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610A" w:rsidRDefault="00FB610A" w:rsidP="00FB610A">
      <w:pPr>
        <w:widowControl w:val="0"/>
        <w:autoSpaceDE w:val="0"/>
        <w:autoSpaceDN w:val="0"/>
        <w:adjustRightInd w:val="0"/>
        <w:rPr>
          <w:b/>
          <w:noProof/>
          <w:szCs w:val="28"/>
        </w:rPr>
      </w:pPr>
    </w:p>
    <w:p w:rsidR="00FB610A" w:rsidRDefault="00FB610A" w:rsidP="00FB610A">
      <w:pPr>
        <w:widowControl w:val="0"/>
        <w:autoSpaceDE w:val="0"/>
        <w:autoSpaceDN w:val="0"/>
        <w:adjustRightInd w:val="0"/>
        <w:jc w:val="center"/>
        <w:rPr>
          <w:b/>
          <w:noProof/>
          <w:sz w:val="32"/>
          <w:szCs w:val="28"/>
        </w:rPr>
      </w:pPr>
      <w:r>
        <w:rPr>
          <w:b/>
          <w:noProof/>
          <w:sz w:val="32"/>
          <w:szCs w:val="28"/>
        </w:rPr>
        <w:t xml:space="preserve">Рабочая программа  </w:t>
      </w:r>
    </w:p>
    <w:p w:rsidR="00FB610A" w:rsidRDefault="00FB610A" w:rsidP="00FB610A">
      <w:pPr>
        <w:widowControl w:val="0"/>
        <w:autoSpaceDE w:val="0"/>
        <w:autoSpaceDN w:val="0"/>
        <w:adjustRightInd w:val="0"/>
        <w:jc w:val="center"/>
        <w:rPr>
          <w:b/>
          <w:noProof/>
          <w:sz w:val="32"/>
          <w:szCs w:val="28"/>
        </w:rPr>
      </w:pPr>
      <w:r>
        <w:rPr>
          <w:b/>
          <w:noProof/>
          <w:sz w:val="32"/>
          <w:szCs w:val="28"/>
        </w:rPr>
        <w:t>По ЛИТЕРАТУРНОМУ ЧТЕНИЮ 4 класс</w:t>
      </w:r>
    </w:p>
    <w:p w:rsidR="00FB610A" w:rsidRDefault="00FB610A" w:rsidP="00FB610A">
      <w:pPr>
        <w:widowControl w:val="0"/>
        <w:autoSpaceDE w:val="0"/>
        <w:autoSpaceDN w:val="0"/>
        <w:adjustRightInd w:val="0"/>
        <w:jc w:val="center"/>
        <w:rPr>
          <w:b/>
          <w:noProof/>
          <w:sz w:val="32"/>
          <w:szCs w:val="28"/>
        </w:rPr>
      </w:pPr>
      <w:r>
        <w:rPr>
          <w:b/>
          <w:noProof/>
          <w:sz w:val="32"/>
          <w:szCs w:val="28"/>
        </w:rPr>
        <w:t>МКОУ «Тасутинская ООШ им М.О.Асадулаева»</w:t>
      </w:r>
    </w:p>
    <w:p w:rsidR="00FB610A" w:rsidRDefault="00534774" w:rsidP="00FB610A">
      <w:pPr>
        <w:widowControl w:val="0"/>
        <w:autoSpaceDE w:val="0"/>
        <w:autoSpaceDN w:val="0"/>
        <w:adjustRightInd w:val="0"/>
        <w:jc w:val="center"/>
        <w:rPr>
          <w:b/>
          <w:sz w:val="32"/>
          <w:szCs w:val="28"/>
        </w:rPr>
      </w:pPr>
      <w:r>
        <w:rPr>
          <w:b/>
          <w:noProof/>
          <w:sz w:val="32"/>
          <w:szCs w:val="28"/>
        </w:rPr>
        <w:t>На 2021-2022</w:t>
      </w:r>
      <w:bookmarkStart w:id="0" w:name="_GoBack"/>
      <w:bookmarkEnd w:id="0"/>
      <w:r w:rsidR="00FB610A">
        <w:rPr>
          <w:b/>
          <w:noProof/>
          <w:sz w:val="32"/>
          <w:szCs w:val="28"/>
        </w:rPr>
        <w:t xml:space="preserve"> учебный год</w:t>
      </w:r>
    </w:p>
    <w:p w:rsidR="00FB610A" w:rsidRPr="00FB610A" w:rsidRDefault="00FB610A" w:rsidP="00FB610A">
      <w:pPr>
        <w:widowControl w:val="0"/>
        <w:autoSpaceDE w:val="0"/>
        <w:autoSpaceDN w:val="0"/>
        <w:adjustRightInd w:val="0"/>
        <w:jc w:val="center"/>
        <w:rPr>
          <w:b/>
          <w:sz w:val="32"/>
          <w:szCs w:val="28"/>
        </w:rPr>
      </w:pP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Pr>
          <w:rFonts w:eastAsia="Times New Roman" w:cs="Times New Roman"/>
          <w:b/>
          <w:bCs/>
          <w:color w:val="333333"/>
          <w:sz w:val="21"/>
          <w:szCs w:val="21"/>
          <w:lang w:eastAsia="ru-RU"/>
        </w:rPr>
        <w:t xml:space="preserve">                                                                                                                 </w:t>
      </w:r>
      <w:r w:rsidRPr="00613B57">
        <w:rPr>
          <w:rFonts w:ascii="Helvetica" w:eastAsia="Times New Roman" w:hAnsi="Helvetica" w:cs="Times New Roman"/>
          <w:b/>
          <w:bCs/>
          <w:color w:val="333333"/>
          <w:sz w:val="21"/>
          <w:szCs w:val="21"/>
          <w:lang w:eastAsia="ru-RU"/>
        </w:rPr>
        <w:t>Пояснительная записка</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Рабочая программа по предмету «Литературное чтение</w:t>
      </w:r>
      <w:r w:rsidRPr="00613B57">
        <w:rPr>
          <w:rFonts w:ascii="Helvetica" w:eastAsia="Times New Roman" w:hAnsi="Helvetica" w:cs="Times New Roman"/>
          <w:b/>
          <w:bCs/>
          <w:i/>
          <w:iCs/>
          <w:color w:val="333333"/>
          <w:sz w:val="21"/>
          <w:szCs w:val="21"/>
          <w:lang w:eastAsia="ru-RU"/>
        </w:rPr>
        <w:t>»</w:t>
      </w:r>
      <w:r w:rsidRPr="00613B57">
        <w:rPr>
          <w:rFonts w:ascii="Helvetica" w:eastAsia="Times New Roman" w:hAnsi="Helvetica" w:cs="Times New Roman"/>
          <w:color w:val="333333"/>
          <w:sz w:val="21"/>
          <w:szCs w:val="21"/>
          <w:lang w:eastAsia="ru-RU"/>
        </w:rPr>
        <w:t> для четвёртого класса общеобразовательной школы составлена на основе Федерального государственного стандарта начального общего образования ,Концепции духовно – нравственного развития и воспитания личности гражданина России, основной образовательной программы общеобразовательного учреждения МОУ «Пахаревская школа» и авторской программы</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Л.Ф. Климановой, М.В. Бойкиной «Литературное чтение. 1-4 классы» (учебно-методический комплект «Школа России») - Москва «Просвещение», 2014г.</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Объём программы</w:t>
      </w:r>
      <w:r w:rsidRPr="00613B57">
        <w:rPr>
          <w:rFonts w:ascii="Helvetica" w:eastAsia="Times New Roman" w:hAnsi="Helvetica" w:cs="Times New Roman"/>
          <w:color w:val="333333"/>
          <w:sz w:val="21"/>
          <w:szCs w:val="21"/>
          <w:lang w:eastAsia="ru-RU"/>
        </w:rPr>
        <w:t> – 102часа.</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Нормативно - правовые</w:t>
      </w:r>
      <w:r w:rsidRPr="00613B57">
        <w:rPr>
          <w:rFonts w:ascii="Helvetica" w:eastAsia="Times New Roman" w:hAnsi="Helvetica" w:cs="Times New Roman"/>
          <w:color w:val="333333"/>
          <w:sz w:val="21"/>
          <w:szCs w:val="21"/>
          <w:lang w:eastAsia="ru-RU"/>
        </w:rPr>
        <w:t> документы, на основе которых разработана рабочая программа:</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1. Закон «Об образовании в Российской Федерации».</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2. Федеральный государственный образовательный стандарт начального общего образования</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3. Основная образовательная программа начального общего образования МОУ «Пахаревская школа»</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Цели рабочей</w:t>
      </w:r>
      <w:r w:rsidRPr="00613B57">
        <w:rPr>
          <w:rFonts w:ascii="Helvetica" w:eastAsia="Times New Roman" w:hAnsi="Helvetica" w:cs="Times New Roman"/>
          <w:color w:val="333333"/>
          <w:sz w:val="21"/>
          <w:szCs w:val="21"/>
          <w:lang w:eastAsia="ru-RU"/>
        </w:rPr>
        <w:t> программы:</w:t>
      </w:r>
    </w:p>
    <w:p w:rsidR="00613B57" w:rsidRPr="00613B57" w:rsidRDefault="00613B57" w:rsidP="00613B57">
      <w:pPr>
        <w:numPr>
          <w:ilvl w:val="0"/>
          <w:numId w:val="1"/>
        </w:num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овладение осознанным, правильным, беглым и выразительным чтением как базовым умением в системе образования младших школьников;</w:t>
      </w:r>
    </w:p>
    <w:p w:rsidR="00613B57" w:rsidRPr="00613B57" w:rsidRDefault="00613B57" w:rsidP="00613B57">
      <w:pPr>
        <w:numPr>
          <w:ilvl w:val="0"/>
          <w:numId w:val="1"/>
        </w:num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совершенствование всех видов речевой деятельности, обеспечивающих умение работать с разными видами текстов; развитие интереса к чтению и книге; формирование читательского кругозора и приобретение опыта самостоятельной читательской деятельности;</w:t>
      </w:r>
    </w:p>
    <w:p w:rsidR="00613B57" w:rsidRPr="00613B57" w:rsidRDefault="00613B57" w:rsidP="00613B57">
      <w:pPr>
        <w:numPr>
          <w:ilvl w:val="0"/>
          <w:numId w:val="1"/>
        </w:num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 совершенствование всех видов речевой деятельности, умений вести диалог, выразительно читать и рассказывать, импровизировать;</w:t>
      </w:r>
    </w:p>
    <w:p w:rsidR="00613B57" w:rsidRPr="00613B57" w:rsidRDefault="00613B57" w:rsidP="00613B57">
      <w:pPr>
        <w:numPr>
          <w:ilvl w:val="0"/>
          <w:numId w:val="1"/>
        </w:num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обогащение нравственного опыта младших школьников средствами художественной литературы;</w:t>
      </w:r>
    </w:p>
    <w:p w:rsidR="00613B57" w:rsidRPr="00613B57" w:rsidRDefault="00613B57" w:rsidP="00613B57">
      <w:pPr>
        <w:numPr>
          <w:ilvl w:val="0"/>
          <w:numId w:val="1"/>
        </w:num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воспитание эстетического отношения к искусству слова,</w:t>
      </w:r>
    </w:p>
    <w:p w:rsidR="00613B57" w:rsidRPr="00613B57" w:rsidRDefault="00613B57" w:rsidP="00613B57">
      <w:pPr>
        <w:numPr>
          <w:ilvl w:val="0"/>
          <w:numId w:val="1"/>
        </w:num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формирование интереса к чтению и книге, потребности в общении с миром художественной литературы;</w:t>
      </w:r>
    </w:p>
    <w:p w:rsidR="00613B57" w:rsidRPr="00613B57" w:rsidRDefault="00613B57" w:rsidP="00613B57">
      <w:pPr>
        <w:numPr>
          <w:ilvl w:val="0"/>
          <w:numId w:val="1"/>
        </w:num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обогащение нравственного опыта младших школьников, формирование представлений о добре, правде, дружбе, справедливости и честности, развитие нравственных чувств, уважение к культуре народов многонациональной России и других стран.</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Задачи</w:t>
      </w:r>
      <w:r w:rsidRPr="00613B57">
        <w:rPr>
          <w:rFonts w:ascii="Helvetica" w:eastAsia="Times New Roman" w:hAnsi="Helvetica" w:cs="Times New Roman"/>
          <w:b/>
          <w:bCs/>
          <w:i/>
          <w:iCs/>
          <w:color w:val="333333"/>
          <w:sz w:val="21"/>
          <w:szCs w:val="21"/>
          <w:lang w:eastAsia="ru-RU"/>
        </w:rPr>
        <w:t> </w:t>
      </w:r>
      <w:r w:rsidRPr="00613B57">
        <w:rPr>
          <w:rFonts w:ascii="Helvetica" w:eastAsia="Times New Roman" w:hAnsi="Helvetica" w:cs="Times New Roman"/>
          <w:color w:val="333333"/>
          <w:sz w:val="21"/>
          <w:szCs w:val="21"/>
          <w:lang w:eastAsia="ru-RU"/>
        </w:rPr>
        <w:t>реализации программы:</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формировать первоначальные представления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развивать у детей способность полноценно воспринимать художественное произведение, сопереживать героям, эмоционально откликаться на прочитанное; учить детей чувствовать и понимать образный язык художественного произведения, выразительные средства, создающие художественный образ, развивать образное мышление учащихся;</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формировать умение воссоздавать художественные образы литературного произведения, развивать творческое и воссоздающее воображение учащихся, и особенно ассоциативное мышление;</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развивать поэтический слух детей, накапливать эстетический опыт слушания произведений изящной словесности, воспитывать художественный вкус;</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i/>
          <w:iCs/>
          <w:color w:val="333333"/>
          <w:sz w:val="21"/>
          <w:szCs w:val="21"/>
          <w:lang w:eastAsia="ru-RU"/>
        </w:rPr>
        <w:t>- </w:t>
      </w:r>
      <w:r w:rsidRPr="00613B57">
        <w:rPr>
          <w:rFonts w:ascii="Helvetica" w:eastAsia="Times New Roman" w:hAnsi="Helvetica" w:cs="Times New Roman"/>
          <w:color w:val="333333"/>
          <w:sz w:val="21"/>
          <w:szCs w:val="21"/>
          <w:lang w:eastAsia="ru-RU"/>
        </w:rPr>
        <w:t>формировать потребность в постоянном чтении книги, развивать интерес к литературному творчеству, творчеству писателей, создателей произведений словесного искусства;</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обогащать чувственный опыт ребенка, его реальные представления об окружающем мире и природе;</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формировать эстетическое отношение ребенка к жизни, приобщая его к классике художественной литературы;</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обеспечивать достаточно глубокое понимание содержания произведений различного уровня сложности;</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расширять кругозор детей через чтение книг различных жанров, разнообразных по содержанию и тематике, обогащать нравственно-эстетический и познавательный опыт ребёнка;</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 обеспечивать развитие речи школьников и активно формировать навык чтения и ре</w:t>
      </w:r>
      <w:r w:rsidRPr="00613B57">
        <w:rPr>
          <w:rFonts w:ascii="Helvetica" w:eastAsia="Times New Roman" w:hAnsi="Helvetica" w:cs="Times New Roman"/>
          <w:color w:val="333333"/>
          <w:sz w:val="21"/>
          <w:szCs w:val="21"/>
          <w:lang w:eastAsia="ru-RU"/>
        </w:rPr>
        <w:softHyphen/>
        <w:t>чевые умения;</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работать с различными типами текстов;</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создавать условия для формирования потребности в самостоятельном чтении ху</w:t>
      </w:r>
      <w:r w:rsidRPr="00613B57">
        <w:rPr>
          <w:rFonts w:ascii="Helvetica" w:eastAsia="Times New Roman" w:hAnsi="Helvetica" w:cs="Times New Roman"/>
          <w:color w:val="333333"/>
          <w:sz w:val="21"/>
          <w:szCs w:val="21"/>
          <w:lang w:eastAsia="ru-RU"/>
        </w:rPr>
        <w:softHyphen/>
        <w:t>дожественных произведений, формировать «читательскую самостоятельность»</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Общая характеристика учебного предмета</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Курс призван продолжить обучение чтению, ввести в мир художественной литературы и помочь осмыслить образность словесного искусства, посредством которой художественное произведение раскрывается во всей своей полноте и многогранности. Литературное чтение пробуждает у детей интерес к словесному творчеству и к чтению художественных произведений.</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Литературное чтение – это один из важных и ответственных этапов большого пути ребёнка в литературу. От качественного обучения в это период во многом зависит полноценное приобщение ребёнка к книге, развитие у него умения интуитивно чувствовать красоту поэтического слова, формирование у него в дальнейшем потребности в систематическом чтении произведений подлинно художественной литературы.</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Курс литературного чтения является первой ступенью единого непрерывного курса литературы средней общеобразовательной школы.</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Важной особенностью начального этапа обучения является то, что ребёнок переходит с позиции слушателя в категорию читателя, который начинает постепенно постигать огромный мир литературы. Юный читатель задумывается над тем, как, каким образом обыкновенные слова, которыми повседневно пользуются люди, под пером писателя и поэта превращаются в средство создания образов, заменяют ему краски, как у художника, и звуки, как у композитора - музыканта.</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Методические подходы к анализу произведения, предусмотренные курсом литературного чтения, помогают избежать односторонности в изучении литературного произведения, возникающей, когда предметом рассмотрения становится лишь сюжетно-информационная сторона текста. Внимание юного читателя должно быть обращено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Программа предполагает такое содержание учебных книг, их структуру и методику обучения, которые строятся на основе ведущих принципов: художественно - эстетического, литературоведческого и коммуникативно-речевого.</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Художественно-эстетический принцип определяет стратегию отбора произведений для чтения, и поэтому в круг чтения школьников вошли преимущественно художественные тексты. Этот принцип предполагает активное установление связей между всеми другими видами искусства.</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Литературоведческий принцип реализуется при анализе литературного произведения, выдвигает на первый план художественный образ. Этот принцип находит своё выражение и в том, что программа охватывает все основные литературные жанры: сказки, стихи, рассказы, басни, драматические произведения.</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Курс литературного чтения не предполагает знакомства детей с особенностями творчества писателей, ибо у младших школьников ещё нет достаточной начитанности, необходимых жизненных наблюдений и обобщений.</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  Коммуникативно-речевой принцип нацелен на развитие речевой культуры учащихся, на формирование и развитие речевых навыков, главным из которых является навык чтения.  Задача уроков литературного чтения заключается в интенсивном развитии навыка чтения как вида речевой деятельности: от громкоречевой формы чтения до чтения про себя. Развитие навыка чтения на втором году обучения предполагает постепенное введение чтения про себя. Кроме навыка чтения и речеведческих умений (деление текста на части, озаглавливание, составление плана, сжатый и полный пересказ прочитанного), учащиеся овладевают приёмами выразительного чтения, решая разнообразные коммуникативные задачи, возникающие при чтении, разбирая произведения, они обучаются переносу приёмов выразительного устно-речевого общения на чтение текстов. Коммуникативно-речевой принцип нацелен на проведение уроков-диалогов, уроков воображаемого общения юных читателей с писателем и героями его произведений.</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При обучении детей чтению их знания пополняются элементарными понятиями литературоведческого характера: простейшими сведениями об авторе-писателе, о теме читаемого произведения, его жанре, особенностях малых фольклорных жанров (загадка, прибаутка, пословица, считалка). Дети получают первоначальные представления об изобразительных и выразительных возможностях словесного искусства (о метафоре, сравнении, олицетворении, ритмичности и музыкальности стихотворной речи).</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Литература относится к наиболее сложному, интеллектуальному виду искусства, восприятие произведений которого носит опосредованный характер: при чтении человек получает тем большее наслаждение художественными образами, чем ярче оказываются представления, которые возникают у него в процессе чтения. Характер и полнота восприятия литературного произведения во многом определяются конкретно-чувственным опытом и умением воссоздать словесные образы в соответствии с авторским текстом.</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Целями</w:t>
      </w:r>
      <w:r w:rsidRPr="00613B57">
        <w:rPr>
          <w:rFonts w:ascii="Helvetica" w:eastAsia="Times New Roman" w:hAnsi="Helvetica" w:cs="Times New Roman"/>
          <w:color w:val="333333"/>
          <w:sz w:val="21"/>
          <w:szCs w:val="21"/>
          <w:lang w:eastAsia="ru-RU"/>
        </w:rPr>
        <w:t> программы по литературному чтению являются:</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овладение осознанным, правильным, беглым и выразительным чтением как базовым умением в системе образования младших школьников;</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совершенствование всех видов речевой деятельности, обеспечивающих умение работать с разными видами текстов; развитие интереса к чтению и книге; формирование читательского кругозора и приобретение опыта самостоятельной читательской деятельности;</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 совершенствование всех видов речевой деятельности, умений вести диалог, выразительно читать и рассказывать, импровизировать;</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обогащение нравственного опыта младших школьников средствами художественной литературы;</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воспитание эстетического отношения к искусству слова,</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формирование интереса к чтению и книге, потребности в общении с миром художественной литературы;</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обогащение нравственного опыта младших школьников, формирование представлений о добре, правде, дружбе, справедливости и честно-сти, развитие нравственных чувств, уважение к культуре народов многонациональной России и других стран.</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Задачи</w:t>
      </w:r>
      <w:r w:rsidRPr="00613B57">
        <w:rPr>
          <w:rFonts w:ascii="Helvetica" w:eastAsia="Times New Roman" w:hAnsi="Helvetica" w:cs="Times New Roman"/>
          <w:color w:val="333333"/>
          <w:sz w:val="21"/>
          <w:szCs w:val="21"/>
          <w:lang w:eastAsia="ru-RU"/>
        </w:rPr>
        <w:t> реализации программы:</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 формировать первоначальные представления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развивать у детей способность полноценно воспринимать художественное произведение, сопереживать героям, эмоционально откликаться на про-читанное; учить детей чувствовать и понимать образный язык художественного произведения, выразительные средства, создающие художественный образ, развивать образное мышление учащихся;</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формировать умение воссоздавать художественные образы литературного произведения, развивать творческое и воссоздающее воображение уча-щихся, и особенно ассоциативное мышление;</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развивать поэтический слух детей, накапливать эстетический опыт слушания произведений изящной словесности, воспитывать художественный вкус;</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формировать потребность в постоянном чтении книги, развивать интерес к литературному творчеству, творчеству писателей, создателей произве-дений словесного искусства;</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обогащать чувственный опыт ребенка, его реальные представления об окружающем мире и природе;</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формировать эстетическое отношение ребенка к жизни, приобщая его к классике художественной литературы;</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обеспечивать достаточно глубокое понимание содержания произведений различного уровня сложности;</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расширять кругозор детей через чтение книг различных жанров, разнообразных по содержанию и тематике, обогащать нравственно-эстетический и познавательный опыт ребёнка;</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обеспечивать развитие речи школьников и активно формировать навык чтения и речевые умения;</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работать с различными типами текстов;</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создавать условия для формирования потребности в самостоятельном чтении художественных произведений, формировать «читательскую само-стоятельность».</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Основными </w:t>
      </w:r>
      <w:r w:rsidRPr="00613B57">
        <w:rPr>
          <w:rFonts w:ascii="Helvetica" w:eastAsia="Times New Roman" w:hAnsi="Helvetica" w:cs="Times New Roman"/>
          <w:b/>
          <w:bCs/>
          <w:color w:val="333333"/>
          <w:sz w:val="21"/>
          <w:szCs w:val="21"/>
          <w:lang w:eastAsia="ru-RU"/>
        </w:rPr>
        <w:t>формами</w:t>
      </w:r>
      <w:r w:rsidRPr="00613B57">
        <w:rPr>
          <w:rFonts w:ascii="Helvetica" w:eastAsia="Times New Roman" w:hAnsi="Helvetica" w:cs="Times New Roman"/>
          <w:color w:val="333333"/>
          <w:sz w:val="21"/>
          <w:szCs w:val="21"/>
          <w:lang w:eastAsia="ru-RU"/>
        </w:rPr>
        <w:t> организации образовательного процесса по литературному чтению являются:</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традиционный урок;</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урок в нетрадиционной форме (урок-игра, урок-исследование, урок-театрализации, урок-проект, урок-практика, урок-конференция, урок-викторина и др.);</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защита проектов</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В процессе реализации рабочей программы применяются</w:t>
      </w:r>
      <w:r w:rsidRPr="00613B57">
        <w:rPr>
          <w:rFonts w:ascii="Helvetica" w:eastAsia="Times New Roman" w:hAnsi="Helvetica" w:cs="Times New Roman"/>
          <w:b/>
          <w:bCs/>
          <w:i/>
          <w:iCs/>
          <w:color w:val="333333"/>
          <w:sz w:val="21"/>
          <w:szCs w:val="21"/>
          <w:lang w:eastAsia="ru-RU"/>
        </w:rPr>
        <w:t> </w:t>
      </w:r>
      <w:r w:rsidRPr="00613B57">
        <w:rPr>
          <w:rFonts w:ascii="Helvetica" w:eastAsia="Times New Roman" w:hAnsi="Helvetica" w:cs="Times New Roman"/>
          <w:b/>
          <w:bCs/>
          <w:color w:val="333333"/>
          <w:sz w:val="21"/>
          <w:szCs w:val="21"/>
          <w:lang w:eastAsia="ru-RU"/>
        </w:rPr>
        <w:t>технологии</w:t>
      </w:r>
      <w:r w:rsidRPr="00613B57">
        <w:rPr>
          <w:rFonts w:ascii="Helvetica" w:eastAsia="Times New Roman" w:hAnsi="Helvetica" w:cs="Times New Roman"/>
          <w:b/>
          <w:bCs/>
          <w:i/>
          <w:iCs/>
          <w:color w:val="333333"/>
          <w:sz w:val="21"/>
          <w:szCs w:val="21"/>
          <w:lang w:eastAsia="ru-RU"/>
        </w:rPr>
        <w:t> </w:t>
      </w:r>
      <w:r w:rsidRPr="00613B57">
        <w:rPr>
          <w:rFonts w:ascii="Helvetica" w:eastAsia="Times New Roman" w:hAnsi="Helvetica" w:cs="Times New Roman"/>
          <w:color w:val="333333"/>
          <w:sz w:val="21"/>
          <w:szCs w:val="21"/>
          <w:lang w:eastAsia="ru-RU"/>
        </w:rPr>
        <w:t>обучения:</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технология формирования учебной самооценки;</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 технология продуктивного чтения;</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технология формирования критического мышления;</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технология проблемного обучения;</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информационно-коммуникационные технологии;</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проектная технология;</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технологии личностно-ориентированного обучения и др.</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Виды и формы контроля</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текущий контроль (устный опрос, письменная самостоятельная работа, тестовые задания, проект, сочинение);</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промежуточная аттестация (интегрированный зачёт)</w:t>
      </w:r>
    </w:p>
    <w:p w:rsidR="00613B57" w:rsidRPr="00613B57" w:rsidRDefault="00613B57" w:rsidP="00613B57">
      <w:pPr>
        <w:shd w:val="clear" w:color="auto" w:fill="FFFFFF"/>
        <w:spacing w:after="150" w:line="240" w:lineRule="auto"/>
        <w:jc w:val="center"/>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Описание места учебного предмета в учебном плане школы</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Рабочая программа по предмету «Литературное чтение» составлена на 102 учебных часа из расчёта 3 часа в неделю в соответствии с учебным планом .</w:t>
      </w:r>
    </w:p>
    <w:p w:rsidR="00613B57" w:rsidRPr="00613B57" w:rsidRDefault="00613B57" w:rsidP="00613B57">
      <w:pPr>
        <w:shd w:val="clear" w:color="auto" w:fill="FFFFFF"/>
        <w:spacing w:after="150" w:line="240" w:lineRule="auto"/>
        <w:jc w:val="center"/>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Планируемые результаты освоения учебного предмета</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Программа обеспечивает достижение необходимых личностных, метапредметных, предметных результатов освоения курса, заложенных в ФГОС НОО.</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У четвероклассника продолжится формирование </w:t>
      </w:r>
      <w:r w:rsidRPr="00613B57">
        <w:rPr>
          <w:rFonts w:ascii="Helvetica" w:eastAsia="Times New Roman" w:hAnsi="Helvetica" w:cs="Times New Roman"/>
          <w:b/>
          <w:bCs/>
          <w:color w:val="333333"/>
          <w:sz w:val="21"/>
          <w:szCs w:val="21"/>
          <w:lang w:eastAsia="ru-RU"/>
        </w:rPr>
        <w:t>личностных</w:t>
      </w:r>
      <w:r w:rsidRPr="00613B57">
        <w:rPr>
          <w:rFonts w:ascii="Helvetica" w:eastAsia="Times New Roman" w:hAnsi="Helvetica" w:cs="Times New Roman"/>
          <w:b/>
          <w:bCs/>
          <w:i/>
          <w:iCs/>
          <w:color w:val="333333"/>
          <w:sz w:val="21"/>
          <w:szCs w:val="21"/>
          <w:lang w:eastAsia="ru-RU"/>
        </w:rPr>
        <w:t> </w:t>
      </w:r>
      <w:r w:rsidRPr="00613B57">
        <w:rPr>
          <w:rFonts w:ascii="Helvetica" w:eastAsia="Times New Roman" w:hAnsi="Helvetica" w:cs="Times New Roman"/>
          <w:color w:val="333333"/>
          <w:sz w:val="21"/>
          <w:szCs w:val="21"/>
          <w:lang w:eastAsia="ru-RU"/>
        </w:rPr>
        <w:t>результатов обучения:</w:t>
      </w:r>
    </w:p>
    <w:p w:rsidR="00613B57" w:rsidRPr="00613B57" w:rsidRDefault="00613B57" w:rsidP="00613B57">
      <w:pPr>
        <w:numPr>
          <w:ilvl w:val="0"/>
          <w:numId w:val="2"/>
        </w:num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Воспитание российской гражданской идентичности: патриотизма, уважения к Отечеству, прошлое и настоящее многонационального народа России;</w:t>
      </w:r>
    </w:p>
    <w:p w:rsidR="00613B57" w:rsidRPr="00613B57" w:rsidRDefault="00613B57" w:rsidP="00613B57">
      <w:pPr>
        <w:numPr>
          <w:ilvl w:val="0"/>
          <w:numId w:val="2"/>
        </w:num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Формирование средствами литературных произведений целостного взгляда на ми единстве и разнообразии природы, народов, культур и религий;</w:t>
      </w:r>
    </w:p>
    <w:p w:rsidR="00613B57" w:rsidRPr="00613B57" w:rsidRDefault="00613B57" w:rsidP="00613B57">
      <w:pPr>
        <w:numPr>
          <w:ilvl w:val="0"/>
          <w:numId w:val="2"/>
        </w:num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Воспитание художественно-эстетического вкуса, эстетических потребностей, ценностей и чувств на основе опыта слушания и заучивания наизусть произведений художественной литературы;</w:t>
      </w:r>
    </w:p>
    <w:p w:rsidR="00613B57" w:rsidRPr="00613B57" w:rsidRDefault="00613B57" w:rsidP="00613B57">
      <w:pPr>
        <w:numPr>
          <w:ilvl w:val="0"/>
          <w:numId w:val="2"/>
        </w:num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Развитие эстетических чувств, доброжелательности и эмоционально-нравственной отзывчивости, понимания и сопереживания чувствам других людей;</w:t>
      </w:r>
    </w:p>
    <w:p w:rsidR="00613B57" w:rsidRPr="00613B57" w:rsidRDefault="00613B57" w:rsidP="00613B57">
      <w:pPr>
        <w:numPr>
          <w:ilvl w:val="0"/>
          <w:numId w:val="2"/>
        </w:num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Овладение начальными навыками адаптации к школе, к школьному коллективу;</w:t>
      </w:r>
    </w:p>
    <w:p w:rsidR="00613B57" w:rsidRPr="00613B57" w:rsidRDefault="00613B57" w:rsidP="00613B57">
      <w:pPr>
        <w:numPr>
          <w:ilvl w:val="0"/>
          <w:numId w:val="2"/>
        </w:num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Осознание значимости чтения для своего дальнейшего развития;</w:t>
      </w:r>
    </w:p>
    <w:p w:rsidR="00613B57" w:rsidRPr="00613B57" w:rsidRDefault="00613B57" w:rsidP="00613B57">
      <w:pPr>
        <w:numPr>
          <w:ilvl w:val="0"/>
          <w:numId w:val="2"/>
        </w:num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Восприятие литературного произведения как особого вида искусства;</w:t>
      </w:r>
    </w:p>
    <w:p w:rsidR="00613B57" w:rsidRPr="00613B57" w:rsidRDefault="00613B57" w:rsidP="00613B57">
      <w:pPr>
        <w:numPr>
          <w:ilvl w:val="0"/>
          <w:numId w:val="2"/>
        </w:num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У четвероклассника продолжится формирование </w:t>
      </w:r>
      <w:r w:rsidRPr="00613B57">
        <w:rPr>
          <w:rFonts w:ascii="Helvetica" w:eastAsia="Times New Roman" w:hAnsi="Helvetica" w:cs="Times New Roman"/>
          <w:b/>
          <w:bCs/>
          <w:color w:val="333333"/>
          <w:sz w:val="21"/>
          <w:szCs w:val="21"/>
          <w:lang w:eastAsia="ru-RU"/>
        </w:rPr>
        <w:t>метапредметных </w:t>
      </w:r>
      <w:r w:rsidRPr="00613B57">
        <w:rPr>
          <w:rFonts w:ascii="Helvetica" w:eastAsia="Times New Roman" w:hAnsi="Helvetica" w:cs="Times New Roman"/>
          <w:color w:val="333333"/>
          <w:sz w:val="21"/>
          <w:szCs w:val="21"/>
          <w:lang w:eastAsia="ru-RU"/>
        </w:rPr>
        <w:t>результатов с чтения:</w:t>
      </w:r>
    </w:p>
    <w:p w:rsidR="00613B57" w:rsidRPr="00613B57" w:rsidRDefault="00613B57" w:rsidP="00613B57">
      <w:pPr>
        <w:numPr>
          <w:ilvl w:val="0"/>
          <w:numId w:val="3"/>
        </w:num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Овладение способностью принимать и сохранять цели и задачи учебной деятельности, поиска средств её осуществления;</w:t>
      </w:r>
    </w:p>
    <w:p w:rsidR="00613B57" w:rsidRPr="00613B57" w:rsidRDefault="00613B57" w:rsidP="00613B57">
      <w:pPr>
        <w:numPr>
          <w:ilvl w:val="0"/>
          <w:numId w:val="3"/>
        </w:num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Освоение способами решения проблем творческого и поискового характера;</w:t>
      </w:r>
    </w:p>
    <w:p w:rsidR="00613B57" w:rsidRPr="00613B57" w:rsidRDefault="00613B57" w:rsidP="00613B57">
      <w:pPr>
        <w:numPr>
          <w:ilvl w:val="0"/>
          <w:numId w:val="3"/>
        </w:num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Формирование умения планировать, контролировать и оценивать учебные действу соответствии с поставленной задачей и условиями её реализации, определять наиболее эффективные способы достижения результата;</w:t>
      </w:r>
    </w:p>
    <w:p w:rsidR="00613B57" w:rsidRPr="00613B57" w:rsidRDefault="00613B57" w:rsidP="00613B57">
      <w:pPr>
        <w:numPr>
          <w:ilvl w:val="0"/>
          <w:numId w:val="3"/>
        </w:num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Овладение навыками смыслового чтения текстов в соответствии с целями и задача осознанного построения речевого высказывания в соответствии с задачами коммуникации составления текстов в устной и письменной формах;</w:t>
      </w:r>
    </w:p>
    <w:p w:rsidR="00613B57" w:rsidRPr="00613B57" w:rsidRDefault="00613B57" w:rsidP="00613B57">
      <w:pPr>
        <w:numPr>
          <w:ilvl w:val="0"/>
          <w:numId w:val="3"/>
        </w:num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Овладение логическими действиями сравнения, анализа, синтеза, обобщения, классификации по родовидовым признакам, установления причинно-следственных связей, строения рассуждений;</w:t>
      </w:r>
    </w:p>
    <w:p w:rsidR="00613B57" w:rsidRPr="00613B57" w:rsidRDefault="00613B57" w:rsidP="00613B57">
      <w:pPr>
        <w:numPr>
          <w:ilvl w:val="0"/>
          <w:numId w:val="3"/>
        </w:num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Готовность слушать собеседника и вести диалог, признавать различные точки зрения и право каждого иметь и излагать своё мнение и аргументировать свою точку зрения и оценку событий.</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У четвероклассника продолжится формирование </w:t>
      </w:r>
      <w:r w:rsidRPr="00613B57">
        <w:rPr>
          <w:rFonts w:ascii="Helvetica" w:eastAsia="Times New Roman" w:hAnsi="Helvetica" w:cs="Times New Roman"/>
          <w:b/>
          <w:bCs/>
          <w:color w:val="333333"/>
          <w:sz w:val="21"/>
          <w:szCs w:val="21"/>
          <w:lang w:eastAsia="ru-RU"/>
        </w:rPr>
        <w:t>предметных </w:t>
      </w:r>
      <w:r w:rsidRPr="00613B57">
        <w:rPr>
          <w:rFonts w:ascii="Helvetica" w:eastAsia="Times New Roman" w:hAnsi="Helvetica" w:cs="Times New Roman"/>
          <w:color w:val="333333"/>
          <w:sz w:val="21"/>
          <w:szCs w:val="21"/>
          <w:lang w:eastAsia="ru-RU"/>
        </w:rPr>
        <w:t>результатов обучения;</w:t>
      </w:r>
    </w:p>
    <w:p w:rsidR="00613B57" w:rsidRPr="00613B57" w:rsidRDefault="00613B57" w:rsidP="00613B57">
      <w:pPr>
        <w:numPr>
          <w:ilvl w:val="0"/>
          <w:numId w:val="4"/>
        </w:num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Овладение техникой чтения, приёмами понимания прочитанного и прослушанного произведения;</w:t>
      </w:r>
    </w:p>
    <w:p w:rsidR="00613B57" w:rsidRPr="00613B57" w:rsidRDefault="00613B57" w:rsidP="00613B57">
      <w:pPr>
        <w:numPr>
          <w:ilvl w:val="0"/>
          <w:numId w:val="4"/>
        </w:num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Осознание значимости чтения для личного развития; формирование представлений Родине и её людях, окружающем мире, культуре, первоначальных этических представлен понятий о добре и зле, дружбе, честности; формирование потребности в систематическом чтении;</w:t>
      </w:r>
    </w:p>
    <w:p w:rsidR="00613B57" w:rsidRPr="00613B57" w:rsidRDefault="00613B57" w:rsidP="00613B57">
      <w:pPr>
        <w:numPr>
          <w:ilvl w:val="0"/>
          <w:numId w:val="4"/>
        </w:num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Достижение необходимого для продолжения образования уровня читательской компетентности, общего речевого развития, т. е. овладение чтением вслух и про себя,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613B57" w:rsidRPr="00613B57" w:rsidRDefault="00613B57" w:rsidP="00613B57">
      <w:pPr>
        <w:numPr>
          <w:ilvl w:val="0"/>
          <w:numId w:val="4"/>
        </w:num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Использование разных видов чтения (изучающее (смысловое),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613B57" w:rsidRPr="00613B57" w:rsidRDefault="00613B57" w:rsidP="00613B57">
      <w:pPr>
        <w:numPr>
          <w:ilvl w:val="0"/>
          <w:numId w:val="4"/>
        </w:num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Умение самостоятельно выбирать интересующую литературу, пользоваться справочными источниками;</w:t>
      </w:r>
    </w:p>
    <w:p w:rsidR="00613B57" w:rsidRPr="00613B57" w:rsidRDefault="00613B57" w:rsidP="00613B57">
      <w:pPr>
        <w:numPr>
          <w:ilvl w:val="0"/>
          <w:numId w:val="4"/>
        </w:num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Умение использовать простейшие виды анализа различных текстов;</w:t>
      </w:r>
    </w:p>
    <w:p w:rsidR="00613B57" w:rsidRPr="00613B57" w:rsidRDefault="00613B57" w:rsidP="00613B57">
      <w:pPr>
        <w:numPr>
          <w:ilvl w:val="0"/>
          <w:numId w:val="4"/>
        </w:num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Умение работать с разными видами текстов, находить характерные особенности научно-познавательных, учебных и художественных произведений;</w:t>
      </w:r>
    </w:p>
    <w:p w:rsidR="00613B57" w:rsidRPr="00613B57" w:rsidRDefault="00613B57" w:rsidP="00613B57">
      <w:pPr>
        <w:numPr>
          <w:ilvl w:val="0"/>
          <w:numId w:val="4"/>
        </w:num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Умение создавать собственный текст на основе художественного произведения, продукции картин художников, по иллюстрациям, на основе личного опыта;</w:t>
      </w:r>
    </w:p>
    <w:p w:rsidR="00613B57" w:rsidRPr="00613B57" w:rsidRDefault="00613B57" w:rsidP="00613B57">
      <w:pPr>
        <w:numPr>
          <w:ilvl w:val="0"/>
          <w:numId w:val="4"/>
        </w:num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Умение декламировать (читать стихи наизусть) стихотворные произведения, выступать перед знакомой аудиторией с небольшими сообщениями.</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читать художественные, научно-популярные и учебные тексты, которые помогут им сформировать собственную позицию в жизни, расширят кругозор.</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Младшие школьники будут учиться полноценно воспринимать художественную литературу, воспроизводить в воображении словесные художественные образы,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языка, используемыми в художественных произведениях, научатся соотносить собственный жизненный опыт с художественными впечатлениями.</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 концу обучения в начальной школе дети будут готовы к дальнейшему обучению 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Выпускники овладеют техникой чтения (правильным плавным чтением, приближающимся к темпу нормальной речи), приемами понимания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13B57" w:rsidRPr="00613B57" w:rsidRDefault="00613B57" w:rsidP="00613B57">
      <w:pPr>
        <w:shd w:val="clear" w:color="auto" w:fill="FFFFFF"/>
        <w:spacing w:after="150" w:line="240" w:lineRule="auto"/>
        <w:jc w:val="center"/>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i/>
          <w:iCs/>
          <w:color w:val="333333"/>
          <w:sz w:val="21"/>
          <w:szCs w:val="21"/>
          <w:lang w:eastAsia="ru-RU"/>
        </w:rPr>
        <w:lastRenderedPageBreak/>
        <w:t>1. Виды речевой и читательской деятельности</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Выпускник научится:</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прогнозировать содержание текста художественного произведения по заголовку, автору, жанру и осознавать цель чтения;</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читать со скоростью, позволяющей понимать смысл прочитанного;</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различать на практическом уровне виды текстов (художественный, учебный, справочный), опираясь на особенности каждого вида текста;</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ориентироваться в содержании художественного, учебного и научно</w:t>
      </w:r>
      <w:r w:rsidRPr="00613B57">
        <w:rPr>
          <w:rFonts w:ascii="Helvetica" w:eastAsia="Times New Roman" w:hAnsi="Helvetica" w:cs="Times New Roman"/>
          <w:color w:val="333333"/>
          <w:sz w:val="21"/>
          <w:szCs w:val="21"/>
          <w:lang w:eastAsia="ru-RU"/>
        </w:rPr>
        <w:noBreakHyphen/>
        <w:t>популярного текста, понимать его смысл (при чтении вслух и про себя, при прослушивании):</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использовать простейшие приемы анализа различных видов текстов:</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 текста;</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использовать различные формы интерпретации содержания текстов:</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для художественных текстов: формулировать простые выводы, основываясь на содержании текста; составлять характеристику персонажа;</w:t>
      </w:r>
      <w:r w:rsidRPr="00613B57">
        <w:rPr>
          <w:rFonts w:ascii="Helvetica" w:eastAsia="Times New Roman" w:hAnsi="Helvetica" w:cs="Times New Roman"/>
          <w:b/>
          <w:bCs/>
          <w:color w:val="333333"/>
          <w:sz w:val="21"/>
          <w:szCs w:val="21"/>
          <w:lang w:eastAsia="ru-RU"/>
        </w:rPr>
        <w:t> </w:t>
      </w:r>
      <w:r w:rsidRPr="00613B57">
        <w:rPr>
          <w:rFonts w:ascii="Helvetica" w:eastAsia="Times New Roman" w:hAnsi="Helvetica" w:cs="Times New Roman"/>
          <w:color w:val="333333"/>
          <w:sz w:val="21"/>
          <w:szCs w:val="21"/>
          <w:lang w:eastAsia="ru-RU"/>
        </w:rPr>
        <w:t>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передавать содержание прочитанного или прослушанного с учетом специфики текста в виде пересказа (полного или краткого) (для всех видов текстов);</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Выпускник получит возможность научиться:</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осмысливать эстетические и нравственные ценности художественного текста и высказывать суждение;</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осмысливать эстетические и нравственные ценности художественного текста и высказывать собственное суждение;</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высказывать собственное суждение о прочитанном (прослушанном) произведении, доказывать и подтверждать его фактами со ссылками на текст;</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устанавливать ассоциации с жизненным опытом, с впечатлениями от восприятия других видов искусства;</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составлять по аналогии устные рассказы (повествование, рассуждение, описание).</w:t>
      </w:r>
    </w:p>
    <w:p w:rsidR="00613B57" w:rsidRPr="00613B57" w:rsidRDefault="00613B57" w:rsidP="00613B57">
      <w:pPr>
        <w:shd w:val="clear" w:color="auto" w:fill="FFFFFF"/>
        <w:spacing w:after="150" w:line="240" w:lineRule="auto"/>
        <w:jc w:val="center"/>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i/>
          <w:iCs/>
          <w:color w:val="333333"/>
          <w:sz w:val="21"/>
          <w:szCs w:val="21"/>
          <w:lang w:eastAsia="ru-RU"/>
        </w:rPr>
        <w:t>2. Круг детского чтения</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Выпускник научится:</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осуществлять выбор книги в библиотеке (или в контролируемом Интернете) по заданной тематике или по собственному желанию;</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составлять аннотацию и краткий отзыв на прочитанное произведение по заданному образцу.</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Выпускник получит возможность научиться:</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работать с тематическим каталогом;</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работать с детской периодикой;</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самостоятельно писать отзыв о прочитанной книге (в свободной форме).</w:t>
      </w:r>
    </w:p>
    <w:p w:rsidR="00613B57" w:rsidRPr="00613B57" w:rsidRDefault="00613B57" w:rsidP="00613B57">
      <w:pPr>
        <w:shd w:val="clear" w:color="auto" w:fill="FFFFFF"/>
        <w:spacing w:after="150" w:line="240" w:lineRule="auto"/>
        <w:jc w:val="center"/>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i/>
          <w:iCs/>
          <w:color w:val="333333"/>
          <w:sz w:val="21"/>
          <w:szCs w:val="21"/>
          <w:lang w:eastAsia="ru-RU"/>
        </w:rPr>
        <w:t>3. Литературоведческая пропедевтика</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Выпускник научится:</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отличать на практическом уровне прозаический текст от стихотворного, приводить примеры прозаических и стихотворных текстов;</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различать художественные произведения разных жанров (рассказ, басня, сказка, загадка, пословица), приводить примеры этих произведений;</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находить средства художественной выразительности (метафора, олицетворение, эпитет).</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Выпускник получит возможность научиться:</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воспринимать художественную литературу как вид искусства, приводить примеры проявления художественного вымысла в произведениях;</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определять позиции героев художественного текста, позицию автора художественного текста.</w:t>
      </w:r>
    </w:p>
    <w:p w:rsidR="00613B57" w:rsidRPr="00613B57" w:rsidRDefault="00613B57" w:rsidP="00613B57">
      <w:pPr>
        <w:shd w:val="clear" w:color="auto" w:fill="FFFFFF"/>
        <w:spacing w:after="150" w:line="240" w:lineRule="auto"/>
        <w:jc w:val="center"/>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i/>
          <w:iCs/>
          <w:color w:val="333333"/>
          <w:sz w:val="21"/>
          <w:szCs w:val="21"/>
          <w:lang w:eastAsia="ru-RU"/>
        </w:rPr>
        <w:t>4. Творческая деятельность</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Выпускник научится:</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создавать по аналогии собственный текст в жанре сказки и загадки;</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восстанавливать текст, дополняя его начало или окончание или пополняя его событиями;</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составлять устный рассказ по репродукциям картин художников и/или на основе личного опыта;</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составлять устный рассказ на основе прочитанных произведений с учетом коммуникативной задачи (для разных адресатов).</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Выпускник получит возможность научиться:</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писать сочинения по поводу прочитанного в виде читательских аннотации или отзыва;</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создавать серии иллюстраций с короткими текстами по содержанию прочитанного (прослушанного) произведения;</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создавать проекты в виде книжек-самоделок, презентаций с аудиовизуальной поддержкой и пояснениями;</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Содержание учебного предмета (102ч)</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Былины. Летописи. Жития (9 ч)</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О былинах. «Ильины три поездочки».Летописи. Жития. «И повесил Олег щит свой на вратах Цареграда...» «И вспомнил Олег коня своего...»</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«Житие Сергия Радонежского».</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Чудесный мир классики (15 ч)</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 П. Ершов. «Конек-горбунок» (отрывок); А. С. Пушкин. «Няне», «Туча», «Унылая пора!..», «Птичка Божия не знает...», «Сказка о мертвой царевне и о семи богатырях»; М. Ю. Лермонтов. «Дары Терека» (отрывок), «Ашик-Кериб»;</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А. П. Чехов. «Мальчики».</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Поэтическая тетрадь (8ч)</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Ф. И. Тютчев. «Еще земли печален вид...», «Как неожиданно и ярко...»; А. А. Фет. «Весенний дождь», «Бабочка»; Е. А. Баратынский. «Весна, весна! Как воздух чист...», «Где сладкий шепот...»; А. Н. Плещеев. «Дети и птичка»; И. С. Никитин. «В синем небе плывут над полями...»;. Н. А. Некрасов. «Школьник», «В зимние сумерки нянины сказки...»; И. А. Бунин. «Листопад».</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Литературные сказки (12ч)</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В. Ф. Одоевский. «Городок в табакерке»; П. П. Бажов. «Серебряное копытце»; С. Т. Аксаков. «Аленький цв</w:t>
      </w:r>
      <w:r w:rsidRPr="00613B57">
        <w:rPr>
          <w:rFonts w:ascii="Helvetica" w:eastAsia="Times New Roman" w:hAnsi="Helvetica" w:cs="Times New Roman"/>
          <w:b/>
          <w:bCs/>
          <w:color w:val="333333"/>
          <w:sz w:val="21"/>
          <w:szCs w:val="21"/>
          <w:lang w:eastAsia="ru-RU"/>
        </w:rPr>
        <w:t>еточек»; В. М. Гаршин. «Сказка о жабе и розе».</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Делу время — потехе час (8ч)</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Е.Д.Шварц. «Сказка о потерянном времени»; В.Ю. Драгунский. «Главные реки», «Что любит Мишка»; В. В. Голявкин. «Никакой горчицы я не ел».</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Страна далекого детства (7ч)</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Б. С. Житков. «Как я ловил человечков»; К. Г. Паустовский. «Корзина с еловыми шишками»; М. М. Зощенко. «Елка».</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Поэтическая тетрадь (4ч)</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В. Я. Брюсов. «Опять сон», «Детская»; С. А. Есенин. «Бабушкины сказки»; М. И. Цветаева. «Бежит тропинка с бугорка...», «Наши царства».</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lastRenderedPageBreak/>
        <w:t>Природа и мы (11ч)</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Д. Н. Мамин-Сибиряк. «Приемыш»; А. И. Куприн. «Барбос и Жулька»; М. Пришвин. «Выскочка»; К. Г. Паустовский. «Скрипучие половицы»; 5. Е. И. Чарушин. «Кабан»; В. П. Астафьев. «Стрижонок Скрип».</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Поэтическая тетрадь (4ч)</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Б. Л. Пастернак. «Золотая осень»; С. А. Клычков. «Весна в лесу»;. Д. Б. Кедрин. «Бабье лето»; Н. М. Рубцов «Сентябрь»; 5. С. А. Есенин. «Лебедушка».</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Родина (5ч)</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И. С. Никитин «Русь»; С. Д. Дрожжин. «Родине»; А. В. Жигулин. «О, Родина! В неярком блеске...»; Б. А. Слуцкий. «Лошади в океане».</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Страна «Фантазия» (6ч)</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Е. С. Велтистов. «Приключения Электроника». К. Булычев. «Путешествие Алисы».</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Зарубежная литература (13ч)</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Дж. Свифт. «Путешествие Гулливера»; Г. X. Андерсен. «Русалочка»; М. Твен. «Приключения Тома Сойера»; С. Лагерлёф. «Святая ночь», «В Назарете».</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В программе представлено </w:t>
      </w:r>
      <w:r w:rsidRPr="00613B57">
        <w:rPr>
          <w:rFonts w:ascii="Helvetica" w:eastAsia="Times New Roman" w:hAnsi="Helvetica" w:cs="Times New Roman"/>
          <w:b/>
          <w:bCs/>
          <w:color w:val="333333"/>
          <w:sz w:val="21"/>
          <w:szCs w:val="21"/>
          <w:lang w:eastAsia="ru-RU"/>
        </w:rPr>
        <w:t>пять основных содержательных линий</w:t>
      </w:r>
      <w:r w:rsidRPr="00613B57">
        <w:rPr>
          <w:rFonts w:ascii="Helvetica" w:eastAsia="Times New Roman" w:hAnsi="Helvetica" w:cs="Times New Roman"/>
          <w:color w:val="333333"/>
          <w:sz w:val="21"/>
          <w:szCs w:val="21"/>
          <w:lang w:eastAsia="ru-RU"/>
        </w:rPr>
        <w:t>.</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Круг чтения и опыт читательской деятельности</w:t>
      </w:r>
      <w:r w:rsidRPr="00613B57">
        <w:rPr>
          <w:rFonts w:ascii="Helvetica" w:eastAsia="Times New Roman" w:hAnsi="Helvetica" w:cs="Times New Roman"/>
          <w:color w:val="333333"/>
          <w:sz w:val="21"/>
          <w:szCs w:val="21"/>
          <w:lang w:eastAsia="ru-RU"/>
        </w:rPr>
        <w:t> дает перечень авторов, произведения которых рекомендуются для детского чтения в начальной школе.</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Вторая содержательная линия – </w:t>
      </w:r>
      <w:r w:rsidRPr="00613B57">
        <w:rPr>
          <w:rFonts w:ascii="Helvetica" w:eastAsia="Times New Roman" w:hAnsi="Helvetica" w:cs="Times New Roman"/>
          <w:b/>
          <w:bCs/>
          <w:color w:val="333333"/>
          <w:sz w:val="21"/>
          <w:szCs w:val="21"/>
          <w:lang w:eastAsia="ru-RU"/>
        </w:rPr>
        <w:t>Техника чтения</w:t>
      </w:r>
      <w:r w:rsidRPr="00613B57">
        <w:rPr>
          <w:rFonts w:ascii="Helvetica" w:eastAsia="Times New Roman" w:hAnsi="Helvetica" w:cs="Times New Roman"/>
          <w:color w:val="333333"/>
          <w:sz w:val="21"/>
          <w:szCs w:val="21"/>
          <w:lang w:eastAsia="ru-RU"/>
        </w:rPr>
        <w:t> – определяет основное содержание формирования процесса чтения (способ, скорость, правильность и др.).</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Первоначальное литературное образование</w:t>
      </w:r>
      <w:r w:rsidRPr="00613B57">
        <w:rPr>
          <w:rFonts w:ascii="Helvetica" w:eastAsia="Times New Roman" w:hAnsi="Helvetica" w:cs="Times New Roman"/>
          <w:color w:val="333333"/>
          <w:sz w:val="21"/>
          <w:szCs w:val="21"/>
          <w:lang w:eastAsia="ru-RU"/>
        </w:rPr>
        <w:t> – третья содержательная линия. Она раскрывает основные литературоведческие термины и понятия, которые усваивает младший школьник за время обучения в начальной школе.</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Формирование умений читательской деятельности</w:t>
      </w:r>
      <w:r w:rsidRPr="00613B57">
        <w:rPr>
          <w:rFonts w:ascii="Helvetica" w:eastAsia="Times New Roman" w:hAnsi="Helvetica" w:cs="Times New Roman"/>
          <w:color w:val="333333"/>
          <w:sz w:val="21"/>
          <w:szCs w:val="21"/>
          <w:lang w:eastAsia="ru-RU"/>
        </w:rPr>
        <w:t> – содержательная линия, которая характеризует содержание, обеспечивающее формирование читательской деятельности школьника: умений работать с книгой, осуществлять ее выбор для самостоятельного чтения.</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Виды речевой деятельности</w:t>
      </w:r>
      <w:r w:rsidRPr="00613B57">
        <w:rPr>
          <w:rFonts w:ascii="Helvetica" w:eastAsia="Times New Roman" w:hAnsi="Helvetica" w:cs="Times New Roman"/>
          <w:color w:val="333333"/>
          <w:sz w:val="21"/>
          <w:szCs w:val="21"/>
          <w:lang w:eastAsia="ru-RU"/>
        </w:rPr>
        <w:t> – важнейшая содержательная линия, которая обеспечивает развитие аудирования, говорения, чтения и письма в их единстве и взаимодействии.</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Основные содержательные линии программы:</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Круг чтения</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Произведения устного народного творчества, произведения выдающихся представителей русской литературы (В.А.Жуковский, И.А.Крылов, А.С.Пушкин, М.Ю.Лермонтов, Ф.И. Тютчев, А.А.Фет, Н.А.Некрасов, Л.Н.Толстой, А.П.Чехов, С.А.Есенин, В.В.Маяковский); классиков советской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младшими школьниками. Научно-популярная, справочно-энциклопедическая литература. Детские периодические издания.</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Жанровое разнообразие предлагаемых к изучению произведений: малые фольклорные жанры, народная сказка; литературная сказка; рассказ; повесть; стихотворение; басня.</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Основные темы детского чтения: произведения о Родине, о природе, о труде, о детях, о взаимоотношениях людей, добре и зле; о приключениях и др.</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Формирование умений читательской деятельности</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-Умение различать типы книг (изданий): книгу-произведение, книгу-сборник, собрание сочинений, периодическую печать, справочные издания (справочники, энциклопедии).</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-Пользоваться выходными данными (автор, заглавие, подзаголовок), оглавлением, аннотацией, предисловием, послесловием, иллюстрациями для выбора и чтения книг.</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-Пользоваться справочными источниками при чтении с целью уточнения значения слов, получения сведений о событиях, фактах, людях.</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Осуществлять выбор книг на основе рекомендованного списка, картотеки, открытого доступа к детским книгам в библиотеке.</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Первоначальное литературное образование</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Понимание содержания литературного произведения. Тема (соотнесение произведения с темой детского чтения), главная мысль (идея). Умение выделить события (событие) или систему событий, составляющих основу художественного произведения, как первоначальная ступень в освоении сюжета, композиции произведения.</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Герои произведения, восприятие и понимание их эмоционально-нравственных переживаний. Выделение языковых средств художественной выразительности (без использования терминологии): умение практически различать эмоционально-оценочные (образные) средства художественной речи.</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-Связь произведений литературы с другими видами искусств: оценка иллюстраций к произведениям, сопоставление произведений художественной литературы и произведений живописи, музыки.</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Виды речевой деятельности:</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Говорение</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w:t>
      </w:r>
      <w:r w:rsidRPr="00613B57">
        <w:rPr>
          <w:rFonts w:ascii="Helvetica" w:eastAsia="Times New Roman" w:hAnsi="Helvetica" w:cs="Times New Roman"/>
          <w:color w:val="333333"/>
          <w:sz w:val="21"/>
          <w:szCs w:val="21"/>
          <w:lang w:eastAsia="ru-RU"/>
        </w:rPr>
        <w:t>Участие в диалоге при обсуждении произведения. Выражение личного отношения к прослушанному (прочитанному), аргументация своей позиции с привлечением текста произведения.</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-Умение составить вопрос, отвечать на вопросы по содержанию прочитанного.</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Пересказ текста: умение последовательно воспроизводить содержание рассказа или сказки; умение коротко пересказать текст в форме аннотирования с указанием темы, основного события и обобщенных сведений о герое (героях); умение пересказать эпизод или часть произведения свободно или в заданной учителем форме (кратко, полно и т.п.).</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-Построение небольшого монологического высказывания: рассказ о своих впечатлениях о произведении (героях, событиях); устное сочинение повествовательного характера с элементами рассуждения, описания. Декламация произведений. Чтение наизусть: умение заучивать стихотворения с помощью иллюстраций и опорных слов, выразительно читать по книге или наизусть стихи и басни перед аудиторией (с предварительной самостоятельной подготовкой).</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-Умение участвовать в литературных играх (викторины, инсценирования, декламация и др.). Умение составлять простейшие задания для викторин (литературные загадки-задачи) по прочитанным книгам.</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Слушание</w:t>
      </w:r>
      <w:r w:rsidRPr="00613B57">
        <w:rPr>
          <w:rFonts w:ascii="Helvetica" w:eastAsia="Times New Roman" w:hAnsi="Helvetica" w:cs="Times New Roman"/>
          <w:color w:val="333333"/>
          <w:sz w:val="21"/>
          <w:szCs w:val="21"/>
          <w:lang w:eastAsia="ru-RU"/>
        </w:rPr>
        <w:t> (аудирование)</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-Восприятие на слух и понимание художественных произведений разных жанров, передача их содержания (в пределах изучаемого материала).</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-Осознание целей и ситуации устного общения в процессе обсуждения литературных произведений и книг.</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Письмо</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-Создание небольших творческих рассказов по прочитанному (прослушанному) произведению (в том числе с использованием компьютера).</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Чтение</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Способ чтения: чтение целыми словами с переходом на схватывание смысла фразы, опережающее прочтение.</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Правильность чтения: безошибочное чтение незнакомого текста с соблюдением норм литературного произношения.</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Скорость чтения: установка на нормальный для читающего темп беглости, позволяющий ему осознать текст.</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Постепенное приближение скорости чтения к темпу разговорной речи учащегося. Осознанность и выразительность чтения: понимание смысла любого типа простого и сложного предложения и передача его с помощью интонации, соответствующей смыслу читаемого (с опорой на знаки препинания); передача при помощи интонации своего отношения к персонажам или событиям (после самостоятельной подготовки).</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Умение последовательно читать учебный (научно-популярный) текст, статью, определяя вопрос или вопросы, на которые дает ответ текст.</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Осмысление цели чтения. Выбор вида чтения в соответствии с целью.</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Умение последовательно и сознательно перечитывать текст с целью переосмыслить или получить ответ на поставленный вопрос. Умение самостоятельно и по заданию находить в тексте с определенной целью отдельные отрывки, эпизоды, выражения, слова (выборочное чтение).</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Развитие речевых умений и навыков</w:t>
      </w:r>
      <w:r w:rsidRPr="00613B57">
        <w:rPr>
          <w:rFonts w:ascii="Helvetica" w:eastAsia="Times New Roman" w:hAnsi="Helvetica" w:cs="Times New Roman"/>
          <w:color w:val="333333"/>
          <w:sz w:val="21"/>
          <w:szCs w:val="21"/>
          <w:lang w:eastAsia="ru-RU"/>
        </w:rPr>
        <w:t> при работе с текстом</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1.Развитие навыка чтения.</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Развитие навыка осознанного и правильного чтения. Выработка основного способа чтения — чтения целыми словами за счет:</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1) отработки приемов целостного восприятия слова;</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2) точности его зрительного восприятия и быстроты;</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3) быстроты понимания значений прочитанных слов и предложений.</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2.Развитие выразительности чтения и речи, формирование навыков орфрэпически правильного чтения.</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Ориентация детей на то, что чтение вслух — это чтение для слушателей, а чтение про себя — это чтение для себя. Обучение приемам выразительной речи и чтения.</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Произношение скороговорок, чистоговорок, стихотворных строк для отработки отдельных звуков.</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Обучение орфоэпически правильному произношению слов при чтении; развитие темпа речи и чтения, соотнесение его с содержании высказывания и текста; выработка умения убыстрять и замедлять темп речи и чтения, умения увеличивать и уменьшать силу голоса от громкой речи до шепота и наоборот в зависимости от речевой ситуации и коммуникативной задачи высказывания.</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Обучение чтению художественных произведений по ролям, драматизация произведений.</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3.Требования к уровню сформированности навыка чтения.</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Правильное, сознательное, достаточно беглое и выразительное чтение целыми словами. Нахождение интонации (темпа, логических ударений, пауз, тона чтения), соответствующей содержанию читаемого 70-75 слов в минуту.</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4.Выработка умений работать с текстом.</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Подробный, выборочный пересказ прочитанного с использованием приемов устного рисования и иллюстраций.</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Установление последовательности действия в произведении и осмысление взаимосвязи описываемых в нем событий, подкрепление правильного ответа на вопросы выборочным чтением.</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Самостоятельное деление текста на законченные по смыслу части и выделение в них главного, определение с помощью учителя темы и смысла всего произведения в целом.</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Составление плана прочитанного и краткая передача его содержания с помощью учителя.</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Самостоятельное нахождение в тексте слов и выражений, которые использует автор, для изображения действующих лиц, природы и описания событий.</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Сопоставление и осмысление поступков героев, мотивов их поведения; оценка их поступков (с помощью учителя)</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Понимание образных выражений, используемых в художественных произведениях.</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Ориентировка в учебной книге: самостоятельное нахождение произведения по его названию в содержании, самостоятельное пользование учебными заданиями к тексту.</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Обогащение и развитие опыта творческой деятельности, эмоционально – чувственного отношения к действительности.</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1. Обогащение опыта эстетического восприятия окружающей действительности на основе наблюдений. Развитие творческих способностей школьников.</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Формирование у школьников способности воспринимать красоту природы, человека и предметного мира, созданного им, и потребности в нравственно-эстетическом отношении к окружающему миру.</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2. Развитие воображения, фантазии, ассоциативного мышления, образного восприятия окружающего мира с помощью целенаправленных упражнений.</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Рассматривание и описание сходных и различных предметов; проведение соревнований, конкурсов на лучшее сравнение; игры типа «Волшебные превращения вещей», которые помогают «оживить» реальные предметы. Усложнение подобных заданий: рассказанную детьми историю переделать в смешную или грустную. Коллективное (индивидуальное) создание своего варианта развития сюжета известных сказок , рассказывание-импровизация на заданную тему.</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3. Развитие умения выразить в слове свои впечатления, свое видение предмета, состояние природы и человека.</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Активизация деятельности учеников в поисках подходящего слова для характеристики, описания предмета или героя прочитанной книги, коллективное сочинение различных историй. Устные и письменные рассказы детей на заданные им «свободные темы».</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4. Обогащение опыта эстетического восприятия произведений художественной литературы.</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Развитие умения воспринимать на слух произведения различных жанров, эмоционально откликаться на них и передавать свое настроение в рисунках, в совместном обсуждении услышанного, при драматизации отрывков из произведений.</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Приобщение детей к миру поэзии: слушание и заучивание наизусть стихотворений; развитие поэтического слуха, наблюдение над звукописью, звукоподражанием.</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Размышление над содержанием произведений, умение выразить свое отношение к прослушанному. Сравнение стихотворных произведений, написанных на одну тему разными авторами.</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5. Активизация способности учащихся полноценно воспринимать художественные произведения на основе целенаправленной деятельности.</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Развитие наблюдательности, чуткости к поэтическому слову, умение находить в тексте эпитеты, метафоры, сравнения.</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Развитие умения воссоздавать художественные образы литературного произведения.</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Привитие интереса и потребности в осмыслении позиции автора, особенностей его видения мира.</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Сочинение собственных загадок, небылиц, прибауток, дразнилок, считалок, страшилок.</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Придумывание своего варианта развития сюжета известных сказок и рассказов, переработка их по предложенному варианту: «Что было бы, если…»</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Развитие у детей способности предвидеть ход развития сюжета произведения, прогнозировать тему и содержание книги по ее заглавию и началу.</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Развитие образных представлений с помощью произведений изобразительного искусства и музыки.</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Коллективная драматизация художественных произведений. Введение игровых ситуаций, которые помогут детям выступить в роли поэта, писателя, исполнителя и зрителя; изменение позиций учеников, выступающих в роли слушатели, исполнителя и создателя художественного текста.</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Коллективное обсуждение творческих работ.</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6.Первоначальное обобщение опыта работы с литературоведческими терминами</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Формирование умений узнавать и различать такие жанры литературных произведений, как сказка и рассказ, стихотворение и басня, и произведений фольклора: загадка, пословица, небылица, считалка, песня, прибаутка.</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Ознакомление детей с некоторыми особенностями таких жанров, как сказка, былина, басня, рассказ, стихотворение.</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Тематический план</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p>
    <w:tbl>
      <w:tblPr>
        <w:tblpPr w:leftFromText="45" w:rightFromText="45" w:vertAnchor="text"/>
        <w:tblW w:w="15165" w:type="dxa"/>
        <w:shd w:val="clear" w:color="auto" w:fill="FFFFFF"/>
        <w:tblCellMar>
          <w:top w:w="45" w:type="dxa"/>
          <w:left w:w="45" w:type="dxa"/>
          <w:bottom w:w="45" w:type="dxa"/>
          <w:right w:w="45" w:type="dxa"/>
        </w:tblCellMar>
        <w:tblLook w:val="04A0" w:firstRow="1" w:lastRow="0" w:firstColumn="1" w:lastColumn="0" w:noHBand="0" w:noVBand="1"/>
      </w:tblPr>
      <w:tblGrid>
        <w:gridCol w:w="372"/>
        <w:gridCol w:w="5762"/>
        <w:gridCol w:w="1518"/>
        <w:gridCol w:w="3718"/>
        <w:gridCol w:w="3795"/>
      </w:tblGrid>
      <w:tr w:rsidR="00613B57" w:rsidRPr="00613B57" w:rsidTr="00613B57">
        <w:trPr>
          <w:trHeight w:val="180"/>
        </w:trPr>
        <w:tc>
          <w:tcPr>
            <w:tcW w:w="36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180" w:lineRule="atLeast"/>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w:t>
            </w:r>
          </w:p>
        </w:tc>
        <w:tc>
          <w:tcPr>
            <w:tcW w:w="558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180" w:lineRule="atLeast"/>
              <w:jc w:val="center"/>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Наименование раздела</w:t>
            </w:r>
          </w:p>
        </w:tc>
        <w:tc>
          <w:tcPr>
            <w:tcW w:w="147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180" w:lineRule="atLeast"/>
              <w:jc w:val="center"/>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Количество часов</w:t>
            </w:r>
          </w:p>
        </w:tc>
        <w:tc>
          <w:tcPr>
            <w:tcW w:w="360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180" w:lineRule="atLeast"/>
              <w:jc w:val="center"/>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Контрольные работы</w:t>
            </w:r>
          </w:p>
        </w:tc>
        <w:tc>
          <w:tcPr>
            <w:tcW w:w="367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613B57" w:rsidRPr="00613B57" w:rsidRDefault="00613B57" w:rsidP="00613B57">
            <w:pPr>
              <w:spacing w:after="150" w:line="180" w:lineRule="atLeast"/>
              <w:jc w:val="center"/>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Практическая часть</w:t>
            </w:r>
          </w:p>
        </w:tc>
      </w:tr>
      <w:tr w:rsidR="00613B57" w:rsidRPr="00613B57" w:rsidTr="00613B57">
        <w:trPr>
          <w:trHeight w:val="180"/>
        </w:trPr>
        <w:tc>
          <w:tcPr>
            <w:tcW w:w="36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180" w:lineRule="atLeast"/>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1</w:t>
            </w:r>
          </w:p>
        </w:tc>
        <w:tc>
          <w:tcPr>
            <w:tcW w:w="558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180" w:lineRule="atLeast"/>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Летописи, былины, жития</w:t>
            </w:r>
          </w:p>
        </w:tc>
        <w:tc>
          <w:tcPr>
            <w:tcW w:w="147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180" w:lineRule="atLeast"/>
              <w:jc w:val="center"/>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9</w:t>
            </w:r>
          </w:p>
        </w:tc>
        <w:tc>
          <w:tcPr>
            <w:tcW w:w="360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240" w:lineRule="auto"/>
              <w:jc w:val="center"/>
              <w:rPr>
                <w:rFonts w:ascii="Helvetica" w:eastAsia="Times New Roman" w:hAnsi="Helvetica" w:cs="Times New Roman"/>
                <w:color w:val="333333"/>
                <w:sz w:val="18"/>
                <w:szCs w:val="21"/>
                <w:lang w:eastAsia="ru-RU"/>
              </w:rPr>
            </w:pPr>
          </w:p>
        </w:tc>
        <w:tc>
          <w:tcPr>
            <w:tcW w:w="367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613B57" w:rsidRPr="00613B57" w:rsidRDefault="00613B57" w:rsidP="00613B57">
            <w:pPr>
              <w:spacing w:after="150" w:line="240" w:lineRule="auto"/>
              <w:jc w:val="center"/>
              <w:rPr>
                <w:rFonts w:ascii="Helvetica" w:eastAsia="Times New Roman" w:hAnsi="Helvetica" w:cs="Times New Roman"/>
                <w:color w:val="333333"/>
                <w:sz w:val="18"/>
                <w:szCs w:val="21"/>
                <w:lang w:eastAsia="ru-RU"/>
              </w:rPr>
            </w:pPr>
          </w:p>
        </w:tc>
      </w:tr>
      <w:tr w:rsidR="00613B57" w:rsidRPr="00613B57" w:rsidTr="00613B57">
        <w:trPr>
          <w:trHeight w:val="180"/>
        </w:trPr>
        <w:tc>
          <w:tcPr>
            <w:tcW w:w="36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180" w:lineRule="atLeast"/>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2</w:t>
            </w:r>
          </w:p>
        </w:tc>
        <w:tc>
          <w:tcPr>
            <w:tcW w:w="558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180" w:lineRule="atLeast"/>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Чудесный мир классики</w:t>
            </w:r>
          </w:p>
        </w:tc>
        <w:tc>
          <w:tcPr>
            <w:tcW w:w="147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180" w:lineRule="atLeast"/>
              <w:jc w:val="center"/>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15</w:t>
            </w:r>
          </w:p>
        </w:tc>
        <w:tc>
          <w:tcPr>
            <w:tcW w:w="360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180" w:lineRule="atLeast"/>
              <w:jc w:val="center"/>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Тематический тест №1</w:t>
            </w:r>
          </w:p>
        </w:tc>
        <w:tc>
          <w:tcPr>
            <w:tcW w:w="367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613B57" w:rsidRPr="00613B57" w:rsidRDefault="00613B57" w:rsidP="00613B57">
            <w:pPr>
              <w:spacing w:after="150" w:line="240" w:lineRule="auto"/>
              <w:jc w:val="center"/>
              <w:rPr>
                <w:rFonts w:ascii="Helvetica" w:eastAsia="Times New Roman" w:hAnsi="Helvetica" w:cs="Times New Roman"/>
                <w:color w:val="333333"/>
                <w:sz w:val="18"/>
                <w:szCs w:val="21"/>
                <w:lang w:eastAsia="ru-RU"/>
              </w:rPr>
            </w:pPr>
          </w:p>
        </w:tc>
      </w:tr>
      <w:tr w:rsidR="00613B57" w:rsidRPr="00613B57" w:rsidTr="00613B57">
        <w:trPr>
          <w:trHeight w:val="180"/>
        </w:trPr>
        <w:tc>
          <w:tcPr>
            <w:tcW w:w="36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180" w:lineRule="atLeast"/>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3</w:t>
            </w:r>
          </w:p>
        </w:tc>
        <w:tc>
          <w:tcPr>
            <w:tcW w:w="558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180" w:lineRule="atLeast"/>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Поэтическая тетрадь</w:t>
            </w:r>
          </w:p>
        </w:tc>
        <w:tc>
          <w:tcPr>
            <w:tcW w:w="147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180" w:lineRule="atLeast"/>
              <w:jc w:val="center"/>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8</w:t>
            </w:r>
          </w:p>
        </w:tc>
        <w:tc>
          <w:tcPr>
            <w:tcW w:w="360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240" w:lineRule="auto"/>
              <w:jc w:val="center"/>
              <w:rPr>
                <w:rFonts w:ascii="Helvetica" w:eastAsia="Times New Roman" w:hAnsi="Helvetica" w:cs="Times New Roman"/>
                <w:color w:val="333333"/>
                <w:sz w:val="18"/>
                <w:szCs w:val="21"/>
                <w:lang w:eastAsia="ru-RU"/>
              </w:rPr>
            </w:pPr>
          </w:p>
        </w:tc>
        <w:tc>
          <w:tcPr>
            <w:tcW w:w="367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613B57" w:rsidRPr="00613B57" w:rsidRDefault="00613B57" w:rsidP="00613B57">
            <w:pPr>
              <w:spacing w:after="150" w:line="180" w:lineRule="atLeast"/>
              <w:jc w:val="center"/>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Творческая работа</w:t>
            </w:r>
          </w:p>
        </w:tc>
      </w:tr>
      <w:tr w:rsidR="00613B57" w:rsidRPr="00613B57" w:rsidTr="00613B57">
        <w:trPr>
          <w:trHeight w:val="180"/>
        </w:trPr>
        <w:tc>
          <w:tcPr>
            <w:tcW w:w="36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180" w:lineRule="atLeast"/>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4</w:t>
            </w:r>
          </w:p>
        </w:tc>
        <w:tc>
          <w:tcPr>
            <w:tcW w:w="558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180" w:lineRule="atLeast"/>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Литературные сказки</w:t>
            </w:r>
          </w:p>
        </w:tc>
        <w:tc>
          <w:tcPr>
            <w:tcW w:w="147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180" w:lineRule="atLeast"/>
              <w:jc w:val="center"/>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12</w:t>
            </w:r>
          </w:p>
        </w:tc>
        <w:tc>
          <w:tcPr>
            <w:tcW w:w="360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180" w:lineRule="atLeast"/>
              <w:jc w:val="center"/>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Тематический тест №3</w:t>
            </w:r>
          </w:p>
        </w:tc>
        <w:tc>
          <w:tcPr>
            <w:tcW w:w="367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613B57" w:rsidRPr="00613B57" w:rsidRDefault="00613B57" w:rsidP="00613B57">
            <w:pPr>
              <w:spacing w:after="150" w:line="240" w:lineRule="auto"/>
              <w:jc w:val="center"/>
              <w:rPr>
                <w:rFonts w:ascii="Helvetica" w:eastAsia="Times New Roman" w:hAnsi="Helvetica" w:cs="Times New Roman"/>
                <w:color w:val="333333"/>
                <w:sz w:val="18"/>
                <w:szCs w:val="21"/>
                <w:lang w:eastAsia="ru-RU"/>
              </w:rPr>
            </w:pPr>
          </w:p>
        </w:tc>
      </w:tr>
      <w:tr w:rsidR="00613B57" w:rsidRPr="00613B57" w:rsidTr="00613B57">
        <w:trPr>
          <w:trHeight w:val="180"/>
        </w:trPr>
        <w:tc>
          <w:tcPr>
            <w:tcW w:w="36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180" w:lineRule="atLeast"/>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5</w:t>
            </w:r>
          </w:p>
        </w:tc>
        <w:tc>
          <w:tcPr>
            <w:tcW w:w="558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180" w:lineRule="atLeast"/>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Делу время – потехе час</w:t>
            </w:r>
          </w:p>
        </w:tc>
        <w:tc>
          <w:tcPr>
            <w:tcW w:w="147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180" w:lineRule="atLeast"/>
              <w:jc w:val="center"/>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8</w:t>
            </w:r>
          </w:p>
        </w:tc>
        <w:tc>
          <w:tcPr>
            <w:tcW w:w="360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180" w:lineRule="atLeast"/>
              <w:jc w:val="center"/>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Тематический тест №2</w:t>
            </w:r>
          </w:p>
        </w:tc>
        <w:tc>
          <w:tcPr>
            <w:tcW w:w="367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613B57" w:rsidRPr="00613B57" w:rsidRDefault="00613B57" w:rsidP="00613B57">
            <w:pPr>
              <w:spacing w:after="150" w:line="240" w:lineRule="auto"/>
              <w:jc w:val="center"/>
              <w:rPr>
                <w:rFonts w:ascii="Helvetica" w:eastAsia="Times New Roman" w:hAnsi="Helvetica" w:cs="Times New Roman"/>
                <w:color w:val="333333"/>
                <w:sz w:val="18"/>
                <w:szCs w:val="21"/>
                <w:lang w:eastAsia="ru-RU"/>
              </w:rPr>
            </w:pPr>
          </w:p>
        </w:tc>
      </w:tr>
      <w:tr w:rsidR="00613B57" w:rsidRPr="00613B57" w:rsidTr="00613B57">
        <w:trPr>
          <w:trHeight w:val="180"/>
        </w:trPr>
        <w:tc>
          <w:tcPr>
            <w:tcW w:w="36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180" w:lineRule="atLeast"/>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6</w:t>
            </w:r>
          </w:p>
        </w:tc>
        <w:tc>
          <w:tcPr>
            <w:tcW w:w="558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180" w:lineRule="atLeast"/>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Страна детства</w:t>
            </w:r>
          </w:p>
        </w:tc>
        <w:tc>
          <w:tcPr>
            <w:tcW w:w="147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180" w:lineRule="atLeast"/>
              <w:jc w:val="center"/>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7</w:t>
            </w:r>
          </w:p>
        </w:tc>
        <w:tc>
          <w:tcPr>
            <w:tcW w:w="360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240" w:lineRule="auto"/>
              <w:jc w:val="center"/>
              <w:rPr>
                <w:rFonts w:ascii="Helvetica" w:eastAsia="Times New Roman" w:hAnsi="Helvetica" w:cs="Times New Roman"/>
                <w:color w:val="333333"/>
                <w:sz w:val="18"/>
                <w:szCs w:val="21"/>
                <w:lang w:eastAsia="ru-RU"/>
              </w:rPr>
            </w:pPr>
          </w:p>
        </w:tc>
        <w:tc>
          <w:tcPr>
            <w:tcW w:w="367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613B57" w:rsidRPr="00613B57" w:rsidRDefault="00613B57" w:rsidP="00613B57">
            <w:pPr>
              <w:spacing w:after="150" w:line="180" w:lineRule="atLeast"/>
              <w:jc w:val="center"/>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Творческая работа</w:t>
            </w:r>
          </w:p>
        </w:tc>
      </w:tr>
      <w:tr w:rsidR="00613B57" w:rsidRPr="00613B57" w:rsidTr="00613B57">
        <w:trPr>
          <w:trHeight w:val="180"/>
        </w:trPr>
        <w:tc>
          <w:tcPr>
            <w:tcW w:w="36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180" w:lineRule="atLeast"/>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7</w:t>
            </w:r>
          </w:p>
        </w:tc>
        <w:tc>
          <w:tcPr>
            <w:tcW w:w="558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180" w:lineRule="atLeast"/>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Поэтическая тетрадь</w:t>
            </w:r>
          </w:p>
        </w:tc>
        <w:tc>
          <w:tcPr>
            <w:tcW w:w="147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180" w:lineRule="atLeast"/>
              <w:jc w:val="center"/>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4</w:t>
            </w:r>
          </w:p>
        </w:tc>
        <w:tc>
          <w:tcPr>
            <w:tcW w:w="360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240" w:lineRule="auto"/>
              <w:jc w:val="center"/>
              <w:rPr>
                <w:rFonts w:ascii="Helvetica" w:eastAsia="Times New Roman" w:hAnsi="Helvetica" w:cs="Times New Roman"/>
                <w:color w:val="333333"/>
                <w:sz w:val="18"/>
                <w:szCs w:val="21"/>
                <w:lang w:eastAsia="ru-RU"/>
              </w:rPr>
            </w:pPr>
          </w:p>
        </w:tc>
        <w:tc>
          <w:tcPr>
            <w:tcW w:w="367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613B57" w:rsidRPr="00613B57" w:rsidRDefault="00613B57" w:rsidP="00613B57">
            <w:pPr>
              <w:spacing w:after="150" w:line="240" w:lineRule="auto"/>
              <w:jc w:val="center"/>
              <w:rPr>
                <w:rFonts w:ascii="Helvetica" w:eastAsia="Times New Roman" w:hAnsi="Helvetica" w:cs="Times New Roman"/>
                <w:color w:val="333333"/>
                <w:sz w:val="18"/>
                <w:szCs w:val="21"/>
                <w:lang w:eastAsia="ru-RU"/>
              </w:rPr>
            </w:pPr>
          </w:p>
        </w:tc>
      </w:tr>
      <w:tr w:rsidR="00613B57" w:rsidRPr="00613B57" w:rsidTr="00613B57">
        <w:trPr>
          <w:trHeight w:val="180"/>
        </w:trPr>
        <w:tc>
          <w:tcPr>
            <w:tcW w:w="36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180" w:lineRule="atLeast"/>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8</w:t>
            </w:r>
          </w:p>
        </w:tc>
        <w:tc>
          <w:tcPr>
            <w:tcW w:w="558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180" w:lineRule="atLeast"/>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Природа и мы</w:t>
            </w:r>
          </w:p>
        </w:tc>
        <w:tc>
          <w:tcPr>
            <w:tcW w:w="147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180" w:lineRule="atLeast"/>
              <w:jc w:val="center"/>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11</w:t>
            </w:r>
          </w:p>
        </w:tc>
        <w:tc>
          <w:tcPr>
            <w:tcW w:w="360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240" w:lineRule="auto"/>
              <w:jc w:val="center"/>
              <w:rPr>
                <w:rFonts w:ascii="Helvetica" w:eastAsia="Times New Roman" w:hAnsi="Helvetica" w:cs="Times New Roman"/>
                <w:color w:val="333333"/>
                <w:sz w:val="18"/>
                <w:szCs w:val="21"/>
                <w:lang w:eastAsia="ru-RU"/>
              </w:rPr>
            </w:pPr>
          </w:p>
        </w:tc>
        <w:tc>
          <w:tcPr>
            <w:tcW w:w="367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613B57" w:rsidRPr="00613B57" w:rsidRDefault="00613B57" w:rsidP="00613B57">
            <w:pPr>
              <w:spacing w:after="150" w:line="180" w:lineRule="atLeast"/>
              <w:jc w:val="center"/>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Творческая работа</w:t>
            </w:r>
          </w:p>
        </w:tc>
      </w:tr>
      <w:tr w:rsidR="00613B57" w:rsidRPr="00613B57" w:rsidTr="00613B57">
        <w:trPr>
          <w:trHeight w:val="180"/>
        </w:trPr>
        <w:tc>
          <w:tcPr>
            <w:tcW w:w="36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180" w:lineRule="atLeast"/>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9</w:t>
            </w:r>
          </w:p>
        </w:tc>
        <w:tc>
          <w:tcPr>
            <w:tcW w:w="558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180" w:lineRule="atLeast"/>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Поэтическая тетрадь</w:t>
            </w:r>
          </w:p>
        </w:tc>
        <w:tc>
          <w:tcPr>
            <w:tcW w:w="147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180" w:lineRule="atLeast"/>
              <w:jc w:val="center"/>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4</w:t>
            </w:r>
          </w:p>
        </w:tc>
        <w:tc>
          <w:tcPr>
            <w:tcW w:w="360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240" w:lineRule="auto"/>
              <w:jc w:val="center"/>
              <w:rPr>
                <w:rFonts w:ascii="Helvetica" w:eastAsia="Times New Roman" w:hAnsi="Helvetica" w:cs="Times New Roman"/>
                <w:color w:val="333333"/>
                <w:sz w:val="18"/>
                <w:szCs w:val="21"/>
                <w:lang w:eastAsia="ru-RU"/>
              </w:rPr>
            </w:pPr>
          </w:p>
        </w:tc>
        <w:tc>
          <w:tcPr>
            <w:tcW w:w="367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613B57" w:rsidRPr="00613B57" w:rsidRDefault="00613B57" w:rsidP="00613B57">
            <w:pPr>
              <w:spacing w:after="150" w:line="240" w:lineRule="auto"/>
              <w:jc w:val="center"/>
              <w:rPr>
                <w:rFonts w:ascii="Helvetica" w:eastAsia="Times New Roman" w:hAnsi="Helvetica" w:cs="Times New Roman"/>
                <w:color w:val="333333"/>
                <w:sz w:val="18"/>
                <w:szCs w:val="21"/>
                <w:lang w:eastAsia="ru-RU"/>
              </w:rPr>
            </w:pPr>
          </w:p>
        </w:tc>
      </w:tr>
      <w:tr w:rsidR="00613B57" w:rsidRPr="00613B57" w:rsidTr="00613B57">
        <w:trPr>
          <w:trHeight w:val="180"/>
        </w:trPr>
        <w:tc>
          <w:tcPr>
            <w:tcW w:w="36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180" w:lineRule="atLeast"/>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10</w:t>
            </w:r>
          </w:p>
        </w:tc>
        <w:tc>
          <w:tcPr>
            <w:tcW w:w="558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180" w:lineRule="atLeast"/>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Родина</w:t>
            </w:r>
          </w:p>
        </w:tc>
        <w:tc>
          <w:tcPr>
            <w:tcW w:w="147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180" w:lineRule="atLeast"/>
              <w:jc w:val="center"/>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5</w:t>
            </w:r>
          </w:p>
        </w:tc>
        <w:tc>
          <w:tcPr>
            <w:tcW w:w="360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240" w:lineRule="auto"/>
              <w:jc w:val="center"/>
              <w:rPr>
                <w:rFonts w:ascii="Helvetica" w:eastAsia="Times New Roman" w:hAnsi="Helvetica" w:cs="Times New Roman"/>
                <w:color w:val="333333"/>
                <w:sz w:val="18"/>
                <w:szCs w:val="21"/>
                <w:lang w:eastAsia="ru-RU"/>
              </w:rPr>
            </w:pPr>
          </w:p>
        </w:tc>
        <w:tc>
          <w:tcPr>
            <w:tcW w:w="367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613B57" w:rsidRPr="00613B57" w:rsidRDefault="00613B57" w:rsidP="00613B57">
            <w:pPr>
              <w:spacing w:after="150" w:line="240" w:lineRule="auto"/>
              <w:jc w:val="center"/>
              <w:rPr>
                <w:rFonts w:ascii="Helvetica" w:eastAsia="Times New Roman" w:hAnsi="Helvetica" w:cs="Times New Roman"/>
                <w:color w:val="333333"/>
                <w:sz w:val="18"/>
                <w:szCs w:val="21"/>
                <w:lang w:eastAsia="ru-RU"/>
              </w:rPr>
            </w:pPr>
          </w:p>
        </w:tc>
      </w:tr>
      <w:tr w:rsidR="00613B57" w:rsidRPr="00613B57" w:rsidTr="00613B57">
        <w:trPr>
          <w:trHeight w:val="180"/>
        </w:trPr>
        <w:tc>
          <w:tcPr>
            <w:tcW w:w="36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180" w:lineRule="atLeast"/>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11</w:t>
            </w:r>
          </w:p>
        </w:tc>
        <w:tc>
          <w:tcPr>
            <w:tcW w:w="558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180" w:lineRule="atLeast"/>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Страна Фантазия</w:t>
            </w:r>
          </w:p>
        </w:tc>
        <w:tc>
          <w:tcPr>
            <w:tcW w:w="147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180" w:lineRule="atLeast"/>
              <w:jc w:val="center"/>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6</w:t>
            </w:r>
          </w:p>
        </w:tc>
        <w:tc>
          <w:tcPr>
            <w:tcW w:w="360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180" w:lineRule="atLeast"/>
              <w:jc w:val="center"/>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Тематический тест №4</w:t>
            </w:r>
          </w:p>
        </w:tc>
        <w:tc>
          <w:tcPr>
            <w:tcW w:w="367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613B57" w:rsidRPr="00613B57" w:rsidRDefault="00613B57" w:rsidP="00613B57">
            <w:pPr>
              <w:spacing w:after="150" w:line="240" w:lineRule="auto"/>
              <w:jc w:val="center"/>
              <w:rPr>
                <w:rFonts w:ascii="Helvetica" w:eastAsia="Times New Roman" w:hAnsi="Helvetica" w:cs="Times New Roman"/>
                <w:color w:val="333333"/>
                <w:sz w:val="18"/>
                <w:szCs w:val="21"/>
                <w:lang w:eastAsia="ru-RU"/>
              </w:rPr>
            </w:pPr>
          </w:p>
        </w:tc>
      </w:tr>
      <w:tr w:rsidR="00613B57" w:rsidRPr="00613B57" w:rsidTr="00613B57">
        <w:trPr>
          <w:trHeight w:val="180"/>
        </w:trPr>
        <w:tc>
          <w:tcPr>
            <w:tcW w:w="36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180" w:lineRule="atLeast"/>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12</w:t>
            </w:r>
          </w:p>
        </w:tc>
        <w:tc>
          <w:tcPr>
            <w:tcW w:w="558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180" w:lineRule="atLeast"/>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Зарубежная литература</w:t>
            </w:r>
          </w:p>
        </w:tc>
        <w:tc>
          <w:tcPr>
            <w:tcW w:w="147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180" w:lineRule="atLeast"/>
              <w:jc w:val="center"/>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13</w:t>
            </w:r>
          </w:p>
        </w:tc>
        <w:tc>
          <w:tcPr>
            <w:tcW w:w="360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240" w:lineRule="auto"/>
              <w:jc w:val="center"/>
              <w:rPr>
                <w:rFonts w:ascii="Helvetica" w:eastAsia="Times New Roman" w:hAnsi="Helvetica" w:cs="Times New Roman"/>
                <w:color w:val="333333"/>
                <w:sz w:val="18"/>
                <w:szCs w:val="21"/>
                <w:lang w:eastAsia="ru-RU"/>
              </w:rPr>
            </w:pPr>
          </w:p>
        </w:tc>
        <w:tc>
          <w:tcPr>
            <w:tcW w:w="367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613B57" w:rsidRPr="00613B57" w:rsidRDefault="00613B57" w:rsidP="00613B57">
            <w:pPr>
              <w:spacing w:after="150" w:line="240" w:lineRule="auto"/>
              <w:jc w:val="center"/>
              <w:rPr>
                <w:rFonts w:ascii="Helvetica" w:eastAsia="Times New Roman" w:hAnsi="Helvetica" w:cs="Times New Roman"/>
                <w:color w:val="333333"/>
                <w:sz w:val="18"/>
                <w:szCs w:val="21"/>
                <w:lang w:eastAsia="ru-RU"/>
              </w:rPr>
            </w:pPr>
          </w:p>
        </w:tc>
      </w:tr>
      <w:tr w:rsidR="00613B57" w:rsidRPr="00613B57" w:rsidTr="00613B57">
        <w:trPr>
          <w:trHeight w:val="180"/>
        </w:trPr>
        <w:tc>
          <w:tcPr>
            <w:tcW w:w="36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180" w:lineRule="atLeast"/>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13</w:t>
            </w:r>
          </w:p>
        </w:tc>
        <w:tc>
          <w:tcPr>
            <w:tcW w:w="558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18"/>
                <w:szCs w:val="21"/>
                <w:lang w:eastAsia="ru-RU"/>
              </w:rPr>
            </w:pPr>
          </w:p>
        </w:tc>
        <w:tc>
          <w:tcPr>
            <w:tcW w:w="147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240" w:lineRule="auto"/>
              <w:jc w:val="center"/>
              <w:rPr>
                <w:rFonts w:ascii="Helvetica" w:eastAsia="Times New Roman" w:hAnsi="Helvetica" w:cs="Times New Roman"/>
                <w:color w:val="333333"/>
                <w:sz w:val="18"/>
                <w:szCs w:val="21"/>
                <w:lang w:eastAsia="ru-RU"/>
              </w:rPr>
            </w:pPr>
          </w:p>
        </w:tc>
        <w:tc>
          <w:tcPr>
            <w:tcW w:w="360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240" w:lineRule="auto"/>
              <w:jc w:val="center"/>
              <w:rPr>
                <w:rFonts w:ascii="Helvetica" w:eastAsia="Times New Roman" w:hAnsi="Helvetica" w:cs="Times New Roman"/>
                <w:color w:val="333333"/>
                <w:sz w:val="18"/>
                <w:szCs w:val="21"/>
                <w:lang w:eastAsia="ru-RU"/>
              </w:rPr>
            </w:pPr>
          </w:p>
        </w:tc>
        <w:tc>
          <w:tcPr>
            <w:tcW w:w="367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613B57" w:rsidRPr="00613B57" w:rsidRDefault="00613B57" w:rsidP="00613B57">
            <w:pPr>
              <w:spacing w:after="150" w:line="180" w:lineRule="atLeast"/>
              <w:jc w:val="center"/>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Творческая работа по выбору</w:t>
            </w:r>
          </w:p>
        </w:tc>
      </w:tr>
      <w:tr w:rsidR="00613B57" w:rsidRPr="00613B57" w:rsidTr="00613B57">
        <w:trPr>
          <w:trHeight w:val="180"/>
        </w:trPr>
        <w:tc>
          <w:tcPr>
            <w:tcW w:w="36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180" w:lineRule="atLeast"/>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14</w:t>
            </w:r>
          </w:p>
        </w:tc>
        <w:tc>
          <w:tcPr>
            <w:tcW w:w="558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18"/>
                <w:szCs w:val="21"/>
                <w:lang w:eastAsia="ru-RU"/>
              </w:rPr>
            </w:pPr>
          </w:p>
        </w:tc>
        <w:tc>
          <w:tcPr>
            <w:tcW w:w="147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240" w:lineRule="auto"/>
              <w:jc w:val="center"/>
              <w:rPr>
                <w:rFonts w:ascii="Helvetica" w:eastAsia="Times New Roman" w:hAnsi="Helvetica" w:cs="Times New Roman"/>
                <w:color w:val="333333"/>
                <w:sz w:val="18"/>
                <w:szCs w:val="21"/>
                <w:lang w:eastAsia="ru-RU"/>
              </w:rPr>
            </w:pPr>
          </w:p>
        </w:tc>
        <w:tc>
          <w:tcPr>
            <w:tcW w:w="360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180" w:lineRule="atLeast"/>
              <w:jc w:val="center"/>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Годовая стандартизированная контрольная работа</w:t>
            </w:r>
          </w:p>
        </w:tc>
        <w:tc>
          <w:tcPr>
            <w:tcW w:w="367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613B57" w:rsidRPr="00613B57" w:rsidRDefault="00613B57" w:rsidP="00613B57">
            <w:pPr>
              <w:spacing w:after="150" w:line="240" w:lineRule="auto"/>
              <w:jc w:val="center"/>
              <w:rPr>
                <w:rFonts w:ascii="Helvetica" w:eastAsia="Times New Roman" w:hAnsi="Helvetica" w:cs="Times New Roman"/>
                <w:color w:val="333333"/>
                <w:sz w:val="18"/>
                <w:szCs w:val="21"/>
                <w:lang w:eastAsia="ru-RU"/>
              </w:rPr>
            </w:pPr>
          </w:p>
        </w:tc>
      </w:tr>
      <w:tr w:rsidR="00613B57" w:rsidRPr="00613B57" w:rsidTr="00613B57">
        <w:trPr>
          <w:trHeight w:val="180"/>
        </w:trPr>
        <w:tc>
          <w:tcPr>
            <w:tcW w:w="36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180" w:lineRule="atLeast"/>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15</w:t>
            </w:r>
          </w:p>
        </w:tc>
        <w:tc>
          <w:tcPr>
            <w:tcW w:w="558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18"/>
                <w:szCs w:val="21"/>
                <w:lang w:eastAsia="ru-RU"/>
              </w:rPr>
            </w:pPr>
          </w:p>
        </w:tc>
        <w:tc>
          <w:tcPr>
            <w:tcW w:w="147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240" w:lineRule="auto"/>
              <w:jc w:val="center"/>
              <w:rPr>
                <w:rFonts w:ascii="Helvetica" w:eastAsia="Times New Roman" w:hAnsi="Helvetica" w:cs="Times New Roman"/>
                <w:color w:val="333333"/>
                <w:sz w:val="18"/>
                <w:szCs w:val="21"/>
                <w:lang w:eastAsia="ru-RU"/>
              </w:rPr>
            </w:pPr>
          </w:p>
        </w:tc>
        <w:tc>
          <w:tcPr>
            <w:tcW w:w="360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240" w:lineRule="auto"/>
              <w:jc w:val="center"/>
              <w:rPr>
                <w:rFonts w:ascii="Helvetica" w:eastAsia="Times New Roman" w:hAnsi="Helvetica" w:cs="Times New Roman"/>
                <w:color w:val="333333"/>
                <w:sz w:val="18"/>
                <w:szCs w:val="21"/>
                <w:lang w:eastAsia="ru-RU"/>
              </w:rPr>
            </w:pPr>
          </w:p>
        </w:tc>
        <w:tc>
          <w:tcPr>
            <w:tcW w:w="367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613B57" w:rsidRPr="00613B57" w:rsidRDefault="00613B57" w:rsidP="00613B57">
            <w:pPr>
              <w:spacing w:after="150" w:line="180" w:lineRule="atLeast"/>
              <w:jc w:val="center"/>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Проект «Они защищали Родину»</w:t>
            </w:r>
          </w:p>
        </w:tc>
      </w:tr>
      <w:tr w:rsidR="00613B57" w:rsidRPr="00613B57" w:rsidTr="00613B57">
        <w:trPr>
          <w:trHeight w:val="180"/>
        </w:trPr>
        <w:tc>
          <w:tcPr>
            <w:tcW w:w="36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18"/>
                <w:szCs w:val="21"/>
                <w:lang w:eastAsia="ru-RU"/>
              </w:rPr>
            </w:pPr>
          </w:p>
        </w:tc>
        <w:tc>
          <w:tcPr>
            <w:tcW w:w="558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180" w:lineRule="atLeast"/>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Итого</w:t>
            </w:r>
          </w:p>
        </w:tc>
        <w:tc>
          <w:tcPr>
            <w:tcW w:w="147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180" w:lineRule="atLeast"/>
              <w:jc w:val="center"/>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102 часа</w:t>
            </w:r>
          </w:p>
        </w:tc>
        <w:tc>
          <w:tcPr>
            <w:tcW w:w="360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613B57" w:rsidRPr="00613B57" w:rsidRDefault="00613B57" w:rsidP="00613B57">
            <w:pPr>
              <w:spacing w:after="150" w:line="180" w:lineRule="atLeast"/>
              <w:jc w:val="center"/>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5</w:t>
            </w:r>
          </w:p>
        </w:tc>
        <w:tc>
          <w:tcPr>
            <w:tcW w:w="367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613B57" w:rsidRPr="00613B57" w:rsidRDefault="00613B57" w:rsidP="00613B57">
            <w:pPr>
              <w:spacing w:after="150" w:line="240" w:lineRule="auto"/>
              <w:jc w:val="center"/>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5</w:t>
            </w:r>
          </w:p>
          <w:p w:rsidR="00613B57" w:rsidRPr="00613B57" w:rsidRDefault="00613B57" w:rsidP="00613B57">
            <w:pPr>
              <w:spacing w:after="150" w:line="180" w:lineRule="atLeast"/>
              <w:rPr>
                <w:rFonts w:ascii="Helvetica" w:eastAsia="Times New Roman" w:hAnsi="Helvetica" w:cs="Times New Roman"/>
                <w:color w:val="333333"/>
                <w:sz w:val="21"/>
                <w:szCs w:val="21"/>
                <w:lang w:eastAsia="ru-RU"/>
              </w:rPr>
            </w:pPr>
          </w:p>
        </w:tc>
      </w:tr>
    </w:tbl>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Календарно – тематическое планирование по предмету</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Количество часов в неделю – 3, количество учебных недель – 34, количество часов в год 102.</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Плановых контрольных уроков - 5, тестов – 4, уроков внеклассного чтения – 9, наизусть - 12 .</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Планирование составлено на основе авторской программы Л.Ф.Климановой, М.В.Бойкина «Литературное чтение «(УМК «Школа России»).</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Учебник : «Литературное чтение» (в 2-х частях) Л.Ф.Климанова, В.Г.Горецкий и др.Москва – «Просвещение»,2014</w:t>
      </w:r>
    </w:p>
    <w:tbl>
      <w:tblPr>
        <w:tblW w:w="15600" w:type="dxa"/>
        <w:shd w:val="clear" w:color="auto" w:fill="FFFFFF"/>
        <w:tblCellMar>
          <w:top w:w="105" w:type="dxa"/>
          <w:left w:w="105" w:type="dxa"/>
          <w:bottom w:w="105" w:type="dxa"/>
          <w:right w:w="105" w:type="dxa"/>
        </w:tblCellMar>
        <w:tblLook w:val="04A0" w:firstRow="1" w:lastRow="0" w:firstColumn="1" w:lastColumn="0" w:noHBand="0" w:noVBand="1"/>
      </w:tblPr>
      <w:tblGrid>
        <w:gridCol w:w="619"/>
        <w:gridCol w:w="681"/>
        <w:gridCol w:w="1225"/>
        <w:gridCol w:w="793"/>
        <w:gridCol w:w="2935"/>
        <w:gridCol w:w="1902"/>
        <w:gridCol w:w="2235"/>
        <w:gridCol w:w="2318"/>
        <w:gridCol w:w="2892"/>
      </w:tblGrid>
      <w:tr w:rsidR="00613B57" w:rsidRPr="00613B57" w:rsidTr="00613B57">
        <w:trPr>
          <w:trHeight w:val="120"/>
        </w:trPr>
        <w:tc>
          <w:tcPr>
            <w:tcW w:w="13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120" w:lineRule="atLeast"/>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w:t>
            </w:r>
            <w:r w:rsidRPr="00613B57">
              <w:rPr>
                <w:rFonts w:ascii="Helvetica" w:eastAsia="Times New Roman" w:hAnsi="Helvetica" w:cs="Times New Roman"/>
                <w:b/>
                <w:bCs/>
                <w:color w:val="333333"/>
                <w:sz w:val="21"/>
                <w:szCs w:val="21"/>
                <w:lang w:eastAsia="ru-RU"/>
              </w:rPr>
              <w:t>п/п</w:t>
            </w:r>
          </w:p>
        </w:tc>
        <w:tc>
          <w:tcPr>
            <w:tcW w:w="216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120" w:lineRule="atLeast"/>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Дата</w:t>
            </w:r>
          </w:p>
        </w:tc>
        <w:tc>
          <w:tcPr>
            <w:tcW w:w="223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120" w:lineRule="atLeast"/>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Тема урока</w:t>
            </w:r>
          </w:p>
        </w:tc>
        <w:tc>
          <w:tcPr>
            <w:tcW w:w="120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120" w:lineRule="atLeast"/>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Тип урока</w:t>
            </w:r>
          </w:p>
        </w:tc>
        <w:tc>
          <w:tcPr>
            <w:tcW w:w="220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120" w:lineRule="atLeast"/>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Элементы содержания</w:t>
            </w:r>
          </w:p>
        </w:tc>
        <w:tc>
          <w:tcPr>
            <w:tcW w:w="199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120" w:lineRule="atLeast"/>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Предметные результаты</w:t>
            </w:r>
          </w:p>
        </w:tc>
        <w:tc>
          <w:tcPr>
            <w:tcW w:w="295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120" w:lineRule="atLeast"/>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УУД</w:t>
            </w:r>
          </w:p>
        </w:tc>
      </w:tr>
      <w:tr w:rsidR="00613B57" w:rsidRPr="00613B57" w:rsidTr="00613B57">
        <w:trPr>
          <w:trHeight w:val="135"/>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135" w:lineRule="atLeast"/>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план</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135" w:lineRule="atLeast"/>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факт</w:t>
            </w: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135" w:lineRule="atLeast"/>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план</w:t>
            </w: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135" w:lineRule="atLeast"/>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факт</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r>
      <w:tr w:rsidR="00613B57" w:rsidRPr="00613B57" w:rsidTr="00613B57">
        <w:tc>
          <w:tcPr>
            <w:tcW w:w="15360"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Летописи, былины, жития (9ч)</w:t>
            </w:r>
          </w:p>
        </w:tc>
      </w:tr>
      <w:tr w:rsidR="00613B57" w:rsidRPr="00613B57" w:rsidTr="00613B57">
        <w:trPr>
          <w:trHeight w:val="3015"/>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1</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F16418" w:rsidP="00613B57">
            <w:pPr>
              <w:spacing w:after="150" w:line="240" w:lineRule="auto"/>
              <w:rPr>
                <w:rFonts w:ascii="Helvetica" w:eastAsia="Times New Roman" w:hAnsi="Helvetica" w:cs="Times New Roman"/>
                <w:color w:val="333333"/>
                <w:sz w:val="21"/>
                <w:szCs w:val="21"/>
                <w:lang w:eastAsia="ru-RU"/>
              </w:rPr>
            </w:pPr>
            <w:r>
              <w:rPr>
                <w:rFonts w:ascii="Helvetica" w:eastAsia="Times New Roman" w:hAnsi="Helvetica" w:cs="Times New Roman"/>
                <w:color w:val="333333"/>
                <w:sz w:val="21"/>
                <w:szCs w:val="21"/>
                <w:lang w:eastAsia="ru-RU"/>
              </w:rPr>
              <w:t>02.09.2020</w:t>
            </w: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Знакомство с учебником по литературному чтению. Знакомство с названием раздела. Прогнозирование содержания раздела.</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Знакомство с названием раздела. Прогнозирование содержания раздела.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Подготовка сообщения на основе статьи учебника.</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Называт</w:t>
            </w:r>
            <w:r w:rsidRPr="00613B57">
              <w:rPr>
                <w:rFonts w:ascii="Helvetica" w:eastAsia="Times New Roman" w:hAnsi="Helvetica" w:cs="Times New Roman"/>
                <w:color w:val="333333"/>
                <w:sz w:val="21"/>
                <w:szCs w:val="21"/>
                <w:lang w:eastAsia="ru-RU"/>
              </w:rPr>
              <w:t>ь элементы учебной книги, находить их, ориентироваться в них, отвечать на вопрос: какую роль играет читательское воображение в процессе чтения исторических произведений.</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95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Познавательные: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сопоставление литературных текстов разных видов и жанров в соответствии с учебной задачей;</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выделение из текста непонятных слов, определение способов работы с ними.</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выделение слов-признаков и слов-действий для описания героя.</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Регулятивные :</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планирование собственной учебной и читательской деятельности в соответствии с поставленной целью</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Коммуникативные: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понимание позиции разных участников коммуникации;</w:t>
            </w: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2</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F16418" w:rsidP="00613B57">
            <w:pPr>
              <w:spacing w:after="150" w:line="240" w:lineRule="auto"/>
              <w:rPr>
                <w:rFonts w:ascii="Helvetica" w:eastAsia="Times New Roman" w:hAnsi="Helvetica" w:cs="Times New Roman"/>
                <w:color w:val="333333"/>
                <w:sz w:val="21"/>
                <w:szCs w:val="21"/>
                <w:lang w:eastAsia="ru-RU"/>
              </w:rPr>
            </w:pPr>
            <w:r>
              <w:rPr>
                <w:rFonts w:ascii="Helvetica" w:eastAsia="Times New Roman" w:hAnsi="Helvetica" w:cs="Times New Roman"/>
                <w:color w:val="333333"/>
                <w:sz w:val="21"/>
                <w:szCs w:val="21"/>
                <w:lang w:eastAsia="ru-RU"/>
              </w:rPr>
              <w:t>03.09.2020.</w:t>
            </w: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Из летописи: «И повесил Олег щит свой на вратах Царьграда</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События летописи – основные события Древней Руси.</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Называть </w:t>
            </w:r>
            <w:r w:rsidRPr="00613B57">
              <w:rPr>
                <w:rFonts w:ascii="Helvetica" w:eastAsia="Times New Roman" w:hAnsi="Helvetica" w:cs="Times New Roman"/>
                <w:color w:val="333333"/>
                <w:sz w:val="21"/>
                <w:szCs w:val="21"/>
                <w:lang w:eastAsia="ru-RU"/>
              </w:rPr>
              <w:t>элементы учебной книги, находить их, ориентироваться в них, отвечать на вопрос: какую роль играет читательское воображение в процессе чтения исторических произведений.</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3</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F16418" w:rsidP="00613B57">
            <w:pPr>
              <w:spacing w:after="150" w:line="240" w:lineRule="auto"/>
              <w:rPr>
                <w:rFonts w:ascii="Helvetica" w:eastAsia="Times New Roman" w:hAnsi="Helvetica" w:cs="Times New Roman"/>
                <w:color w:val="333333"/>
                <w:sz w:val="21"/>
                <w:szCs w:val="21"/>
                <w:lang w:eastAsia="ru-RU"/>
              </w:rPr>
            </w:pPr>
            <w:r>
              <w:rPr>
                <w:rFonts w:ascii="Helvetica" w:eastAsia="Times New Roman" w:hAnsi="Helvetica" w:cs="Times New Roman"/>
                <w:color w:val="333333"/>
                <w:sz w:val="21"/>
                <w:szCs w:val="21"/>
                <w:lang w:eastAsia="ru-RU"/>
              </w:rPr>
              <w:t>05.09.2020.</w:t>
            </w: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Былины. «Ильины три поездочки».</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xml:space="preserve">Тема, главная мысль, события, последовательность. </w:t>
            </w:r>
            <w:r w:rsidRPr="00613B57">
              <w:rPr>
                <w:rFonts w:ascii="Helvetica" w:eastAsia="Times New Roman" w:hAnsi="Helvetica" w:cs="Times New Roman"/>
                <w:color w:val="333333"/>
                <w:sz w:val="21"/>
                <w:szCs w:val="21"/>
                <w:lang w:eastAsia="ru-RU"/>
              </w:rPr>
              <w:lastRenderedPageBreak/>
              <w:t>Перевод былины в прозаическое произведение, обучение пересказу.</w:t>
            </w:r>
          </w:p>
        </w:tc>
        <w:tc>
          <w:tcPr>
            <w:tcW w:w="199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lastRenderedPageBreak/>
              <w:t>Знать</w:t>
            </w:r>
            <w:r w:rsidRPr="00613B57">
              <w:rPr>
                <w:rFonts w:ascii="Helvetica" w:eastAsia="Times New Roman" w:hAnsi="Helvetica" w:cs="Times New Roman"/>
                <w:color w:val="333333"/>
                <w:sz w:val="21"/>
                <w:szCs w:val="21"/>
                <w:lang w:eastAsia="ru-RU"/>
              </w:rPr>
              <w:t xml:space="preserve"> жанр устного народного творчества </w:t>
            </w:r>
            <w:r w:rsidRPr="00613B57">
              <w:rPr>
                <w:rFonts w:ascii="Helvetica" w:eastAsia="Times New Roman" w:hAnsi="Helvetica" w:cs="Times New Roman"/>
                <w:color w:val="333333"/>
                <w:sz w:val="21"/>
                <w:szCs w:val="21"/>
                <w:lang w:eastAsia="ru-RU"/>
              </w:rPr>
              <w:lastRenderedPageBreak/>
              <w:t>«былина».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Уметь определять</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тему и главную мысль произведения, пересказывать текст,</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использовать приобретенные умения для самостоятельного чтения книг</w:t>
            </w:r>
          </w:p>
        </w:tc>
        <w:tc>
          <w:tcPr>
            <w:tcW w:w="2955" w:type="dxa"/>
            <w:vMerge w:val="restart"/>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lastRenderedPageBreak/>
              <w:t>Познавательные: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сопоставление литературных текстов разных видов и жанров в соответствии с учебной задачей;</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выделение из текста непонятных слов, определение способов работы с ними.</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выделение слов-признаков и слов-действий для описания героя.</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Регулятивные: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планирование собственной учебной и читательской деятельности в соответствии с поставленной целью</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Коммуникативные: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понимание позиции разных участников коммуникации; деятельности в соответствии с поставленной целью.</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r>
      <w:tr w:rsidR="00613B57" w:rsidRPr="00613B57" w:rsidTr="00613B57">
        <w:trPr>
          <w:trHeight w:val="1665"/>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4</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F16418" w:rsidP="00613B57">
            <w:pPr>
              <w:spacing w:after="150" w:line="240" w:lineRule="auto"/>
              <w:rPr>
                <w:rFonts w:ascii="Helvetica" w:eastAsia="Times New Roman" w:hAnsi="Helvetica" w:cs="Times New Roman"/>
                <w:color w:val="333333"/>
                <w:sz w:val="21"/>
                <w:szCs w:val="21"/>
                <w:lang w:eastAsia="ru-RU"/>
              </w:rPr>
            </w:pPr>
            <w:r>
              <w:rPr>
                <w:rFonts w:ascii="Helvetica" w:eastAsia="Times New Roman" w:hAnsi="Helvetica" w:cs="Times New Roman"/>
                <w:color w:val="333333"/>
                <w:sz w:val="21"/>
                <w:szCs w:val="21"/>
                <w:lang w:eastAsia="ru-RU"/>
              </w:rPr>
              <w:t>05.09.2020</w:t>
            </w: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Былины. «Ильины три поездочки».</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Тема, главная мысль, события, последовательность. Перевод былины в прозаическое произведение, обучение пересказу.</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c>
          <w:tcPr>
            <w:tcW w:w="0" w:type="auto"/>
            <w:vMerge/>
            <w:tcBorders>
              <w:top w:val="nil"/>
              <w:left w:val="single" w:sz="6" w:space="0" w:color="000000"/>
              <w:bottom w:val="single" w:sz="6" w:space="0" w:color="000000"/>
              <w:right w:val="single" w:sz="6" w:space="0" w:color="000000"/>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5-6</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Default="00F16418" w:rsidP="00613B57">
            <w:pPr>
              <w:spacing w:after="150" w:line="240" w:lineRule="auto"/>
              <w:rPr>
                <w:rFonts w:ascii="Helvetica" w:eastAsia="Times New Roman" w:hAnsi="Helvetica" w:cs="Times New Roman"/>
                <w:color w:val="333333"/>
                <w:sz w:val="21"/>
                <w:szCs w:val="21"/>
                <w:lang w:eastAsia="ru-RU"/>
              </w:rPr>
            </w:pPr>
            <w:r>
              <w:rPr>
                <w:rFonts w:ascii="Helvetica" w:eastAsia="Times New Roman" w:hAnsi="Helvetica" w:cs="Times New Roman"/>
                <w:color w:val="333333"/>
                <w:sz w:val="21"/>
                <w:szCs w:val="21"/>
                <w:lang w:eastAsia="ru-RU"/>
              </w:rPr>
              <w:t>10.09.2020.</w:t>
            </w:r>
          </w:p>
          <w:p w:rsidR="00F16418" w:rsidRPr="00613B57" w:rsidRDefault="00F16418" w:rsidP="00613B57">
            <w:pPr>
              <w:spacing w:after="150" w:line="240" w:lineRule="auto"/>
              <w:rPr>
                <w:rFonts w:ascii="Helvetica" w:eastAsia="Times New Roman" w:hAnsi="Helvetica" w:cs="Times New Roman"/>
                <w:color w:val="333333"/>
                <w:sz w:val="21"/>
                <w:szCs w:val="21"/>
                <w:lang w:eastAsia="ru-RU"/>
              </w:rPr>
            </w:pPr>
            <w:r>
              <w:rPr>
                <w:rFonts w:ascii="Helvetica" w:eastAsia="Times New Roman" w:hAnsi="Helvetica" w:cs="Times New Roman"/>
                <w:color w:val="333333"/>
                <w:sz w:val="21"/>
                <w:szCs w:val="21"/>
                <w:lang w:eastAsia="ru-RU"/>
              </w:rPr>
              <w:t>12.09.2020.</w:t>
            </w: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Былины. «Ильины три поездочки» обобщение.</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Тема, главная мысль, события, последовательность. Перевод былины в прозаическое произведение, обучение пересказу.</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c>
          <w:tcPr>
            <w:tcW w:w="0" w:type="auto"/>
            <w:vMerge/>
            <w:tcBorders>
              <w:top w:val="nil"/>
              <w:left w:val="single" w:sz="6" w:space="0" w:color="000000"/>
              <w:bottom w:val="single" w:sz="6" w:space="0" w:color="000000"/>
              <w:right w:val="single" w:sz="6" w:space="0" w:color="000000"/>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7</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F16418" w:rsidP="00613B57">
            <w:pPr>
              <w:spacing w:after="150" w:line="240" w:lineRule="auto"/>
              <w:rPr>
                <w:rFonts w:ascii="Helvetica" w:eastAsia="Times New Roman" w:hAnsi="Helvetica" w:cs="Times New Roman"/>
                <w:color w:val="333333"/>
                <w:sz w:val="21"/>
                <w:szCs w:val="21"/>
                <w:lang w:eastAsia="ru-RU"/>
              </w:rPr>
            </w:pPr>
            <w:r>
              <w:rPr>
                <w:rFonts w:ascii="Helvetica" w:eastAsia="Times New Roman" w:hAnsi="Helvetica" w:cs="Times New Roman"/>
                <w:color w:val="333333"/>
                <w:sz w:val="21"/>
                <w:szCs w:val="21"/>
                <w:lang w:eastAsia="ru-RU"/>
              </w:rPr>
              <w:t>16.09.2020.</w:t>
            </w: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«Житие Сергия Радонежского»</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Образные языковые средства. Историческая правда и литературный вымысел в произведениях. Языковой анализ текста</w:t>
            </w:r>
          </w:p>
        </w:tc>
        <w:tc>
          <w:tcPr>
            <w:tcW w:w="199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Знать </w:t>
            </w:r>
            <w:r w:rsidRPr="00613B57">
              <w:rPr>
                <w:rFonts w:ascii="Helvetica" w:eastAsia="Times New Roman" w:hAnsi="Helvetica" w:cs="Times New Roman"/>
                <w:color w:val="333333"/>
                <w:sz w:val="21"/>
                <w:szCs w:val="21"/>
                <w:lang w:eastAsia="ru-RU"/>
              </w:rPr>
              <w:t>произведение «Житие Сергия Радонежского».</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Уметь</w:t>
            </w:r>
            <w:r w:rsidRPr="00613B57">
              <w:rPr>
                <w:rFonts w:ascii="Helvetica" w:eastAsia="Times New Roman" w:hAnsi="Helvetica" w:cs="Times New Roman"/>
                <w:color w:val="333333"/>
                <w:sz w:val="21"/>
                <w:szCs w:val="21"/>
                <w:lang w:eastAsia="ru-RU"/>
              </w:rPr>
              <w:t> анализировать язык произведения, оценивать мотивы поведения героев, пересказывать доступный по объему текст, делить текст на смысловые части, составлять его простой план</w:t>
            </w:r>
          </w:p>
        </w:tc>
        <w:tc>
          <w:tcPr>
            <w:tcW w:w="0" w:type="auto"/>
            <w:vMerge/>
            <w:tcBorders>
              <w:top w:val="nil"/>
              <w:left w:val="single" w:sz="6" w:space="0" w:color="000000"/>
              <w:bottom w:val="single" w:sz="6" w:space="0" w:color="000000"/>
              <w:right w:val="single" w:sz="6" w:space="0" w:color="000000"/>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8</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F16418" w:rsidP="00613B57">
            <w:pPr>
              <w:spacing w:after="150" w:line="240" w:lineRule="auto"/>
              <w:rPr>
                <w:rFonts w:ascii="Helvetica" w:eastAsia="Times New Roman" w:hAnsi="Helvetica" w:cs="Times New Roman"/>
                <w:color w:val="333333"/>
                <w:sz w:val="21"/>
                <w:szCs w:val="21"/>
                <w:lang w:eastAsia="ru-RU"/>
              </w:rPr>
            </w:pPr>
            <w:r>
              <w:rPr>
                <w:rFonts w:ascii="Helvetica" w:eastAsia="Times New Roman" w:hAnsi="Helvetica" w:cs="Times New Roman"/>
                <w:color w:val="333333"/>
                <w:sz w:val="21"/>
                <w:szCs w:val="21"/>
                <w:lang w:eastAsia="ru-RU"/>
              </w:rPr>
              <w:t>17.09.2020.</w:t>
            </w: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«Житие Сергия Радонежского»</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c>
          <w:tcPr>
            <w:tcW w:w="0" w:type="auto"/>
            <w:vMerge/>
            <w:tcBorders>
              <w:top w:val="nil"/>
              <w:left w:val="single" w:sz="6" w:space="0" w:color="000000"/>
              <w:bottom w:val="single" w:sz="6" w:space="0" w:color="000000"/>
              <w:right w:val="single" w:sz="6" w:space="0" w:color="000000"/>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r>
      <w:tr w:rsidR="00613B57" w:rsidRPr="00613B57" w:rsidTr="00613B57">
        <w:tc>
          <w:tcPr>
            <w:tcW w:w="525"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9</w:t>
            </w:r>
          </w:p>
        </w:tc>
        <w:tc>
          <w:tcPr>
            <w:tcW w:w="600"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F16418" w:rsidP="00613B57">
            <w:pPr>
              <w:spacing w:after="150" w:line="240" w:lineRule="auto"/>
              <w:rPr>
                <w:rFonts w:ascii="Helvetica" w:eastAsia="Times New Roman" w:hAnsi="Helvetica" w:cs="Times New Roman"/>
                <w:color w:val="333333"/>
                <w:sz w:val="21"/>
                <w:szCs w:val="21"/>
                <w:lang w:eastAsia="ru-RU"/>
              </w:rPr>
            </w:pPr>
            <w:r>
              <w:rPr>
                <w:rFonts w:ascii="Helvetica" w:eastAsia="Times New Roman" w:hAnsi="Helvetica" w:cs="Times New Roman"/>
                <w:color w:val="333333"/>
                <w:sz w:val="21"/>
                <w:szCs w:val="21"/>
                <w:lang w:eastAsia="ru-RU"/>
              </w:rPr>
              <w:t>19.09.2020.</w:t>
            </w:r>
          </w:p>
        </w:tc>
        <w:tc>
          <w:tcPr>
            <w:tcW w:w="960"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xml:space="preserve">Обобщающий урок по теме </w:t>
            </w:r>
            <w:r w:rsidRPr="00613B57">
              <w:rPr>
                <w:rFonts w:ascii="Helvetica" w:eastAsia="Times New Roman" w:hAnsi="Helvetica" w:cs="Times New Roman"/>
                <w:color w:val="333333"/>
                <w:sz w:val="21"/>
                <w:szCs w:val="21"/>
                <w:lang w:eastAsia="ru-RU"/>
              </w:rPr>
              <w:lastRenderedPageBreak/>
              <w:t>«Былины, летописи, сказания».</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Вн. чт. Былины, летописи, сказания</w:t>
            </w:r>
          </w:p>
        </w:tc>
        <w:tc>
          <w:tcPr>
            <w:tcW w:w="1200"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 xml:space="preserve">Урок обобще-ния </w:t>
            </w:r>
            <w:r w:rsidRPr="00613B57">
              <w:rPr>
                <w:rFonts w:ascii="Helvetica" w:eastAsia="Times New Roman" w:hAnsi="Helvetica" w:cs="Times New Roman"/>
                <w:color w:val="333333"/>
                <w:sz w:val="21"/>
                <w:szCs w:val="21"/>
                <w:lang w:eastAsia="ru-RU"/>
              </w:rPr>
              <w:lastRenderedPageBreak/>
              <w:t>знаний</w:t>
            </w:r>
          </w:p>
        </w:tc>
        <w:tc>
          <w:tcPr>
            <w:tcW w:w="2205"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Различение жанров</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произведений. Безошибочное чтение незнакомого текста с соблюдением норм литературного произношения. Герои произведения, восприятие и понимание их эмоционально-нравственных переживаний. Участие в диалоге при обсуждении прослушанного (прочитанного) произведения. Умение ставить вопросы по содержанию прочитанного, отвечать на них.</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lastRenderedPageBreak/>
              <w:t>Уметь</w:t>
            </w:r>
            <w:r w:rsidRPr="00613B57">
              <w:rPr>
                <w:rFonts w:ascii="Helvetica" w:eastAsia="Times New Roman" w:hAnsi="Helvetica" w:cs="Times New Roman"/>
                <w:color w:val="333333"/>
                <w:sz w:val="21"/>
                <w:szCs w:val="21"/>
                <w:lang w:eastAsia="ru-RU"/>
              </w:rPr>
              <w:t xml:space="preserve">: читать </w:t>
            </w:r>
            <w:r w:rsidRPr="00613B57">
              <w:rPr>
                <w:rFonts w:ascii="Helvetica" w:eastAsia="Times New Roman" w:hAnsi="Helvetica" w:cs="Times New Roman"/>
                <w:color w:val="333333"/>
                <w:sz w:val="21"/>
                <w:szCs w:val="21"/>
                <w:lang w:eastAsia="ru-RU"/>
              </w:rPr>
              <w:lastRenderedPageBreak/>
              <w:t>осознанно вслух тексты художественных произведений целыми словами, соблюдая орфоэпические нормы русского литературного языка; читать выразительно художественный текст; приводить примеры фольклорных произведений; определять тему и главную мысль произведения.</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Уметь</w:t>
            </w:r>
            <w:r w:rsidRPr="00613B57">
              <w:rPr>
                <w:rFonts w:ascii="Helvetica" w:eastAsia="Times New Roman" w:hAnsi="Helvetica" w:cs="Times New Roman"/>
                <w:color w:val="333333"/>
                <w:sz w:val="21"/>
                <w:szCs w:val="21"/>
                <w:lang w:eastAsia="ru-RU"/>
              </w:rPr>
              <w:t> читать осознанно вслух тексты художественных произведений целыми словами, соблюдая орфоэпические нормы русского литературного языка</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lastRenderedPageBreak/>
              <w:t>Познавательные: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 сопоставление литературных текстов разных видов и жанров в соответствии с учебной задачей;</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выделение из текста непонятных слов, определение способов работы с ними.</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выделение слов-признаков и слов-действий для описания героя.</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Регулятивные: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планирование собственной учебной и читательской деятельности в соответствии с поставленной целью</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Коммуникативные: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понимание позиции разных участников коммуникации; деятельности в соответствии с поставленной целью.</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r>
      <w:tr w:rsidR="00613B57" w:rsidRPr="00613B57" w:rsidTr="00613B57">
        <w:tc>
          <w:tcPr>
            <w:tcW w:w="15360" w:type="dxa"/>
            <w:gridSpan w:val="9"/>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lastRenderedPageBreak/>
              <w:t>Чудесный мир классики(15ч)</w:t>
            </w:r>
          </w:p>
        </w:tc>
      </w:tr>
      <w:tr w:rsidR="00613B57" w:rsidRPr="00613B57" w:rsidTr="00613B57">
        <w:tc>
          <w:tcPr>
            <w:tcW w:w="525"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10</w:t>
            </w:r>
          </w:p>
        </w:tc>
        <w:tc>
          <w:tcPr>
            <w:tcW w:w="600"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F16418" w:rsidP="00613B57">
            <w:pPr>
              <w:spacing w:after="150" w:line="240" w:lineRule="auto"/>
              <w:rPr>
                <w:rFonts w:ascii="Helvetica" w:eastAsia="Times New Roman" w:hAnsi="Helvetica" w:cs="Times New Roman"/>
                <w:color w:val="333333"/>
                <w:sz w:val="21"/>
                <w:szCs w:val="21"/>
                <w:lang w:eastAsia="ru-RU"/>
              </w:rPr>
            </w:pPr>
            <w:r>
              <w:rPr>
                <w:rFonts w:ascii="Helvetica" w:eastAsia="Times New Roman" w:hAnsi="Helvetica" w:cs="Times New Roman"/>
                <w:color w:val="333333"/>
                <w:sz w:val="21"/>
                <w:szCs w:val="21"/>
                <w:lang w:eastAsia="ru-RU"/>
              </w:rPr>
              <w:t>23.09.2020.</w:t>
            </w:r>
          </w:p>
        </w:tc>
        <w:tc>
          <w:tcPr>
            <w:tcW w:w="960"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П.П.Ершов «Конек-Горбунок»</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1200"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комбини-рованный</w:t>
            </w:r>
          </w:p>
        </w:tc>
        <w:tc>
          <w:tcPr>
            <w:tcW w:w="2205"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xml:space="preserve">Знакомство с биографией автора. Волшебная сказка, её своеобразие. </w:t>
            </w:r>
            <w:r w:rsidRPr="00613B57">
              <w:rPr>
                <w:rFonts w:ascii="Helvetica" w:eastAsia="Times New Roman" w:hAnsi="Helvetica" w:cs="Times New Roman"/>
                <w:color w:val="333333"/>
                <w:sz w:val="21"/>
                <w:szCs w:val="21"/>
                <w:lang w:eastAsia="ru-RU"/>
              </w:rPr>
              <w:lastRenderedPageBreak/>
              <w:t>Анализ языковых средств произведения. Различные виды чтения. Выразительное чтение, использование интонаций, соответствующих смыслу текста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Герой произведения, иллюстрация и ее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роль в понимании</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произведения. Участие в диалоге при обсуждении прослушанного (прочитанного) произведения. Умение ставить вопросы по содержанию прочитанного, отвечать на них</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Различение жанров произведений, народная сказка, литературная сказка. Составление монологического высказывания с опорой на авторский текст.</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lastRenderedPageBreak/>
              <w:t>Знать</w:t>
            </w:r>
            <w:r w:rsidRPr="00613B57">
              <w:rPr>
                <w:rFonts w:ascii="Helvetica" w:eastAsia="Times New Roman" w:hAnsi="Helvetica" w:cs="Times New Roman"/>
                <w:color w:val="333333"/>
                <w:sz w:val="21"/>
                <w:szCs w:val="21"/>
                <w:lang w:eastAsia="ru-RU"/>
              </w:rPr>
              <w:t> название и основное содержание изученного произведения.</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lastRenderedPageBreak/>
              <w:t>Уметь</w:t>
            </w:r>
            <w:r w:rsidRPr="00613B57">
              <w:rPr>
                <w:rFonts w:ascii="Helvetica" w:eastAsia="Times New Roman" w:hAnsi="Helvetica" w:cs="Times New Roman"/>
                <w:color w:val="333333"/>
                <w:sz w:val="21"/>
                <w:szCs w:val="21"/>
                <w:lang w:eastAsia="ru-RU"/>
              </w:rPr>
              <w:t> читать осознанно вслух тексты художественных произведений целыми словами, соблюдая орфоэпические нормы русского литературного языка</w:t>
            </w:r>
          </w:p>
        </w:tc>
        <w:tc>
          <w:tcPr>
            <w:tcW w:w="295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lastRenderedPageBreak/>
              <w:t>Познавательные: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xml:space="preserve">– сопоставление литературных текстов разных видов и жанров в </w:t>
            </w:r>
            <w:r w:rsidRPr="00613B57">
              <w:rPr>
                <w:rFonts w:ascii="Helvetica" w:eastAsia="Times New Roman" w:hAnsi="Helvetica" w:cs="Times New Roman"/>
                <w:color w:val="333333"/>
                <w:sz w:val="21"/>
                <w:szCs w:val="21"/>
                <w:lang w:eastAsia="ru-RU"/>
              </w:rPr>
              <w:lastRenderedPageBreak/>
              <w:t>соответствии с учебной задачей;</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выделение из текста непонятных слов, определение способов работы с ними.</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выделение слов-признаков и слов-действий для описания героя.</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Регулятивные: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планирование собственной учебной и читательской деятельности в соответствии с поставленной целью</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Коммуникативные: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понимание позиции разных участников коммуникации;</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11-12</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Default="00F16418" w:rsidP="00613B57">
            <w:pPr>
              <w:spacing w:after="150" w:line="240" w:lineRule="auto"/>
              <w:rPr>
                <w:rFonts w:ascii="Helvetica" w:eastAsia="Times New Roman" w:hAnsi="Helvetica" w:cs="Times New Roman"/>
                <w:color w:val="333333"/>
                <w:sz w:val="21"/>
                <w:szCs w:val="21"/>
                <w:lang w:eastAsia="ru-RU"/>
              </w:rPr>
            </w:pPr>
            <w:r>
              <w:rPr>
                <w:rFonts w:ascii="Helvetica" w:eastAsia="Times New Roman" w:hAnsi="Helvetica" w:cs="Times New Roman"/>
                <w:color w:val="333333"/>
                <w:sz w:val="21"/>
                <w:szCs w:val="21"/>
                <w:lang w:eastAsia="ru-RU"/>
              </w:rPr>
              <w:t>24.09.2020.</w:t>
            </w:r>
          </w:p>
          <w:p w:rsidR="00F16418" w:rsidRPr="00613B57" w:rsidRDefault="00F923CC" w:rsidP="00613B57">
            <w:pPr>
              <w:spacing w:after="150" w:line="240" w:lineRule="auto"/>
              <w:rPr>
                <w:rFonts w:ascii="Helvetica" w:eastAsia="Times New Roman" w:hAnsi="Helvetica" w:cs="Times New Roman"/>
                <w:color w:val="333333"/>
                <w:sz w:val="21"/>
                <w:szCs w:val="21"/>
                <w:lang w:eastAsia="ru-RU"/>
              </w:rPr>
            </w:pPr>
            <w:r>
              <w:rPr>
                <w:rFonts w:ascii="Helvetica" w:eastAsia="Times New Roman" w:hAnsi="Helvetica" w:cs="Times New Roman"/>
                <w:color w:val="333333"/>
                <w:sz w:val="21"/>
                <w:szCs w:val="21"/>
                <w:lang w:eastAsia="ru-RU"/>
              </w:rPr>
              <w:t>26.09.2020.</w:t>
            </w: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П.П.Ершов «Конек-Горбунок»</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Знать творчество</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 Ершова.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Уметь составлять</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небольшое монологическое высказывание с опорой на авторский текст, оценивать события, героев произведения, отвечать на вопросы по тексту</w:t>
            </w:r>
          </w:p>
        </w:tc>
        <w:tc>
          <w:tcPr>
            <w:tcW w:w="1995"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Знать</w:t>
            </w:r>
            <w:r w:rsidRPr="00613B57">
              <w:rPr>
                <w:rFonts w:ascii="Helvetica" w:eastAsia="Times New Roman" w:hAnsi="Helvetica" w:cs="Times New Roman"/>
                <w:color w:val="333333"/>
                <w:sz w:val="21"/>
                <w:szCs w:val="21"/>
                <w:lang w:eastAsia="ru-RU"/>
              </w:rPr>
              <w:t> название и основное содержание изученного произведения.</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Уметь </w:t>
            </w:r>
            <w:r w:rsidRPr="00613B57">
              <w:rPr>
                <w:rFonts w:ascii="Helvetica" w:eastAsia="Times New Roman" w:hAnsi="Helvetica" w:cs="Times New Roman"/>
                <w:color w:val="333333"/>
                <w:sz w:val="21"/>
                <w:szCs w:val="21"/>
                <w:lang w:eastAsia="ru-RU"/>
              </w:rPr>
              <w:t>читать осознанно вслух тексты художественных произведений целыми словами, соблюдая орфоэпические нормы русского литературного языка</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13</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F923CC" w:rsidP="00613B57">
            <w:pPr>
              <w:spacing w:after="150" w:line="240" w:lineRule="auto"/>
              <w:rPr>
                <w:rFonts w:ascii="Helvetica" w:eastAsia="Times New Roman" w:hAnsi="Helvetica" w:cs="Times New Roman"/>
                <w:color w:val="333333"/>
                <w:sz w:val="21"/>
                <w:szCs w:val="21"/>
                <w:lang w:eastAsia="ru-RU"/>
              </w:rPr>
            </w:pPr>
            <w:r>
              <w:rPr>
                <w:rFonts w:ascii="Helvetica" w:eastAsia="Times New Roman" w:hAnsi="Helvetica" w:cs="Times New Roman"/>
                <w:color w:val="333333"/>
                <w:sz w:val="21"/>
                <w:szCs w:val="21"/>
                <w:lang w:eastAsia="ru-RU"/>
              </w:rPr>
              <w:t>30.09.2020.</w:t>
            </w: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А.С.Пушкин. Стихи</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(наизусть стих – е по выбору)</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Декламация произведений. Связь произведений литературы с другими видами искусств. Герои произведения, восприятие и понимание их эмоционально-нравственных переживаний. Образные средства языка.</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Уметь</w:t>
            </w:r>
            <w:r w:rsidRPr="00613B57">
              <w:rPr>
                <w:rFonts w:ascii="Helvetica" w:eastAsia="Times New Roman" w:hAnsi="Helvetica" w:cs="Times New Roman"/>
                <w:color w:val="333333"/>
                <w:sz w:val="21"/>
                <w:szCs w:val="21"/>
                <w:lang w:eastAsia="ru-RU"/>
              </w:rPr>
              <w:t> читать стихотворные произведения наизусть</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(по выбору), определять средства выразительности</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955" w:type="dxa"/>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Познавательные: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сопоставление литературных текстов разных видов и жанров в соответствии с учебной задачей;</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выделение из текста непонятных слов, определение способов работы с ними.</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выделение слов-признаков и слов-действий для описания героя.</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Регулятивные: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xml:space="preserve">– планирование </w:t>
            </w:r>
            <w:r w:rsidRPr="00613B57">
              <w:rPr>
                <w:rFonts w:ascii="Helvetica" w:eastAsia="Times New Roman" w:hAnsi="Helvetica" w:cs="Times New Roman"/>
                <w:color w:val="333333"/>
                <w:sz w:val="21"/>
                <w:szCs w:val="21"/>
                <w:lang w:eastAsia="ru-RU"/>
              </w:rPr>
              <w:lastRenderedPageBreak/>
              <w:t>собственной учебной и читательской деятельности в соответствии с поставленной целью</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Коммуникативные: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понимание позиции разных участников коммуникации</w:t>
            </w: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14</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F923CC" w:rsidP="00613B57">
            <w:pPr>
              <w:spacing w:after="150" w:line="240" w:lineRule="auto"/>
              <w:rPr>
                <w:rFonts w:ascii="Helvetica" w:eastAsia="Times New Roman" w:hAnsi="Helvetica" w:cs="Times New Roman"/>
                <w:color w:val="333333"/>
                <w:sz w:val="21"/>
                <w:szCs w:val="21"/>
                <w:lang w:eastAsia="ru-RU"/>
              </w:rPr>
            </w:pPr>
            <w:r>
              <w:rPr>
                <w:rFonts w:ascii="Helvetica" w:eastAsia="Times New Roman" w:hAnsi="Helvetica" w:cs="Times New Roman"/>
                <w:color w:val="333333"/>
                <w:sz w:val="21"/>
                <w:szCs w:val="21"/>
                <w:lang w:eastAsia="ru-RU"/>
              </w:rPr>
              <w:t>01.10.2020.</w:t>
            </w: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А.С. Пушкин. «Сказка о мертвой царевне и семи богатырях»</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220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Герои произведения, восприятие и понимание их эмоционально-нравственных переживаний.</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Литературная сказка. Участие в диалоге при обсуждении прослушанного (прочитанного) произведения. Умение ставить вопросы по содержанию прочитанного, отвечать на них</w:t>
            </w:r>
          </w:p>
        </w:tc>
        <w:tc>
          <w:tcPr>
            <w:tcW w:w="199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Знать</w:t>
            </w:r>
            <w:r w:rsidRPr="00613B57">
              <w:rPr>
                <w:rFonts w:ascii="Helvetica" w:eastAsia="Times New Roman" w:hAnsi="Helvetica" w:cs="Times New Roman"/>
                <w:color w:val="333333"/>
                <w:sz w:val="21"/>
                <w:szCs w:val="21"/>
                <w:lang w:eastAsia="ru-RU"/>
              </w:rPr>
              <w:t> название и основное содержание изученного</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произведения.</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Уметь</w:t>
            </w:r>
            <w:r w:rsidRPr="00613B57">
              <w:rPr>
                <w:rFonts w:ascii="Helvetica" w:eastAsia="Times New Roman" w:hAnsi="Helvetica" w:cs="Times New Roman"/>
                <w:color w:val="333333"/>
                <w:sz w:val="21"/>
                <w:szCs w:val="21"/>
                <w:lang w:eastAsia="ru-RU"/>
              </w:rPr>
              <w:t> анализировать поведение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героев</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Уметь</w:t>
            </w:r>
            <w:r w:rsidRPr="00613B57">
              <w:rPr>
                <w:rFonts w:ascii="Helvetica" w:eastAsia="Times New Roman" w:hAnsi="Helvetica" w:cs="Times New Roman"/>
                <w:color w:val="333333"/>
                <w:sz w:val="21"/>
                <w:szCs w:val="21"/>
                <w:lang w:eastAsia="ru-RU"/>
              </w:rPr>
              <w:t> делить текст на составные части, составлять его простой план, читать осознанно вслух тексты художественных произведений целыми словами, соблюдая орфоэпические нормы русского литературного языка</w:t>
            </w:r>
          </w:p>
        </w:tc>
        <w:tc>
          <w:tcPr>
            <w:tcW w:w="295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Познавательные</w:t>
            </w:r>
            <w:r w:rsidRPr="00613B57">
              <w:rPr>
                <w:rFonts w:ascii="Helvetica" w:eastAsia="Times New Roman" w:hAnsi="Helvetica" w:cs="Times New Roman"/>
                <w:color w:val="333333"/>
                <w:sz w:val="21"/>
                <w:szCs w:val="21"/>
                <w:lang w:eastAsia="ru-RU"/>
              </w:rPr>
              <w:t>:</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сопоставление литературных текстов разных видов и жанров в соответствии с учебной задачей;</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выделение из текста непонятных слов, определение способов работы с ними.</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выделение слов-признаков и слов-действий для описания героя.</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Регулятивные: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планирование собственной учебной и читательской деятельности в соответствии с поставленной целью</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Коммуникативные: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xml:space="preserve">– понимание позиции </w:t>
            </w:r>
            <w:r w:rsidRPr="00613B57">
              <w:rPr>
                <w:rFonts w:ascii="Helvetica" w:eastAsia="Times New Roman" w:hAnsi="Helvetica" w:cs="Times New Roman"/>
                <w:color w:val="333333"/>
                <w:sz w:val="21"/>
                <w:szCs w:val="21"/>
                <w:lang w:eastAsia="ru-RU"/>
              </w:rPr>
              <w:lastRenderedPageBreak/>
              <w:t>разных участников коммуникации</w:t>
            </w: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15</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F923CC" w:rsidP="00613B57">
            <w:pPr>
              <w:spacing w:after="150" w:line="240" w:lineRule="auto"/>
              <w:rPr>
                <w:rFonts w:ascii="Helvetica" w:eastAsia="Times New Roman" w:hAnsi="Helvetica" w:cs="Times New Roman"/>
                <w:color w:val="333333"/>
                <w:sz w:val="21"/>
                <w:szCs w:val="21"/>
                <w:lang w:eastAsia="ru-RU"/>
              </w:rPr>
            </w:pPr>
            <w:r>
              <w:rPr>
                <w:rFonts w:ascii="Helvetica" w:eastAsia="Times New Roman" w:hAnsi="Helvetica" w:cs="Times New Roman"/>
                <w:color w:val="333333"/>
                <w:sz w:val="21"/>
                <w:szCs w:val="21"/>
                <w:lang w:eastAsia="ru-RU"/>
              </w:rPr>
              <w:t>03.10.2020</w:t>
            </w: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А.С. Пушкин. «Сказка о мертвой царевне и семи богатырях»</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16</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F923CC" w:rsidP="00613B57">
            <w:pPr>
              <w:spacing w:after="150" w:line="240" w:lineRule="auto"/>
              <w:rPr>
                <w:rFonts w:ascii="Helvetica" w:eastAsia="Times New Roman" w:hAnsi="Helvetica" w:cs="Times New Roman"/>
                <w:color w:val="333333"/>
                <w:sz w:val="21"/>
                <w:szCs w:val="21"/>
                <w:lang w:eastAsia="ru-RU"/>
              </w:rPr>
            </w:pPr>
            <w:r>
              <w:rPr>
                <w:rFonts w:ascii="Helvetica" w:eastAsia="Times New Roman" w:hAnsi="Helvetica" w:cs="Times New Roman"/>
                <w:color w:val="333333"/>
                <w:sz w:val="21"/>
                <w:szCs w:val="21"/>
                <w:lang w:eastAsia="ru-RU"/>
              </w:rPr>
              <w:t>07.10.2020.</w:t>
            </w: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А.С. Пушкин. «Сказка о мертвой царевне и семи богатырях»</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отрывок наизусть с.70)</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17</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F923CC" w:rsidP="00613B57">
            <w:pPr>
              <w:spacing w:after="150" w:line="240" w:lineRule="auto"/>
              <w:rPr>
                <w:rFonts w:ascii="Helvetica" w:eastAsia="Times New Roman" w:hAnsi="Helvetica" w:cs="Times New Roman"/>
                <w:color w:val="333333"/>
                <w:sz w:val="21"/>
                <w:szCs w:val="21"/>
                <w:lang w:eastAsia="ru-RU"/>
              </w:rPr>
            </w:pPr>
            <w:r>
              <w:rPr>
                <w:rFonts w:ascii="Helvetica" w:eastAsia="Times New Roman" w:hAnsi="Helvetica" w:cs="Times New Roman"/>
                <w:color w:val="333333"/>
                <w:sz w:val="21"/>
                <w:szCs w:val="21"/>
                <w:lang w:eastAsia="ru-RU"/>
              </w:rPr>
              <w:t>08.10.2020.</w:t>
            </w: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М.Ю.Лермонтов. «Дары Терека»</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Расширение знаний о жизни и творчестве поэта. Восприятие и понимание эмоционально-нравственных переживаний героя. Соотношение природных объектов на карте с описанными в стихотворении. Образные средства языка.</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Знать</w:t>
            </w:r>
            <w:r w:rsidRPr="00613B57">
              <w:rPr>
                <w:rFonts w:ascii="Helvetica" w:eastAsia="Times New Roman" w:hAnsi="Helvetica" w:cs="Times New Roman"/>
                <w:color w:val="333333"/>
                <w:sz w:val="21"/>
                <w:szCs w:val="21"/>
                <w:lang w:eastAsia="ru-RU"/>
              </w:rPr>
              <w:t> название и основное содержание изученного</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произведения, творчество М. Ю. Лермонтова.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Уметь</w:t>
            </w:r>
            <w:r w:rsidRPr="00613B57">
              <w:rPr>
                <w:rFonts w:ascii="Helvetica" w:eastAsia="Times New Roman" w:hAnsi="Helvetica" w:cs="Times New Roman"/>
                <w:color w:val="333333"/>
                <w:sz w:val="21"/>
                <w:szCs w:val="21"/>
                <w:lang w:eastAsia="ru-RU"/>
              </w:rPr>
              <w:t> различать</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жанры произведений</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Познавательные: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выбор средств для передачи настроения;</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установление причинно-следственных связей между словами, поступками героев;</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Регулятивные: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сравнение характеристики запланированного и полученного результата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Коммуникативные: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учитывать различные мнения в общении, сотрудничестве.</w:t>
            </w: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18</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F923CC" w:rsidP="00613B57">
            <w:pPr>
              <w:spacing w:after="150" w:line="240" w:lineRule="auto"/>
              <w:rPr>
                <w:rFonts w:ascii="Helvetica" w:eastAsia="Times New Roman" w:hAnsi="Helvetica" w:cs="Times New Roman"/>
                <w:color w:val="333333"/>
                <w:sz w:val="21"/>
                <w:szCs w:val="21"/>
                <w:lang w:eastAsia="ru-RU"/>
              </w:rPr>
            </w:pPr>
            <w:r>
              <w:rPr>
                <w:rFonts w:ascii="Helvetica" w:eastAsia="Times New Roman" w:hAnsi="Helvetica" w:cs="Times New Roman"/>
                <w:color w:val="333333"/>
                <w:sz w:val="21"/>
                <w:szCs w:val="21"/>
                <w:lang w:eastAsia="ru-RU"/>
              </w:rPr>
              <w:t>10.10.2020.</w:t>
            </w: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М.Ю.Лермонтов. «Ашик - Кериб».</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220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Обучение составлению</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небольшого монологического высказыва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ния с опорой на авторский текст;</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оценивание событий, героев произведения. Чтение по ролям</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Устное изложение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текста по плану.</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Участие в диалоге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при обсуждении прослушанного (прочитанного) произведения.</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Умение ставить вопросы по содержанию прочитанного, отвечать на них</w:t>
            </w:r>
          </w:p>
        </w:tc>
        <w:tc>
          <w:tcPr>
            <w:tcW w:w="199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lastRenderedPageBreak/>
              <w:t>Уметь</w:t>
            </w:r>
            <w:r w:rsidRPr="00613B57">
              <w:rPr>
                <w:rFonts w:ascii="Helvetica" w:eastAsia="Times New Roman" w:hAnsi="Helvetica" w:cs="Times New Roman"/>
                <w:color w:val="333333"/>
                <w:sz w:val="21"/>
                <w:szCs w:val="21"/>
                <w:lang w:eastAsia="ru-RU"/>
              </w:rPr>
              <w:t> составлять</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небольшое монологическое высказывание с опорой на авторский текст;</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оценивать события, героев произведения; делить текст на со ставные части, составлять его простой план.</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lastRenderedPageBreak/>
              <w:t>Иметь</w:t>
            </w:r>
            <w:r w:rsidRPr="00613B57">
              <w:rPr>
                <w:rFonts w:ascii="Helvetica" w:eastAsia="Times New Roman" w:hAnsi="Helvetica" w:cs="Times New Roman"/>
                <w:color w:val="333333"/>
                <w:sz w:val="21"/>
                <w:szCs w:val="21"/>
                <w:lang w:eastAsia="ru-RU"/>
              </w:rPr>
              <w:t> представление о классической литературе</w:t>
            </w:r>
          </w:p>
        </w:tc>
        <w:tc>
          <w:tcPr>
            <w:tcW w:w="295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lastRenderedPageBreak/>
              <w:t>Познавательные:</w:t>
            </w:r>
            <w:r w:rsidRPr="00613B57">
              <w:rPr>
                <w:rFonts w:ascii="Helvetica" w:eastAsia="Times New Roman" w:hAnsi="Helvetica" w:cs="Times New Roman"/>
                <w:color w:val="333333"/>
                <w:sz w:val="21"/>
                <w:szCs w:val="21"/>
                <w:lang w:eastAsia="ru-RU"/>
              </w:rPr>
              <w:t>– выбор средств для передачи настроения;– установление причинно-следственных связей между словами, поступками героев;</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Регулятивные: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сравнение характеристики запланированного и полученного результата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lastRenderedPageBreak/>
              <w:t>Коммуникативные</w:t>
            </w:r>
            <w:r w:rsidRPr="00613B57">
              <w:rPr>
                <w:rFonts w:ascii="Helvetica" w:eastAsia="Times New Roman" w:hAnsi="Helvetica" w:cs="Times New Roman"/>
                <w:color w:val="333333"/>
                <w:sz w:val="21"/>
                <w:szCs w:val="21"/>
                <w:lang w:eastAsia="ru-RU"/>
              </w:rPr>
              <w:t>:</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учитывать различные мнения в общении, сотрудничестве.</w:t>
            </w: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19</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F923CC" w:rsidP="00613B57">
            <w:pPr>
              <w:spacing w:after="150" w:line="240" w:lineRule="auto"/>
              <w:rPr>
                <w:rFonts w:ascii="Helvetica" w:eastAsia="Times New Roman" w:hAnsi="Helvetica" w:cs="Times New Roman"/>
                <w:color w:val="333333"/>
                <w:sz w:val="21"/>
                <w:szCs w:val="21"/>
                <w:lang w:eastAsia="ru-RU"/>
              </w:rPr>
            </w:pPr>
            <w:r>
              <w:rPr>
                <w:rFonts w:ascii="Helvetica" w:eastAsia="Times New Roman" w:hAnsi="Helvetica" w:cs="Times New Roman"/>
                <w:color w:val="333333"/>
                <w:sz w:val="21"/>
                <w:szCs w:val="21"/>
                <w:lang w:eastAsia="ru-RU"/>
              </w:rPr>
              <w:t>14.10.2020.</w:t>
            </w: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М.Ю.Лермонтов. «Ашик - Кериб»</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(стих-е наиз. по вы-</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бору).</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20</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F923CC" w:rsidP="00613B57">
            <w:pPr>
              <w:spacing w:after="150" w:line="240" w:lineRule="auto"/>
              <w:rPr>
                <w:rFonts w:ascii="Helvetica" w:eastAsia="Times New Roman" w:hAnsi="Helvetica" w:cs="Times New Roman"/>
                <w:color w:val="333333"/>
                <w:sz w:val="21"/>
                <w:szCs w:val="21"/>
                <w:lang w:eastAsia="ru-RU"/>
              </w:rPr>
            </w:pPr>
            <w:r>
              <w:rPr>
                <w:rFonts w:ascii="Helvetica" w:eastAsia="Times New Roman" w:hAnsi="Helvetica" w:cs="Times New Roman"/>
                <w:color w:val="333333"/>
                <w:sz w:val="21"/>
                <w:szCs w:val="21"/>
                <w:lang w:eastAsia="ru-RU"/>
              </w:rPr>
              <w:t>15.10.2020.</w:t>
            </w: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Л.Н. Толстой. «Детство»</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220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Расширение знаний о жизни и творчестве писателя. Жанры литературных произведений (автобиографическая повесть). Составление характеристики героя.</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Осознанное, выразительное чтение текста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xml:space="preserve">Тема, главная мысль, события, последовательность. Жанры литературных произведений, басня </w:t>
            </w:r>
            <w:r w:rsidRPr="00613B57">
              <w:rPr>
                <w:rFonts w:ascii="Helvetica" w:eastAsia="Times New Roman" w:hAnsi="Helvetica" w:cs="Times New Roman"/>
                <w:color w:val="333333"/>
                <w:sz w:val="21"/>
                <w:szCs w:val="21"/>
                <w:lang w:eastAsia="ru-RU"/>
              </w:rPr>
              <w:lastRenderedPageBreak/>
              <w:t>как жанр. Своеобразие басен писателя. Подбор пословиц и поговорок к произведению.</w:t>
            </w:r>
          </w:p>
        </w:tc>
        <w:tc>
          <w:tcPr>
            <w:tcW w:w="199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lastRenderedPageBreak/>
              <w:t>Уметь</w:t>
            </w:r>
            <w:r w:rsidRPr="00613B57">
              <w:rPr>
                <w:rFonts w:ascii="Helvetica" w:eastAsia="Times New Roman" w:hAnsi="Helvetica" w:cs="Times New Roman"/>
                <w:color w:val="333333"/>
                <w:sz w:val="21"/>
                <w:szCs w:val="21"/>
                <w:lang w:eastAsia="ru-RU"/>
              </w:rPr>
              <w:t> создавать небольшой устный текст на заданную</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тему, читать осознанно вслух тексты художественных произведений целыми словами, соблюдая орфоэпические нормы русского литературного языка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Уметь </w:t>
            </w:r>
            <w:r w:rsidRPr="00613B57">
              <w:rPr>
                <w:rFonts w:ascii="Helvetica" w:eastAsia="Times New Roman" w:hAnsi="Helvetica" w:cs="Times New Roman"/>
                <w:color w:val="333333"/>
                <w:sz w:val="21"/>
                <w:szCs w:val="21"/>
                <w:lang w:eastAsia="ru-RU"/>
              </w:rPr>
              <w:t>высказывать оценочные суждения о прочитанном произведении</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95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Познавательные: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сопоставление литературных текстов разных видов и жанров в соответствии с учебной задачей;</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выделение из текста непонятных слов, определение способов работы с ними.</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выделение слов-признаков и слов-действий для описания героя.</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Регулятивные: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xml:space="preserve">– планирование собственной учебной и читательской </w:t>
            </w:r>
            <w:r w:rsidRPr="00613B57">
              <w:rPr>
                <w:rFonts w:ascii="Helvetica" w:eastAsia="Times New Roman" w:hAnsi="Helvetica" w:cs="Times New Roman"/>
                <w:color w:val="333333"/>
                <w:sz w:val="21"/>
                <w:szCs w:val="21"/>
                <w:lang w:eastAsia="ru-RU"/>
              </w:rPr>
              <w:lastRenderedPageBreak/>
              <w:t>деятельности в соответствии с поставленной целью</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Коммуникативные: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понимание позиции разных участников коммуникации;</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21</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F923CC" w:rsidP="00613B57">
            <w:pPr>
              <w:spacing w:after="150" w:line="240" w:lineRule="auto"/>
              <w:rPr>
                <w:rFonts w:ascii="Helvetica" w:eastAsia="Times New Roman" w:hAnsi="Helvetica" w:cs="Times New Roman"/>
                <w:color w:val="333333"/>
                <w:sz w:val="21"/>
                <w:szCs w:val="21"/>
                <w:lang w:eastAsia="ru-RU"/>
              </w:rPr>
            </w:pPr>
            <w:r>
              <w:rPr>
                <w:rFonts w:ascii="Helvetica" w:eastAsia="Times New Roman" w:hAnsi="Helvetica" w:cs="Times New Roman"/>
                <w:color w:val="333333"/>
                <w:sz w:val="21"/>
                <w:szCs w:val="21"/>
                <w:lang w:eastAsia="ru-RU"/>
              </w:rPr>
              <w:t>17.10.2020.</w:t>
            </w: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Л.Н.Толстой «Как мужик убрал камень» (басня)</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22-23</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Default="00F923CC" w:rsidP="00613B57">
            <w:pPr>
              <w:spacing w:after="150" w:line="240" w:lineRule="auto"/>
              <w:rPr>
                <w:rFonts w:ascii="Helvetica" w:eastAsia="Times New Roman" w:hAnsi="Helvetica" w:cs="Times New Roman"/>
                <w:color w:val="333333"/>
                <w:sz w:val="21"/>
                <w:szCs w:val="21"/>
                <w:lang w:eastAsia="ru-RU"/>
              </w:rPr>
            </w:pPr>
            <w:r>
              <w:rPr>
                <w:rFonts w:ascii="Helvetica" w:eastAsia="Times New Roman" w:hAnsi="Helvetica" w:cs="Times New Roman"/>
                <w:color w:val="333333"/>
                <w:sz w:val="21"/>
                <w:szCs w:val="21"/>
                <w:lang w:eastAsia="ru-RU"/>
              </w:rPr>
              <w:t>21.10.2020.</w:t>
            </w:r>
          </w:p>
          <w:p w:rsidR="00F923CC" w:rsidRPr="00613B57" w:rsidRDefault="00F923CC" w:rsidP="00613B57">
            <w:pPr>
              <w:spacing w:after="150" w:line="240" w:lineRule="auto"/>
              <w:rPr>
                <w:rFonts w:ascii="Helvetica" w:eastAsia="Times New Roman" w:hAnsi="Helvetica" w:cs="Times New Roman"/>
                <w:color w:val="333333"/>
                <w:sz w:val="21"/>
                <w:szCs w:val="21"/>
                <w:lang w:eastAsia="ru-RU"/>
              </w:rPr>
            </w:pPr>
            <w:r>
              <w:rPr>
                <w:rFonts w:ascii="Helvetica" w:eastAsia="Times New Roman" w:hAnsi="Helvetica" w:cs="Times New Roman"/>
                <w:color w:val="333333"/>
                <w:sz w:val="21"/>
                <w:szCs w:val="21"/>
                <w:lang w:eastAsia="ru-RU"/>
              </w:rPr>
              <w:t>22.10.2020.</w:t>
            </w: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А.П. Чехов. «Мальчики»</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Знакомство с творчеством автора. Отличительные особенности рассказа и сказки. Работа над основным содержанием прочитанного.</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Знать</w:t>
            </w:r>
            <w:r w:rsidRPr="00613B57">
              <w:rPr>
                <w:rFonts w:ascii="Helvetica" w:eastAsia="Times New Roman" w:hAnsi="Helvetica" w:cs="Times New Roman"/>
                <w:color w:val="333333"/>
                <w:sz w:val="21"/>
                <w:szCs w:val="21"/>
                <w:lang w:eastAsia="ru-RU"/>
              </w:rPr>
              <w:t> отличие рассказа от сказки.</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Уметь различать</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жанры художественной литературы, анализировать характеры героев</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24</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F923CC" w:rsidP="00613B57">
            <w:pPr>
              <w:spacing w:after="150" w:line="240" w:lineRule="auto"/>
              <w:rPr>
                <w:rFonts w:ascii="Helvetica" w:eastAsia="Times New Roman" w:hAnsi="Helvetica" w:cs="Times New Roman"/>
                <w:color w:val="333333"/>
                <w:sz w:val="21"/>
                <w:szCs w:val="21"/>
                <w:lang w:eastAsia="ru-RU"/>
              </w:rPr>
            </w:pPr>
            <w:r>
              <w:rPr>
                <w:rFonts w:ascii="Helvetica" w:eastAsia="Times New Roman" w:hAnsi="Helvetica" w:cs="Times New Roman"/>
                <w:color w:val="333333"/>
                <w:sz w:val="21"/>
                <w:szCs w:val="21"/>
                <w:lang w:eastAsia="ru-RU"/>
              </w:rPr>
              <w:t>24.10.2020.</w:t>
            </w: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Обобщение знаний по разделу </w:t>
            </w:r>
            <w:r w:rsidRPr="00613B57">
              <w:rPr>
                <w:rFonts w:ascii="Helvetica" w:eastAsia="Times New Roman" w:hAnsi="Helvetica" w:cs="Times New Roman"/>
                <w:b/>
                <w:bCs/>
                <w:color w:val="333333"/>
                <w:sz w:val="21"/>
                <w:szCs w:val="21"/>
                <w:lang w:eastAsia="ru-RU"/>
              </w:rPr>
              <w:t>Проверочный</w:t>
            </w:r>
            <w:r w:rsidRPr="00613B57">
              <w:rPr>
                <w:rFonts w:ascii="Helvetica" w:eastAsia="Times New Roman" w:hAnsi="Helvetica" w:cs="Times New Roman"/>
                <w:color w:val="333333"/>
                <w:sz w:val="21"/>
                <w:szCs w:val="21"/>
                <w:lang w:eastAsia="ru-RU"/>
              </w:rPr>
              <w:t> </w:t>
            </w:r>
            <w:r w:rsidRPr="00613B57">
              <w:rPr>
                <w:rFonts w:ascii="Helvetica" w:eastAsia="Times New Roman" w:hAnsi="Helvetica" w:cs="Times New Roman"/>
                <w:b/>
                <w:bCs/>
                <w:color w:val="333333"/>
                <w:sz w:val="21"/>
                <w:szCs w:val="21"/>
                <w:lang w:eastAsia="ru-RU"/>
              </w:rPr>
              <w:t>тест № 1</w:t>
            </w:r>
            <w:r w:rsidRPr="00613B57">
              <w:rPr>
                <w:rFonts w:ascii="Helvetica" w:eastAsia="Times New Roman" w:hAnsi="Helvetica" w:cs="Times New Roman"/>
                <w:color w:val="333333"/>
                <w:sz w:val="21"/>
                <w:szCs w:val="21"/>
                <w:lang w:eastAsia="ru-RU"/>
              </w:rPr>
              <w:t> по теме: Чудесный мир классики. Вн. чт. Произведения классиков для детей .</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Урок обобщение</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Тема, главная мысль, события, последовательность</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Знать</w:t>
            </w:r>
            <w:r w:rsidRPr="00613B57">
              <w:rPr>
                <w:rFonts w:ascii="Helvetica" w:eastAsia="Times New Roman" w:hAnsi="Helvetica" w:cs="Times New Roman"/>
                <w:color w:val="333333"/>
                <w:sz w:val="21"/>
                <w:szCs w:val="21"/>
                <w:lang w:eastAsia="ru-RU"/>
              </w:rPr>
              <w:t> сказки</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А. С. Пушкина.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Уметь</w:t>
            </w:r>
            <w:r w:rsidRPr="00613B57">
              <w:rPr>
                <w:rFonts w:ascii="Helvetica" w:eastAsia="Times New Roman" w:hAnsi="Helvetica" w:cs="Times New Roman"/>
                <w:color w:val="333333"/>
                <w:sz w:val="21"/>
                <w:szCs w:val="21"/>
                <w:lang w:eastAsia="ru-RU"/>
              </w:rPr>
              <w:t> различать</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сказки народные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и литературные,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читать осознанно вслух тексты художественных произведений целыми словами, соблюдая орфоэпические нормы русского литературного языка</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Познавательные: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сопоставление литературных текстов разных видов и жанров в соответствии с учебной задачей;</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выделение из текста непонятных слов, определение способов работы с ними.</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выделение слов-признаков и слов-действий для описания героя.</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Регулятивные: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xml:space="preserve">– планирование собственной учебной и читательской </w:t>
            </w:r>
            <w:r w:rsidRPr="00613B57">
              <w:rPr>
                <w:rFonts w:ascii="Helvetica" w:eastAsia="Times New Roman" w:hAnsi="Helvetica" w:cs="Times New Roman"/>
                <w:color w:val="333333"/>
                <w:sz w:val="21"/>
                <w:szCs w:val="21"/>
                <w:lang w:eastAsia="ru-RU"/>
              </w:rPr>
              <w:lastRenderedPageBreak/>
              <w:t>деятельности в соответствии с поставленной целью</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Коммуникативные</w:t>
            </w:r>
            <w:r w:rsidRPr="00613B57">
              <w:rPr>
                <w:rFonts w:ascii="Helvetica" w:eastAsia="Times New Roman" w:hAnsi="Helvetica" w:cs="Times New Roman"/>
                <w:color w:val="333333"/>
                <w:sz w:val="21"/>
                <w:szCs w:val="21"/>
                <w:lang w:eastAsia="ru-RU"/>
              </w:rPr>
              <w:t>:</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понимание позиции разных участников коммуникации</w:t>
            </w:r>
          </w:p>
        </w:tc>
      </w:tr>
      <w:tr w:rsidR="00613B57" w:rsidRPr="00613B57" w:rsidTr="00613B57">
        <w:tc>
          <w:tcPr>
            <w:tcW w:w="15360"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lastRenderedPageBreak/>
              <w:t>Поэтическая тетрадь (8ч)</w:t>
            </w: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25</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F923CC" w:rsidP="00613B57">
            <w:pPr>
              <w:spacing w:after="150" w:line="240" w:lineRule="auto"/>
              <w:rPr>
                <w:rFonts w:ascii="Helvetica" w:eastAsia="Times New Roman" w:hAnsi="Helvetica" w:cs="Times New Roman"/>
                <w:color w:val="333333"/>
                <w:sz w:val="21"/>
                <w:szCs w:val="21"/>
                <w:lang w:eastAsia="ru-RU"/>
              </w:rPr>
            </w:pPr>
            <w:r>
              <w:rPr>
                <w:rFonts w:ascii="Helvetica" w:eastAsia="Times New Roman" w:hAnsi="Helvetica" w:cs="Times New Roman"/>
                <w:color w:val="333333"/>
                <w:sz w:val="21"/>
                <w:szCs w:val="21"/>
                <w:lang w:eastAsia="ru-RU"/>
              </w:rPr>
              <w:t>28.10.2020.</w:t>
            </w: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Ф.И. Тютчев. Стихи</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(наиз)</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Уточнение сведений о жизни и творчестве поэта. Настроение лирического героя. Работа над образными средствами языка. Различение жанров</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произведений на основе сравнения персонажей. Связь литературы с музыкой и живописью</w:t>
            </w:r>
          </w:p>
        </w:tc>
        <w:tc>
          <w:tcPr>
            <w:tcW w:w="199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Знать</w:t>
            </w:r>
            <w:r w:rsidRPr="00613B57">
              <w:rPr>
                <w:rFonts w:ascii="Helvetica" w:eastAsia="Times New Roman" w:hAnsi="Helvetica" w:cs="Times New Roman"/>
                <w:color w:val="333333"/>
                <w:sz w:val="21"/>
                <w:szCs w:val="21"/>
                <w:lang w:eastAsia="ru-RU"/>
              </w:rPr>
              <w:t> произведения Ф. Тютчева,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А. Фета,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Е. Баратынского,</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Н. Некрасова,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И. Никитина,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И. Бунина.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Уметь</w:t>
            </w:r>
            <w:r w:rsidRPr="00613B57">
              <w:rPr>
                <w:rFonts w:ascii="Helvetica" w:eastAsia="Times New Roman" w:hAnsi="Helvetica" w:cs="Times New Roman"/>
                <w:color w:val="333333"/>
                <w:sz w:val="21"/>
                <w:szCs w:val="21"/>
                <w:lang w:eastAsia="ru-RU"/>
              </w:rPr>
              <w:t> выразительно читать, участвовать в обсуждении текста</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Познавательные: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выбор средств для передачи радостного настроения;</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установление причинно-следственных связей между словами, поступками героев;</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Регулятивные: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сравнение характеристики запланированного и полученного результата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Коммуникативные: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учитывать различные мнения в общении, сотрудничестве.</w:t>
            </w: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26</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F923CC" w:rsidP="00613B57">
            <w:pPr>
              <w:spacing w:after="150" w:line="240" w:lineRule="auto"/>
              <w:rPr>
                <w:rFonts w:ascii="Helvetica" w:eastAsia="Times New Roman" w:hAnsi="Helvetica" w:cs="Times New Roman"/>
                <w:color w:val="333333"/>
                <w:sz w:val="21"/>
                <w:szCs w:val="21"/>
                <w:lang w:eastAsia="ru-RU"/>
              </w:rPr>
            </w:pPr>
            <w:r>
              <w:rPr>
                <w:rFonts w:ascii="Helvetica" w:eastAsia="Times New Roman" w:hAnsi="Helvetica" w:cs="Times New Roman"/>
                <w:color w:val="333333"/>
                <w:sz w:val="21"/>
                <w:szCs w:val="21"/>
                <w:lang w:eastAsia="ru-RU"/>
              </w:rPr>
              <w:t>29.10.2020.</w:t>
            </w: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А.А. Фет. Стихи</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(наиз по выбору)</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xml:space="preserve">Настроение лирического героя. Выразительное чтение, использование </w:t>
            </w:r>
            <w:r w:rsidRPr="00613B57">
              <w:rPr>
                <w:rFonts w:ascii="Helvetica" w:eastAsia="Times New Roman" w:hAnsi="Helvetica" w:cs="Times New Roman"/>
                <w:color w:val="333333"/>
                <w:sz w:val="21"/>
                <w:szCs w:val="21"/>
                <w:lang w:eastAsia="ru-RU"/>
              </w:rPr>
              <w:lastRenderedPageBreak/>
              <w:t>интонаций, соответствующих смыслу текста.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Познавательные</w:t>
            </w:r>
            <w:r w:rsidRPr="00613B57">
              <w:rPr>
                <w:rFonts w:ascii="Helvetica" w:eastAsia="Times New Roman" w:hAnsi="Helvetica" w:cs="Times New Roman"/>
                <w:color w:val="333333"/>
                <w:sz w:val="21"/>
                <w:szCs w:val="21"/>
                <w:lang w:eastAsia="ru-RU"/>
              </w:rPr>
              <w:t>:</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выбор средств для передачи настроения;</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установление причинно-</w:t>
            </w:r>
            <w:r w:rsidRPr="00613B57">
              <w:rPr>
                <w:rFonts w:ascii="Helvetica" w:eastAsia="Times New Roman" w:hAnsi="Helvetica" w:cs="Times New Roman"/>
                <w:color w:val="333333"/>
                <w:sz w:val="21"/>
                <w:szCs w:val="21"/>
                <w:lang w:eastAsia="ru-RU"/>
              </w:rPr>
              <w:lastRenderedPageBreak/>
              <w:t>следственных связей между словами, поступками героев;</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Регулятивные: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сравнение характеристики запланированного и полученного результата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Коммуникативные: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учитывать различные мнения в общении, сотрудничестве.</w:t>
            </w: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27</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Е.А. Баратынский. Стихи</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2205"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Знакомство с творчеством поэта. Учиться наблюдать взаимосвязь поэзии с др.видами искусств. Общие сюжетные линии с произведениями А.С.Пушкина (Буря мглою…) Образные средства языка. Связь произведений литературы с другими видами искусств. Выразительное чтение, использование интонаций, соответствующих смыслу текста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Познавательные</w:t>
            </w:r>
            <w:r w:rsidRPr="00613B57">
              <w:rPr>
                <w:rFonts w:ascii="Helvetica" w:eastAsia="Times New Roman" w:hAnsi="Helvetica" w:cs="Times New Roman"/>
                <w:color w:val="333333"/>
                <w:sz w:val="21"/>
                <w:szCs w:val="21"/>
                <w:lang w:eastAsia="ru-RU"/>
              </w:rPr>
              <w:t>:</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выбор средств для передачи радостного настроения;</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установление причинно-следственных связей между словами, поступками героев;</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Регулятивные: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сравнение характеристики запланированного и полученного результата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Коммуникативные</w:t>
            </w:r>
            <w:r w:rsidRPr="00613B57">
              <w:rPr>
                <w:rFonts w:ascii="Helvetica" w:eastAsia="Times New Roman" w:hAnsi="Helvetica" w:cs="Times New Roman"/>
                <w:color w:val="333333"/>
                <w:sz w:val="21"/>
                <w:szCs w:val="21"/>
                <w:lang w:eastAsia="ru-RU"/>
              </w:rPr>
              <w:t>:</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учитывать различные мнения в общении, сотрудничестве.</w:t>
            </w: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28</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А.Н. Плещеев. «Дети и птичка»</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Уточнение сведений о творчестве поэта. Наблюдение над изменением ритма стихотворения, его целесообразностью. Осознанность и выразительность чтения</w:t>
            </w:r>
          </w:p>
        </w:tc>
        <w:tc>
          <w:tcPr>
            <w:tcW w:w="1995" w:type="dxa"/>
            <w:vMerge w:val="restart"/>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Знать</w:t>
            </w:r>
            <w:r w:rsidRPr="00613B57">
              <w:rPr>
                <w:rFonts w:ascii="Helvetica" w:eastAsia="Times New Roman" w:hAnsi="Helvetica" w:cs="Times New Roman"/>
                <w:color w:val="333333"/>
                <w:sz w:val="21"/>
                <w:szCs w:val="21"/>
                <w:lang w:eastAsia="ru-RU"/>
              </w:rPr>
              <w:t> произведения Ф. Тютчева, А. Фета,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Е. Баратынского,</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Н. Некрасова,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И. Никитина,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И. Бунина.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Уметь</w:t>
            </w:r>
            <w:r w:rsidRPr="00613B57">
              <w:rPr>
                <w:rFonts w:ascii="Helvetica" w:eastAsia="Times New Roman" w:hAnsi="Helvetica" w:cs="Times New Roman"/>
                <w:color w:val="333333"/>
                <w:sz w:val="21"/>
                <w:szCs w:val="21"/>
                <w:lang w:eastAsia="ru-RU"/>
              </w:rPr>
              <w:t> выразительно читать, участвовать в обсуждении текста</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Познавательные</w:t>
            </w:r>
            <w:r w:rsidRPr="00613B57">
              <w:rPr>
                <w:rFonts w:ascii="Helvetica" w:eastAsia="Times New Roman" w:hAnsi="Helvetica" w:cs="Times New Roman"/>
                <w:color w:val="333333"/>
                <w:sz w:val="21"/>
                <w:szCs w:val="21"/>
                <w:lang w:eastAsia="ru-RU"/>
              </w:rPr>
              <w:t>:</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выбор средств для передачи радостного настроения;</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установление причинно-следственных связей между словами, поступками героев;</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Регулятивные: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сравнение характеристики запланированного и полученного результата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Коммуникативные</w:t>
            </w:r>
            <w:r w:rsidRPr="00613B57">
              <w:rPr>
                <w:rFonts w:ascii="Helvetica" w:eastAsia="Times New Roman" w:hAnsi="Helvetica" w:cs="Times New Roman"/>
                <w:color w:val="333333"/>
                <w:sz w:val="21"/>
                <w:szCs w:val="21"/>
                <w:lang w:eastAsia="ru-RU"/>
              </w:rPr>
              <w:t>:</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учитывать различные мнения в общении, сотрудничестве.</w:t>
            </w: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29</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И.С. Никитин «В синем небе плывут над полями…»</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Осознанность и выразительность чтения. Уточнение сведений о творчестве поэта. Обучение составлению оценочных суждений о прочитанном произведении.</w:t>
            </w:r>
          </w:p>
        </w:tc>
        <w:tc>
          <w:tcPr>
            <w:tcW w:w="0" w:type="auto"/>
            <w:vMerge/>
            <w:tcBorders>
              <w:top w:val="nil"/>
              <w:left w:val="single" w:sz="6" w:space="0" w:color="000000"/>
              <w:bottom w:val="single" w:sz="6" w:space="0" w:color="000000"/>
              <w:right w:val="nil"/>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Познавательные: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выбор средств для передачи радостного настроения;</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установление причинно-следственных связей между словами, поступками героев;</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Регулятивные: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сравнение характеристики запланированного и полученного результата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lastRenderedPageBreak/>
              <w:t>Коммуникативные: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учитывать различные мнения в общении, сотрудничестве.</w:t>
            </w: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30</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Н.А. Некрасов. Стихи</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Образные языковые средства. Уточнение сведений о творчестве поэта. Герои стихотворений, их эмоциональное состояние. Работа над вариативностью интонирования</w:t>
            </w:r>
          </w:p>
        </w:tc>
        <w:tc>
          <w:tcPr>
            <w:tcW w:w="0" w:type="auto"/>
            <w:vMerge/>
            <w:tcBorders>
              <w:top w:val="nil"/>
              <w:left w:val="single" w:sz="6" w:space="0" w:color="000000"/>
              <w:bottom w:val="single" w:sz="6" w:space="0" w:color="000000"/>
              <w:right w:val="nil"/>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Познавательные: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выбор средств для передачи настроения;</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установление причинно-следственных связей между словами, поступками героев;</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Регулятивные: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сравнение характеристики запланированного и полученного результата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Коммуникативные: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учитывать различные мнения в общении, сотрудничестве.</w:t>
            </w: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31</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И.А. Бунин. «Листопад» наизусть</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xml:space="preserve">Знакомство с жизнью и творчеством поэта. Анализ образных средств языка, их роль в произведении. Словесное рисование. Практическое рисование. Взаимосвязь </w:t>
            </w:r>
            <w:r w:rsidRPr="00613B57">
              <w:rPr>
                <w:rFonts w:ascii="Helvetica" w:eastAsia="Times New Roman" w:hAnsi="Helvetica" w:cs="Times New Roman"/>
                <w:color w:val="333333"/>
                <w:sz w:val="21"/>
                <w:szCs w:val="21"/>
                <w:lang w:eastAsia="ru-RU"/>
              </w:rPr>
              <w:lastRenderedPageBreak/>
              <w:t>живописи и поэзии. Образные языковые средства. Выразительное чтение, использование интонаций, соответствующих смыслу текста</w:t>
            </w:r>
          </w:p>
        </w:tc>
        <w:tc>
          <w:tcPr>
            <w:tcW w:w="1995"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lastRenderedPageBreak/>
              <w:t>Знать</w:t>
            </w:r>
            <w:r w:rsidRPr="00613B57">
              <w:rPr>
                <w:rFonts w:ascii="Helvetica" w:eastAsia="Times New Roman" w:hAnsi="Helvetica" w:cs="Times New Roman"/>
                <w:color w:val="333333"/>
                <w:sz w:val="21"/>
                <w:szCs w:val="21"/>
                <w:lang w:eastAsia="ru-RU"/>
              </w:rPr>
              <w:t> произведения И. Бунина.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Уметь</w:t>
            </w:r>
            <w:r w:rsidRPr="00613B57">
              <w:rPr>
                <w:rFonts w:ascii="Helvetica" w:eastAsia="Times New Roman" w:hAnsi="Helvetica" w:cs="Times New Roman"/>
                <w:color w:val="333333"/>
                <w:sz w:val="21"/>
                <w:szCs w:val="21"/>
                <w:lang w:eastAsia="ru-RU"/>
              </w:rPr>
              <w:t> выразительно читать, участвовать в обсуждении текста</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Познавательные: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выбор средств для передачи радостного настроения;</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установление причинно-следственных связей между словами, поступками героев;</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lastRenderedPageBreak/>
              <w:t>Регулятивные: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сравнение характеристики запланированного и полученного результата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Коммуникативные</w:t>
            </w:r>
            <w:r w:rsidRPr="00613B57">
              <w:rPr>
                <w:rFonts w:ascii="Helvetica" w:eastAsia="Times New Roman" w:hAnsi="Helvetica" w:cs="Times New Roman"/>
                <w:color w:val="333333"/>
                <w:sz w:val="21"/>
                <w:szCs w:val="21"/>
                <w:lang w:eastAsia="ru-RU"/>
              </w:rPr>
              <w:t>:</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учитывать различные мнения в общении, сотрудничестве.</w:t>
            </w: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32</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Проверочная работа по теме: Поэтическая тетрадь Вн. чт. Стихи русских поэтов. Творческая работа по теме.</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Осознанность и выразительность чтения. Тематические, авторские выставки книг, их анализ. Образные средства языка, их роль в поэтическом произведении. Восстановление стихотворных строк. Знакомство с понятием «строфа».</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Знать</w:t>
            </w:r>
            <w:r w:rsidRPr="00613B57">
              <w:rPr>
                <w:rFonts w:ascii="Helvetica" w:eastAsia="Times New Roman" w:hAnsi="Helvetica" w:cs="Times New Roman"/>
                <w:color w:val="333333"/>
                <w:sz w:val="21"/>
                <w:szCs w:val="21"/>
                <w:lang w:eastAsia="ru-RU"/>
              </w:rPr>
              <w:t>/понимать:</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изученные литературные произведения и их авторов, основное содержание изученных литературных произведений.</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Уметь</w:t>
            </w:r>
            <w:r w:rsidRPr="00613B57">
              <w:rPr>
                <w:rFonts w:ascii="Helvetica" w:eastAsia="Times New Roman" w:hAnsi="Helvetica" w:cs="Times New Roman"/>
                <w:color w:val="333333"/>
                <w:sz w:val="21"/>
                <w:szCs w:val="21"/>
                <w:lang w:eastAsia="ru-RU"/>
              </w:rPr>
              <w:t>: читать осознанно вслух тексты художественных произведений целыми словами, соблюдая орфоэпические нормы русского литературного языка; читать выразительно</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художественный текст; определять тему и главную мысль произведения</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Познавательные: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выбор средств для передачи радостного настроения;</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установление причинно-следственных связей между словами, поступками героев;</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Регулятивные: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сравнение характеристики запланированного и полученного результата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Коммуникативные: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учёт различных мнений в общении, сотрудничестве.</w:t>
            </w:r>
          </w:p>
        </w:tc>
      </w:tr>
      <w:tr w:rsidR="00613B57" w:rsidRPr="00613B57" w:rsidTr="00613B57">
        <w:tc>
          <w:tcPr>
            <w:tcW w:w="15360"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lastRenderedPageBreak/>
              <w:t>Литературные сказки( 12ч)</w:t>
            </w: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33-35</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В.Ф.Одоевский «Городок в табакерке»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Знакомство с биографией автора. Народная сказка, литературная, работа с иллюстрацией. Участие в диалоге при обсуждении прослушанного (прочитанного) произведения. Умение ставить вопросы по содержанию прочитанного, отвечать на них</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Знать</w:t>
            </w:r>
            <w:r w:rsidRPr="00613B57">
              <w:rPr>
                <w:rFonts w:ascii="Helvetica" w:eastAsia="Times New Roman" w:hAnsi="Helvetica" w:cs="Times New Roman"/>
                <w:color w:val="333333"/>
                <w:sz w:val="21"/>
                <w:szCs w:val="21"/>
                <w:lang w:eastAsia="ru-RU"/>
              </w:rPr>
              <w:t> названия, основное содержание изученных произведений.</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Уметь: </w:t>
            </w:r>
            <w:r w:rsidRPr="00613B57">
              <w:rPr>
                <w:rFonts w:ascii="Helvetica" w:eastAsia="Times New Roman" w:hAnsi="Helvetica" w:cs="Times New Roman"/>
                <w:color w:val="333333"/>
                <w:sz w:val="21"/>
                <w:szCs w:val="21"/>
                <w:lang w:eastAsia="ru-RU"/>
              </w:rPr>
              <w:t>различать</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сказки народные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и литературные,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отвечать на вопросы по тексту,</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делить текст на смысловые части, составлять его простой план, пересказывать текст, анализировать характер героя</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Познавательные: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составление высказывания (текста), содержащего описание;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классифицирование объектов на основе заданного параметра;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рассказ героя о себе от первого лица.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Регулятивные: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высказывание предположения о способах действий в процессе анализа и интерпретации текстов</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Коммуникативные: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-решение проблемы в совместной деятельности со сверстниками</w:t>
            </w: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36-37</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В.М.Гаршин. «Сказка о жабе и розе»</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Уточнение знаний о творчестве автора. Народная сказка, литературная, работа с иллюстрацией</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Знать</w:t>
            </w:r>
            <w:r w:rsidRPr="00613B57">
              <w:rPr>
                <w:rFonts w:ascii="Helvetica" w:eastAsia="Times New Roman" w:hAnsi="Helvetica" w:cs="Times New Roman"/>
                <w:color w:val="333333"/>
                <w:sz w:val="21"/>
                <w:szCs w:val="21"/>
                <w:lang w:eastAsia="ru-RU"/>
              </w:rPr>
              <w:t> творчество</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В. М. Гаршина.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Уметь</w:t>
            </w:r>
            <w:r w:rsidRPr="00613B57">
              <w:rPr>
                <w:rFonts w:ascii="Helvetica" w:eastAsia="Times New Roman" w:hAnsi="Helvetica" w:cs="Times New Roman"/>
                <w:color w:val="333333"/>
                <w:sz w:val="21"/>
                <w:szCs w:val="21"/>
                <w:lang w:eastAsia="ru-RU"/>
              </w:rPr>
              <w:t> работать с иллюстрациями, анализировать мотивы поведения героев, пересказывать по плану</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Познавательные: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составление высказывания (текста), содержащего своё мнение,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классифицирование объектов на основе заданного параметра;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Регулятивные: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xml:space="preserve">– высказывание </w:t>
            </w:r>
            <w:r w:rsidRPr="00613B57">
              <w:rPr>
                <w:rFonts w:ascii="Helvetica" w:eastAsia="Times New Roman" w:hAnsi="Helvetica" w:cs="Times New Roman"/>
                <w:color w:val="333333"/>
                <w:sz w:val="21"/>
                <w:szCs w:val="21"/>
                <w:lang w:eastAsia="ru-RU"/>
              </w:rPr>
              <w:lastRenderedPageBreak/>
              <w:t>предположения о способах действий в процессе анализа и интерпретации текстов</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Коммуникативные: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-решение проблемы в совместной деятельности со сверстниками</w:t>
            </w: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38-39</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П.П.Бажов «Серебряное копытце»</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Знакомство с жизнью и творчеством автора. Своеобразие языка. Участие в диалоге при обсуждении произведения.</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Знать</w:t>
            </w:r>
            <w:r w:rsidRPr="00613B57">
              <w:rPr>
                <w:rFonts w:ascii="Helvetica" w:eastAsia="Times New Roman" w:hAnsi="Helvetica" w:cs="Times New Roman"/>
                <w:color w:val="333333"/>
                <w:sz w:val="21"/>
                <w:szCs w:val="21"/>
                <w:lang w:eastAsia="ru-RU"/>
              </w:rPr>
              <w:t> творчество</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 П. Бажова, книги, рассказывающие об истории нашей Родины..</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Уметь</w:t>
            </w:r>
            <w:r w:rsidRPr="00613B57">
              <w:rPr>
                <w:rFonts w:ascii="Helvetica" w:eastAsia="Times New Roman" w:hAnsi="Helvetica" w:cs="Times New Roman"/>
                <w:color w:val="333333"/>
                <w:sz w:val="21"/>
                <w:szCs w:val="21"/>
                <w:lang w:eastAsia="ru-RU"/>
              </w:rPr>
              <w:t> выразительно читать, отвечать на вопросы, различать жанры литературных произведений, использовать приобретенные знания и умения для самостоятельного выбора и определения содержания книги по ее элементам</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Познавательные: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составление высказывания (текста), содержащего описание;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классифицирование объектов на основе заданного параметра;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рассказ героя о себе от первого лица.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Регулятивные: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высказывание предположения о способах действий в процессе анализа и интерпретации текстов</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Коммуникативные: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-решение проблемы в совместной деятельности со сверстниками</w:t>
            </w: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40-41-42</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С.Т.Аксаков. «Аленький цветочек»</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xml:space="preserve">Знакомство с творчеством писателя. Народная сказка, </w:t>
            </w:r>
            <w:r w:rsidRPr="00613B57">
              <w:rPr>
                <w:rFonts w:ascii="Helvetica" w:eastAsia="Times New Roman" w:hAnsi="Helvetica" w:cs="Times New Roman"/>
                <w:color w:val="333333"/>
                <w:sz w:val="21"/>
                <w:szCs w:val="21"/>
                <w:lang w:eastAsia="ru-RU"/>
              </w:rPr>
              <w:lastRenderedPageBreak/>
              <w:t>литературная, работа с иллюстрацией. Обучать высказывать оценочные суждения о прочитанном произведении (герое, событии).</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lastRenderedPageBreak/>
              <w:t>Уметь</w:t>
            </w:r>
            <w:r w:rsidRPr="00613B57">
              <w:rPr>
                <w:rFonts w:ascii="Helvetica" w:eastAsia="Times New Roman" w:hAnsi="Helvetica" w:cs="Times New Roman"/>
                <w:color w:val="333333"/>
                <w:sz w:val="21"/>
                <w:szCs w:val="21"/>
                <w:lang w:eastAsia="ru-RU"/>
              </w:rPr>
              <w:t xml:space="preserve"> высказывать оценочные суждения о прочитанном произведении (герое, </w:t>
            </w:r>
            <w:r w:rsidRPr="00613B57">
              <w:rPr>
                <w:rFonts w:ascii="Helvetica" w:eastAsia="Times New Roman" w:hAnsi="Helvetica" w:cs="Times New Roman"/>
                <w:color w:val="333333"/>
                <w:sz w:val="21"/>
                <w:szCs w:val="21"/>
                <w:lang w:eastAsia="ru-RU"/>
              </w:rPr>
              <w:lastRenderedPageBreak/>
              <w:t>событии), сравнивать народные волшебные сказки и сказки литературные, анализировать характер, мотивы поведения героев;</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выделять фантастические события, отвечать на вопросы</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lastRenderedPageBreak/>
              <w:t>Познавательные: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xml:space="preserve">– составление высказывания (текста), </w:t>
            </w:r>
            <w:r w:rsidRPr="00613B57">
              <w:rPr>
                <w:rFonts w:ascii="Helvetica" w:eastAsia="Times New Roman" w:hAnsi="Helvetica" w:cs="Times New Roman"/>
                <w:color w:val="333333"/>
                <w:sz w:val="21"/>
                <w:szCs w:val="21"/>
                <w:lang w:eastAsia="ru-RU"/>
              </w:rPr>
              <w:lastRenderedPageBreak/>
              <w:t>содержащего описание;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классифицирование объектов на основе заданного параметра;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рассказ героя о себе от первого лица.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Регулятивные: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высказывание предположения о способах действий в процессе анализа и интерпретации текстов</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Коммуникативные: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-решение проблемы в совместной деятельности со сверстниками</w:t>
            </w: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43</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Обобщающий урок.</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Урок обобще-ния знаний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Выражение личного отношения к прочитанному. Создание небольшого устного текста на заданную</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тему. Иллюстрирование сказок. Роль иллюстраций в понимании прочитанного.</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Уметь</w:t>
            </w:r>
            <w:r w:rsidRPr="00613B57">
              <w:rPr>
                <w:rFonts w:ascii="Helvetica" w:eastAsia="Times New Roman" w:hAnsi="Helvetica" w:cs="Times New Roman"/>
                <w:color w:val="333333"/>
                <w:sz w:val="21"/>
                <w:szCs w:val="21"/>
                <w:lang w:eastAsia="ru-RU"/>
              </w:rPr>
              <w:t> создавать небольшой устный текст на заданную</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тему</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Познавательные: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сопоставление литературных текстов разных видов и жанров в соответствии с учебной задачей;</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выделение из текста непонятных слов, определение способов работы с ними.</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выделение слов-признаков и слов-действий для описания героя.</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Регулятивные: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xml:space="preserve">– планирование </w:t>
            </w:r>
            <w:r w:rsidRPr="00613B57">
              <w:rPr>
                <w:rFonts w:ascii="Helvetica" w:eastAsia="Times New Roman" w:hAnsi="Helvetica" w:cs="Times New Roman"/>
                <w:color w:val="333333"/>
                <w:sz w:val="21"/>
                <w:szCs w:val="21"/>
                <w:lang w:eastAsia="ru-RU"/>
              </w:rPr>
              <w:lastRenderedPageBreak/>
              <w:t>собственной учебной и читательской деятельности в соответствии с поставленной целью</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Коммуникативные: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понимание позиции разных участников коммуникации;</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44</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Проверочный тест</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3 по теме: Литературные сказки. Вн.чт. Авторские сказки.</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Урок обобще-ния знаний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Тема, главная мысль, события, последовательность. Участие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в диалоге при обсуждении прослушанного</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(прочитанного) произведения. Умение ставить вопросы по содержанию прочитанного, отвечать на них</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Уметь</w:t>
            </w:r>
            <w:r w:rsidRPr="00613B57">
              <w:rPr>
                <w:rFonts w:ascii="Helvetica" w:eastAsia="Times New Roman" w:hAnsi="Helvetica" w:cs="Times New Roman"/>
                <w:color w:val="333333"/>
                <w:sz w:val="21"/>
                <w:szCs w:val="21"/>
                <w:lang w:eastAsia="ru-RU"/>
              </w:rPr>
              <w:t> составлять небольшое монологическое высказывание с опорой на авторский текст, оценивать события, героев произведения</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Познавательные</w:t>
            </w:r>
            <w:r w:rsidRPr="00613B57">
              <w:rPr>
                <w:rFonts w:ascii="Helvetica" w:eastAsia="Times New Roman" w:hAnsi="Helvetica" w:cs="Times New Roman"/>
                <w:color w:val="333333"/>
                <w:sz w:val="21"/>
                <w:szCs w:val="21"/>
                <w:lang w:eastAsia="ru-RU"/>
              </w:rPr>
              <w:t>:</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сопоставление литературных текстов разных видов и жанров в соответствии с учебной задачей;</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выделение из текста непонятных слов, определение способов работы с ними.</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выделение слов-признаков и слов-действий для описания героя.</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Регулятивные</w:t>
            </w:r>
            <w:r w:rsidRPr="00613B57">
              <w:rPr>
                <w:rFonts w:ascii="Helvetica" w:eastAsia="Times New Roman" w:hAnsi="Helvetica" w:cs="Times New Roman"/>
                <w:color w:val="333333"/>
                <w:sz w:val="21"/>
                <w:szCs w:val="21"/>
                <w:lang w:eastAsia="ru-RU"/>
              </w:rPr>
              <w:t>:</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планирование собственной учебной и читательской деятельности в соответствии с поставленной целью</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Коммуникативные: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 понимание позиции разных участников коммуникации;</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r>
      <w:tr w:rsidR="00613B57" w:rsidRPr="00613B57" w:rsidTr="00613B57">
        <w:tc>
          <w:tcPr>
            <w:tcW w:w="15360"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lastRenderedPageBreak/>
              <w:t>Делу время – потехе час (8ч)</w:t>
            </w: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45</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Л. Шварц. «Сказка о потерянном времени»</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Знакомство с творчеством автора. Литературная сказка. Участие в диалоге при обсуждении прочитанного</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Знать</w:t>
            </w:r>
            <w:r w:rsidRPr="00613B57">
              <w:rPr>
                <w:rFonts w:ascii="Helvetica" w:eastAsia="Times New Roman" w:hAnsi="Helvetica" w:cs="Times New Roman"/>
                <w:color w:val="333333"/>
                <w:sz w:val="21"/>
                <w:szCs w:val="21"/>
                <w:lang w:eastAsia="ru-RU"/>
              </w:rPr>
              <w:t> творчество</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Л. Шварца.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Уметь</w:t>
            </w:r>
            <w:r w:rsidRPr="00613B57">
              <w:rPr>
                <w:rFonts w:ascii="Helvetica" w:eastAsia="Times New Roman" w:hAnsi="Helvetica" w:cs="Times New Roman"/>
                <w:color w:val="333333"/>
                <w:sz w:val="21"/>
                <w:szCs w:val="21"/>
                <w:lang w:eastAsia="ru-RU"/>
              </w:rPr>
              <w:t> выразительно читать, отвечать на вопросы, различать жанры литературных произведений, использовать приобретенные знания и умения для самостоятельного выбора и определения содержания книги по ее элементам</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95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Регулятивные</w:t>
            </w:r>
            <w:r w:rsidRPr="00613B57">
              <w:rPr>
                <w:rFonts w:ascii="Helvetica" w:eastAsia="Times New Roman" w:hAnsi="Helvetica" w:cs="Times New Roman"/>
                <w:color w:val="333333"/>
                <w:sz w:val="21"/>
                <w:szCs w:val="21"/>
                <w:lang w:eastAsia="ru-RU"/>
              </w:rPr>
              <w:t>:</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-Целеполагание (постановка учебной задачи); планирование; оценка.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Познавательные</w:t>
            </w:r>
            <w:r w:rsidRPr="00613B57">
              <w:rPr>
                <w:rFonts w:ascii="Helvetica" w:eastAsia="Times New Roman" w:hAnsi="Helvetica" w:cs="Times New Roman"/>
                <w:color w:val="333333"/>
                <w:sz w:val="21"/>
                <w:szCs w:val="21"/>
                <w:lang w:eastAsia="ru-RU"/>
              </w:rPr>
              <w:t>:</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-Самостоятельное выделение и формулирование познавательной цели;</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-осознанное и произвольное построение речевого высказывания</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в устной форме;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Коммуникативные</w:t>
            </w:r>
            <w:r w:rsidRPr="00613B57">
              <w:rPr>
                <w:rFonts w:ascii="Helvetica" w:eastAsia="Times New Roman" w:hAnsi="Helvetica" w:cs="Times New Roman"/>
                <w:color w:val="333333"/>
                <w:sz w:val="21"/>
                <w:szCs w:val="21"/>
                <w:lang w:eastAsia="ru-RU"/>
              </w:rPr>
              <w:t>:</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-Участие в коллективном обсуждении проблем;</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-постановка вопросов;</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-умение с достаточной полнотой и точностью выражать свои мысли;</w:t>
            </w: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46-47</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.Л. Шварц. «Сказка о потерянном времени»</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Герои произведения, восприятие и понимание их эмоционально-нравственных переживаний</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Уметь </w:t>
            </w:r>
            <w:r w:rsidRPr="00613B57">
              <w:rPr>
                <w:rFonts w:ascii="Helvetica" w:eastAsia="Times New Roman" w:hAnsi="Helvetica" w:cs="Times New Roman"/>
                <w:color w:val="333333"/>
                <w:sz w:val="21"/>
                <w:szCs w:val="21"/>
                <w:lang w:eastAsia="ru-RU"/>
              </w:rPr>
              <w:t>различать</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сказки народные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и литературные,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отвечать на вопросы, высказывать оценочные суждения о прочитанном</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48</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В.Ю. Драгунский. «Главные реки»</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220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Уточнение сведений об авторе. Жанр – юмористический рассказ. Участие в диалоге, высказывание оценочных суждений с опорой на текст. Рассказ. Осознанность и выразительность</w:t>
            </w:r>
          </w:p>
        </w:tc>
        <w:tc>
          <w:tcPr>
            <w:tcW w:w="199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Уметь</w:t>
            </w:r>
            <w:r w:rsidRPr="00613B57">
              <w:rPr>
                <w:rFonts w:ascii="Helvetica" w:eastAsia="Times New Roman" w:hAnsi="Helvetica" w:cs="Times New Roman"/>
                <w:color w:val="333333"/>
                <w:sz w:val="21"/>
                <w:szCs w:val="21"/>
                <w:lang w:eastAsia="ru-RU"/>
              </w:rPr>
              <w:t> высказывать оценочные суждения о прочитанном произведении (герое, событии), создавать небольшой устный текст на заданную</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тему, анализировать образные языковые средства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95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Познавательные: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-Самостоятельное вы-деление и формулиро-вание познавательной цели;</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-осознанное и произ-вольное построение речевого высказыва-ния в устной форме;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Коммуникативные: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-Участие в коллектив-ном обсуждении про-блем;</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-постановка вопросов;</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-умение с достаточной полнотой и точностью выражать свои мысли</w:t>
            </w: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49</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В.Ю. Драгунский. «Что любит Мишка»</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50</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В.В.Голявкин. «Никакой я горчицы не ел»</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51</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Обобщающий урок по разделу «Делу время – потехе час»</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Проверочная работа по теме: Делу время – потехе час</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Урок обобще-ния знаний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Умение составлять простейшие задания для викторины</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Знать/</w:t>
            </w:r>
            <w:r w:rsidRPr="00613B57">
              <w:rPr>
                <w:rFonts w:ascii="Helvetica" w:eastAsia="Times New Roman" w:hAnsi="Helvetica" w:cs="Times New Roman"/>
                <w:color w:val="333333"/>
                <w:sz w:val="21"/>
                <w:szCs w:val="21"/>
                <w:lang w:eastAsia="ru-RU"/>
              </w:rPr>
              <w:t>понимать:</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изученные литературные произведения и их авторов, основное содержание изученных литературных произведений.</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Уметь</w:t>
            </w:r>
            <w:r w:rsidRPr="00613B57">
              <w:rPr>
                <w:rFonts w:ascii="Helvetica" w:eastAsia="Times New Roman" w:hAnsi="Helvetica" w:cs="Times New Roman"/>
                <w:color w:val="333333"/>
                <w:sz w:val="21"/>
                <w:szCs w:val="21"/>
                <w:lang w:eastAsia="ru-RU"/>
              </w:rPr>
              <w:t>: читать вы-</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xml:space="preserve">разительно художественный текст; определять тему и главную мысль </w:t>
            </w:r>
            <w:r w:rsidRPr="00613B57">
              <w:rPr>
                <w:rFonts w:ascii="Helvetica" w:eastAsia="Times New Roman" w:hAnsi="Helvetica" w:cs="Times New Roman"/>
                <w:color w:val="333333"/>
                <w:sz w:val="21"/>
                <w:szCs w:val="21"/>
                <w:lang w:eastAsia="ru-RU"/>
              </w:rPr>
              <w:lastRenderedPageBreak/>
              <w:t>произведения; пересказывать доступный по объему текст</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lastRenderedPageBreak/>
              <w:t>Регулятивные: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-Целеполагание (постановка учебной задачи); планирование; оценка.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Познавательные: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-Самостоятельное выделение и формулирование познавательной цели;</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xml:space="preserve">-осознанное и произвольное построение </w:t>
            </w:r>
            <w:r w:rsidRPr="00613B57">
              <w:rPr>
                <w:rFonts w:ascii="Helvetica" w:eastAsia="Times New Roman" w:hAnsi="Helvetica" w:cs="Times New Roman"/>
                <w:color w:val="333333"/>
                <w:sz w:val="21"/>
                <w:szCs w:val="21"/>
                <w:lang w:eastAsia="ru-RU"/>
              </w:rPr>
              <w:lastRenderedPageBreak/>
              <w:t>речевого высказывания</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в устной форме;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Коммуникативные: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-Участие в коллективном обсуждении проблем;</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-постановка вопросов;</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-умение с достаточной полнотой и точностью выражать свои мысли;</w:t>
            </w: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52</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Рассказы о детях</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Творческая работа Вн. чт. по теме.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Урок обобще-ния знаний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Рассказ о своих</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впечатлениях о произведении</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Уметь</w:t>
            </w:r>
            <w:r w:rsidRPr="00613B57">
              <w:rPr>
                <w:rFonts w:ascii="Helvetica" w:eastAsia="Times New Roman" w:hAnsi="Helvetica" w:cs="Times New Roman"/>
                <w:color w:val="333333"/>
                <w:sz w:val="21"/>
                <w:szCs w:val="21"/>
                <w:lang w:eastAsia="ru-RU"/>
              </w:rPr>
              <w:t> использовать полученные знания для самостоятельного выбора книг</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955" w:type="dxa"/>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Познавательные: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выбор средств для передачи радостного настроения;</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установление причинно-следственных связей между словами, поступками героев;</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Регулятивные: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сравнение характеристики запланированного и полученного результата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Коммуникативные: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учёт различных мнений в общении, сотрудничестве.</w:t>
            </w:r>
          </w:p>
        </w:tc>
      </w:tr>
      <w:tr w:rsidR="00613B57" w:rsidRPr="00613B57" w:rsidTr="00613B57">
        <w:tc>
          <w:tcPr>
            <w:tcW w:w="15360"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Страна детства(7ч)</w:t>
            </w: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53-54</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Б.С. Житков. «Как я ловил</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человечков»</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xml:space="preserve">Уточнение сведений жизни автора. Анализ </w:t>
            </w:r>
            <w:r w:rsidRPr="00613B57">
              <w:rPr>
                <w:rFonts w:ascii="Helvetica" w:eastAsia="Times New Roman" w:hAnsi="Helvetica" w:cs="Times New Roman"/>
                <w:color w:val="333333"/>
                <w:sz w:val="21"/>
                <w:szCs w:val="21"/>
                <w:lang w:eastAsia="ru-RU"/>
              </w:rPr>
              <w:lastRenderedPageBreak/>
              <w:t>произведения. Обсуждение причин, эмоционального состояния и поступков героев. Обучение умению вести диалог. Понимание содержания литературного произведения.</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Герои произведения, восприятие и понимание их эмоционально-нравственных переживаний</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lastRenderedPageBreak/>
              <w:t>Уметь</w:t>
            </w:r>
            <w:r w:rsidRPr="00613B57">
              <w:rPr>
                <w:rFonts w:ascii="Helvetica" w:eastAsia="Times New Roman" w:hAnsi="Helvetica" w:cs="Times New Roman"/>
                <w:color w:val="333333"/>
                <w:sz w:val="21"/>
                <w:szCs w:val="21"/>
                <w:lang w:eastAsia="ru-RU"/>
              </w:rPr>
              <w:t xml:space="preserve"> высказывать оценочные суждения о прочитанном </w:t>
            </w:r>
            <w:r w:rsidRPr="00613B57">
              <w:rPr>
                <w:rFonts w:ascii="Helvetica" w:eastAsia="Times New Roman" w:hAnsi="Helvetica" w:cs="Times New Roman"/>
                <w:color w:val="333333"/>
                <w:sz w:val="21"/>
                <w:szCs w:val="21"/>
                <w:lang w:eastAsia="ru-RU"/>
              </w:rPr>
              <w:lastRenderedPageBreak/>
              <w:t>произведении (герое, событии), пересказывать текст, различать жанры литературных произведений, отвечать</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на вопросы</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lastRenderedPageBreak/>
              <w:t>Познавательные: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xml:space="preserve">– прогнозирование </w:t>
            </w:r>
            <w:r w:rsidRPr="00613B57">
              <w:rPr>
                <w:rFonts w:ascii="Helvetica" w:eastAsia="Times New Roman" w:hAnsi="Helvetica" w:cs="Times New Roman"/>
                <w:color w:val="333333"/>
                <w:sz w:val="21"/>
                <w:szCs w:val="21"/>
                <w:lang w:eastAsia="ru-RU"/>
              </w:rPr>
              <w:lastRenderedPageBreak/>
              <w:t>событий по рассказу;</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определение темы и основной мысли текста;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выделение в рассказе слов-сравнений для создания образа;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Регулятивные: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выдвижение и проверка гипотезы;</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сопоставление работы с образцом</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Коммуникативные: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постановка вопросов, необходимых для исследования</w:t>
            </w: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55-56</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К.Г.Паустовский «Корзина с еловыми шишками»</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Уточнение сведений из жизни автора. Герои произведения, восприятие и понимание их эмоционально-нравственных переживаний. Связь литературы с музыкой</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Уметь</w:t>
            </w:r>
            <w:r w:rsidRPr="00613B57">
              <w:rPr>
                <w:rFonts w:ascii="Helvetica" w:eastAsia="Times New Roman" w:hAnsi="Helvetica" w:cs="Times New Roman"/>
                <w:color w:val="333333"/>
                <w:sz w:val="21"/>
                <w:szCs w:val="21"/>
                <w:lang w:eastAsia="ru-RU"/>
              </w:rPr>
              <w:t> определять</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тему и главную мысль произведения, составлять вопросы по тексту, составлять небольшое монологическое высказывание с опорой на авторский текст, оценивать события, героев произведения</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Познавательные</w:t>
            </w:r>
            <w:r w:rsidRPr="00613B57">
              <w:rPr>
                <w:rFonts w:ascii="Helvetica" w:eastAsia="Times New Roman" w:hAnsi="Helvetica" w:cs="Times New Roman"/>
                <w:color w:val="333333"/>
                <w:sz w:val="21"/>
                <w:szCs w:val="21"/>
                <w:lang w:eastAsia="ru-RU"/>
              </w:rPr>
              <w:t>:</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прогнозирование событий по рассказу;</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определение темы и основной мысли текста;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выделение в рассказе слов-сравнений для создания образа;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Регулятивные: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выдвижение и проверка гипотезы;</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сопоставление работы с образцом</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lastRenderedPageBreak/>
              <w:t>Коммуникативные: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постановка вопросов, необходимых для исследования.</w:t>
            </w: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57-58</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М.М. Зощенко. «Елка»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Знакомство с жизнью и творчеством автора. Участие в диалоге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при обсуждении произведения. Участие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в диалоге при обсуждении прослушанного</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(прочитанного) произведения. Умение ставить вопросы по содержанию прочитанного, отвечать на них</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Уметь</w:t>
            </w:r>
            <w:r w:rsidRPr="00613B57">
              <w:rPr>
                <w:rFonts w:ascii="Helvetica" w:eastAsia="Times New Roman" w:hAnsi="Helvetica" w:cs="Times New Roman"/>
                <w:color w:val="333333"/>
                <w:sz w:val="21"/>
                <w:szCs w:val="21"/>
                <w:lang w:eastAsia="ru-RU"/>
              </w:rPr>
              <w:t> высказывать оценочные суждения о прочитанном произведении (герое, событии), анализировать образные языковые средства</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Познавательные: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прогнозирование событий по рассказу;</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определение темы и основной мысли текста;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выделение в рассказе слов-сравнений для создания образа;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Регулятивные: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выдвижение и проверка гипотезы;</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сопоставление работы с образцом</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Коммуникативные</w:t>
            </w:r>
            <w:r w:rsidRPr="00613B57">
              <w:rPr>
                <w:rFonts w:ascii="Helvetica" w:eastAsia="Times New Roman" w:hAnsi="Helvetica" w:cs="Times New Roman"/>
                <w:color w:val="333333"/>
                <w:sz w:val="21"/>
                <w:szCs w:val="21"/>
                <w:lang w:eastAsia="ru-RU"/>
              </w:rPr>
              <w:t>:</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постановка вопросов, необходимых для исследования</w:t>
            </w: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59</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Обобщение по разделу «Страна детства»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Проверочная работа по теме: Страна детства</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Обобщения знаний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Создание небольших письменных ответов на поставленный вопрос по прочитанному произведению</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Знать</w:t>
            </w:r>
            <w:r w:rsidRPr="00613B57">
              <w:rPr>
                <w:rFonts w:ascii="Helvetica" w:eastAsia="Times New Roman" w:hAnsi="Helvetica" w:cs="Times New Roman"/>
                <w:color w:val="333333"/>
                <w:sz w:val="21"/>
                <w:szCs w:val="21"/>
                <w:lang w:eastAsia="ru-RU"/>
              </w:rPr>
              <w:t>/понимать:</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изученные литературные произведения и их авторов, основное содержание изученных литературных произведений.</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Познавательные: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прогнозирование событий по рассказу;</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определение темы и основной мысли текста;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выделение в рассказе слов-сравнений для создания образа;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lastRenderedPageBreak/>
              <w:t>Регулятивные: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выдвижение и проверка гипотезы;</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сопоставление работы с образцом</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Коммуникативные: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постановка вопросов, необходимых для исследования</w:t>
            </w:r>
          </w:p>
        </w:tc>
      </w:tr>
      <w:tr w:rsidR="00613B57" w:rsidRPr="00613B57" w:rsidTr="00613B57">
        <w:tc>
          <w:tcPr>
            <w:tcW w:w="15360"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lastRenderedPageBreak/>
              <w:t>Поэтическая тетрадь(4ч)</w:t>
            </w: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60</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В.Я. Брюсов. Стихи</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(по выбору наиз)</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Знакомство с творчеством автора. Словесное рисование. Наблюдение над взаимосвязью интонации и эмоциональной составляющей произведения. Декламация произведений. Выразительное чтение, использование интонаций, соответствующих смыслу текста.</w:t>
            </w:r>
          </w:p>
        </w:tc>
        <w:tc>
          <w:tcPr>
            <w:tcW w:w="199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Уметь</w:t>
            </w:r>
            <w:r w:rsidRPr="00613B57">
              <w:rPr>
                <w:rFonts w:ascii="Helvetica" w:eastAsia="Times New Roman" w:hAnsi="Helvetica" w:cs="Times New Roman"/>
                <w:color w:val="333333"/>
                <w:sz w:val="21"/>
                <w:szCs w:val="21"/>
                <w:lang w:eastAsia="ru-RU"/>
              </w:rPr>
              <w:t> читать осознанно текст художественного произведения, определять тему и главную мысль произведения, определять</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тему и главную мысль произведения, отвечать на вопросы</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95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Познавательные: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выделение из текста непонятных слов, определение способов работы с ними.</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Регулятивные :</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планирование собственной учебной и читательской деятельности в соответствии с поставленной целью</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Коммуникативные: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понимание позиции разных участников</w:t>
            </w: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61</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С.А. Есенин. «Бабушкины сказки»</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(наиз)</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xml:space="preserve">Уточнение сведений о жизни и творчестве поэта. Тема, главная мысль. Организация обсуждения </w:t>
            </w:r>
            <w:r w:rsidRPr="00613B57">
              <w:rPr>
                <w:rFonts w:ascii="Helvetica" w:eastAsia="Times New Roman" w:hAnsi="Helvetica" w:cs="Times New Roman"/>
                <w:color w:val="333333"/>
                <w:sz w:val="21"/>
                <w:szCs w:val="21"/>
                <w:lang w:eastAsia="ru-RU"/>
              </w:rPr>
              <w:lastRenderedPageBreak/>
              <w:t>тематики, подбор произведений. Умение выразительно читать по книге стихи перед аудиторией.</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62</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М.И. Цветаева. Стихи</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Знакомство с биографией и творчеством автора.. Интонирование произведений. Тема, главная мысль. Умение выразительно читать по книге стихи перед аудиторией.</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Выразительное чтение, использование интонаций, соответствующих смыслу текста</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Уметь</w:t>
            </w:r>
            <w:r w:rsidRPr="00613B57">
              <w:rPr>
                <w:rFonts w:ascii="Helvetica" w:eastAsia="Times New Roman" w:hAnsi="Helvetica" w:cs="Times New Roman"/>
                <w:color w:val="333333"/>
                <w:sz w:val="21"/>
                <w:szCs w:val="21"/>
                <w:lang w:eastAsia="ru-RU"/>
              </w:rPr>
              <w:t> определять</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тему и главную мысль произведения, различать жанры литературных произведений, прогнозировать содержание произведения по заглавию</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63</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Устный журнал по разделу «Поэтическая тетрадь» (обобщение) </w:t>
            </w:r>
            <w:r w:rsidRPr="00613B57">
              <w:rPr>
                <w:rFonts w:ascii="Helvetica" w:eastAsia="Times New Roman" w:hAnsi="Helvetica" w:cs="Times New Roman"/>
                <w:b/>
                <w:bCs/>
                <w:color w:val="333333"/>
                <w:sz w:val="21"/>
                <w:szCs w:val="21"/>
                <w:lang w:eastAsia="ru-RU"/>
              </w:rPr>
              <w:t>Вн. чт.</w:t>
            </w:r>
            <w:r w:rsidRPr="00613B57">
              <w:rPr>
                <w:rFonts w:ascii="Helvetica" w:eastAsia="Times New Roman" w:hAnsi="Helvetica" w:cs="Times New Roman"/>
                <w:color w:val="333333"/>
                <w:sz w:val="21"/>
                <w:szCs w:val="21"/>
                <w:lang w:eastAsia="ru-RU"/>
              </w:rPr>
              <w:t> Стихи любимых поэтов (одно наиз.)</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Выражение личного отношения к прочитанному, аргументация своей позиции с привлечением текста произведения</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Уметь</w:t>
            </w:r>
            <w:r w:rsidRPr="00613B57">
              <w:rPr>
                <w:rFonts w:ascii="Helvetica" w:eastAsia="Times New Roman" w:hAnsi="Helvetica" w:cs="Times New Roman"/>
                <w:color w:val="333333"/>
                <w:sz w:val="21"/>
                <w:szCs w:val="21"/>
                <w:lang w:eastAsia="ru-RU"/>
              </w:rPr>
              <w:t> определять</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тему и главную мысль произведения, различать жанры литературных произведений, прогнозировать содержание произведения по заглавию</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r>
      <w:tr w:rsidR="00613B57" w:rsidRPr="00613B57" w:rsidTr="00613B57">
        <w:tc>
          <w:tcPr>
            <w:tcW w:w="15360"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lastRenderedPageBreak/>
              <w:t>Природа и мы ( 11ч)</w:t>
            </w: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64</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Д.Н. Мамин - Сибиряк. «Приемыш»</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Уточнение сведений об авторе. Главная мысль, герои рассказа. Объяснение причин поступков героев с использованием доказательств. Выражение личного отношения к прочитанному, аргументация своей позиции с привлечением текста произведения</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Знать</w:t>
            </w:r>
            <w:r w:rsidRPr="00613B57">
              <w:rPr>
                <w:rFonts w:ascii="Helvetica" w:eastAsia="Times New Roman" w:hAnsi="Helvetica" w:cs="Times New Roman"/>
                <w:color w:val="333333"/>
                <w:sz w:val="21"/>
                <w:szCs w:val="21"/>
                <w:lang w:eastAsia="ru-RU"/>
              </w:rPr>
              <w:t> творчество</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Д. Н. Мамина-Сибиряка.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Уметь</w:t>
            </w:r>
            <w:r w:rsidRPr="00613B57">
              <w:rPr>
                <w:rFonts w:ascii="Helvetica" w:eastAsia="Times New Roman" w:hAnsi="Helvetica" w:cs="Times New Roman"/>
                <w:color w:val="333333"/>
                <w:sz w:val="21"/>
                <w:szCs w:val="21"/>
                <w:lang w:eastAsia="ru-RU"/>
              </w:rPr>
              <w:t> определять</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тему и главную мысль произведения, отвечать на вопросы, различать жанры</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произведений</w:t>
            </w:r>
          </w:p>
        </w:tc>
        <w:tc>
          <w:tcPr>
            <w:tcW w:w="295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Регулятивные </w:t>
            </w:r>
            <w:r w:rsidRPr="00613B57">
              <w:rPr>
                <w:rFonts w:ascii="Helvetica" w:eastAsia="Times New Roman" w:hAnsi="Helvetica" w:cs="Times New Roman"/>
                <w:color w:val="333333"/>
                <w:sz w:val="21"/>
                <w:szCs w:val="21"/>
                <w:lang w:eastAsia="ru-RU"/>
              </w:rPr>
              <w:t>:</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-Целеполагание (постановка учебной задачи); планирование; оценка.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Познавательные </w:t>
            </w:r>
            <w:r w:rsidRPr="00613B57">
              <w:rPr>
                <w:rFonts w:ascii="Helvetica" w:eastAsia="Times New Roman" w:hAnsi="Helvetica" w:cs="Times New Roman"/>
                <w:color w:val="333333"/>
                <w:sz w:val="21"/>
                <w:szCs w:val="21"/>
                <w:lang w:eastAsia="ru-RU"/>
              </w:rPr>
              <w:t>:</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-осознанное и произвольное построение речевого высказывания</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в устной форме;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выбор наиболее эффективных способов решения задач в зависимости от конкретных условий;</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-постановка и формулирование проблемы;</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Коммуникативные </w:t>
            </w:r>
            <w:r w:rsidRPr="00613B57">
              <w:rPr>
                <w:rFonts w:ascii="Helvetica" w:eastAsia="Times New Roman" w:hAnsi="Helvetica" w:cs="Times New Roman"/>
                <w:color w:val="333333"/>
                <w:sz w:val="21"/>
                <w:szCs w:val="21"/>
                <w:lang w:eastAsia="ru-RU"/>
              </w:rPr>
              <w:t>:</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-Участие в коллективном обсуждении проблем;</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-постановка вопросов;</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 умение с достаточной полнотой и точностью выражать свои мысли;</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-понимание возможности различных точек зрения на предмет;</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-уважение к другой точке зрения; адекватно реагировать на высказывания сверстников.</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Регулятивные :</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-Целеполагание (по-становка учебной задачи); планирование; оценка.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Познавательные </w:t>
            </w:r>
            <w:r w:rsidRPr="00613B57">
              <w:rPr>
                <w:rFonts w:ascii="Helvetica" w:eastAsia="Times New Roman" w:hAnsi="Helvetica" w:cs="Times New Roman"/>
                <w:color w:val="333333"/>
                <w:sz w:val="21"/>
                <w:szCs w:val="21"/>
                <w:lang w:eastAsia="ru-RU"/>
              </w:rPr>
              <w:t>:</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-осознанное и произ-вольное построение речевого высказывания</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в устной форме;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выбор наиболее эф-фективных способов решения задач в зависимости от конкретных условий;</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-постановка и форму-</w:t>
            </w:r>
            <w:r w:rsidRPr="00613B57">
              <w:rPr>
                <w:rFonts w:ascii="Helvetica" w:eastAsia="Times New Roman" w:hAnsi="Helvetica" w:cs="Times New Roman"/>
                <w:color w:val="333333"/>
                <w:sz w:val="21"/>
                <w:szCs w:val="21"/>
                <w:lang w:eastAsia="ru-RU"/>
              </w:rPr>
              <w:lastRenderedPageBreak/>
              <w:t>лирование проблемы;</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Коммуникативные :</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-участие в коллективном обсуждении проблем;</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-постановка вопросов;</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умение с достаточной полнотой и точностью выражать свои мысли;</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-понимание возможности различных точек зрения на предмет;</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-уважение к другой точке зрения; адекватно реагировать на высказывания сверстников</w:t>
            </w: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65-66</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А.И. Куприн. «Барбос и Жулька»</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Знакомство с творчеством автора. Тема, главная мысль, герои произведения. Словесное рисование. Соотношение с иллюстрациями. Понимание содержания литературного произведения</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Знать </w:t>
            </w:r>
            <w:r w:rsidRPr="00613B57">
              <w:rPr>
                <w:rFonts w:ascii="Helvetica" w:eastAsia="Times New Roman" w:hAnsi="Helvetica" w:cs="Times New Roman"/>
                <w:color w:val="333333"/>
                <w:sz w:val="21"/>
                <w:szCs w:val="21"/>
                <w:lang w:eastAsia="ru-RU"/>
              </w:rPr>
              <w:t>творчество</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А. И. Куприна.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Уметь</w:t>
            </w:r>
            <w:r w:rsidRPr="00613B57">
              <w:rPr>
                <w:rFonts w:ascii="Helvetica" w:eastAsia="Times New Roman" w:hAnsi="Helvetica" w:cs="Times New Roman"/>
                <w:color w:val="333333"/>
                <w:sz w:val="21"/>
                <w:szCs w:val="21"/>
                <w:lang w:eastAsia="ru-RU"/>
              </w:rPr>
              <w:t> определять</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тему и главную мысль произведения, работать с иллюстрациями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67-68</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М.М. Пришвин. «Выскочка»</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xml:space="preserve">Уточнение сведений об авторе. Анализ текста. Причины и последствия поступков. Обучение </w:t>
            </w:r>
            <w:r w:rsidRPr="00613B57">
              <w:rPr>
                <w:rFonts w:ascii="Helvetica" w:eastAsia="Times New Roman" w:hAnsi="Helvetica" w:cs="Times New Roman"/>
                <w:color w:val="333333"/>
                <w:sz w:val="21"/>
                <w:szCs w:val="21"/>
                <w:lang w:eastAsia="ru-RU"/>
              </w:rPr>
              <w:lastRenderedPageBreak/>
              <w:t>аргументации. Понимание содержания литературного произведения</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lastRenderedPageBreak/>
              <w:t>Знать</w:t>
            </w:r>
            <w:r w:rsidRPr="00613B57">
              <w:rPr>
                <w:rFonts w:ascii="Helvetica" w:eastAsia="Times New Roman" w:hAnsi="Helvetica" w:cs="Times New Roman"/>
                <w:color w:val="333333"/>
                <w:sz w:val="21"/>
                <w:szCs w:val="21"/>
                <w:lang w:eastAsia="ru-RU"/>
              </w:rPr>
              <w:t> творчество</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М. М. Пришвина.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Уметь</w:t>
            </w:r>
            <w:r w:rsidRPr="00613B57">
              <w:rPr>
                <w:rFonts w:ascii="Helvetica" w:eastAsia="Times New Roman" w:hAnsi="Helvetica" w:cs="Times New Roman"/>
                <w:color w:val="333333"/>
                <w:sz w:val="21"/>
                <w:szCs w:val="21"/>
                <w:lang w:eastAsia="ru-RU"/>
              </w:rPr>
              <w:t> определять</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тему и главную мысль произведения</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69</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Е.И. Чарушин. «Кабан»</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Рассказ о своих впечатлениях о произведении (героях, событиях). Участие в диалоге при обсуждении прослушанного (прочитанного) произведения. Умение ставить вопросы по содержанию прочитанного, отвечать на них</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Знать</w:t>
            </w:r>
            <w:r w:rsidRPr="00613B57">
              <w:rPr>
                <w:rFonts w:ascii="Helvetica" w:eastAsia="Times New Roman" w:hAnsi="Helvetica" w:cs="Times New Roman"/>
                <w:color w:val="333333"/>
                <w:sz w:val="21"/>
                <w:szCs w:val="21"/>
                <w:lang w:eastAsia="ru-RU"/>
              </w:rPr>
              <w:t> творчество Е. И. Чарушина.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Уметь</w:t>
            </w:r>
            <w:r w:rsidRPr="00613B57">
              <w:rPr>
                <w:rFonts w:ascii="Helvetica" w:eastAsia="Times New Roman" w:hAnsi="Helvetica" w:cs="Times New Roman"/>
                <w:color w:val="333333"/>
                <w:sz w:val="21"/>
                <w:szCs w:val="21"/>
                <w:lang w:eastAsia="ru-RU"/>
              </w:rPr>
              <w:t> составлять</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небольшое высказывание с опорой на авторский текст, оценивать события, героев произведения</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70-71-72</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В.П. Астафьев. «Стрижонок Скрип»</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Знакомство с творчеством автора. Главная мысль, темы произведения. Тематическое многообразие Понимание содержания литературного произведения</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xml:space="preserve">Умение последовательно и сознательно перечитать текст с целью </w:t>
            </w:r>
            <w:r w:rsidRPr="00613B57">
              <w:rPr>
                <w:rFonts w:ascii="Helvetica" w:eastAsia="Times New Roman" w:hAnsi="Helvetica" w:cs="Times New Roman"/>
                <w:color w:val="333333"/>
                <w:sz w:val="21"/>
                <w:szCs w:val="21"/>
                <w:lang w:eastAsia="ru-RU"/>
              </w:rPr>
              <w:lastRenderedPageBreak/>
              <w:t>переосмысления.</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Жанровое своеобразие произведения. Работа с дополнительной литературой, информацией.</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lastRenderedPageBreak/>
              <w:t>Уметь</w:t>
            </w:r>
            <w:r w:rsidRPr="00613B57">
              <w:rPr>
                <w:rFonts w:ascii="Helvetica" w:eastAsia="Times New Roman" w:hAnsi="Helvetica" w:cs="Times New Roman"/>
                <w:color w:val="333333"/>
                <w:sz w:val="21"/>
                <w:szCs w:val="21"/>
                <w:lang w:eastAsia="ru-RU"/>
              </w:rPr>
              <w:t> создавать небольшой устный текст на заданную тему, отвечать на вопросы, различать жанры произведений</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73</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Проверочный тест № 3 по теме: Природа и мы.</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Обобщение знаний по разделу</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Урок обобще-ние</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Выражение личного отношения к прочитанному, аргументация своей позиции с привлечением текста произведения. Ориентация в содержании текстов. Формирование умения ставить вопросы.</w:t>
            </w:r>
          </w:p>
        </w:tc>
        <w:tc>
          <w:tcPr>
            <w:tcW w:w="199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Знать </w:t>
            </w:r>
            <w:r w:rsidRPr="00613B57">
              <w:rPr>
                <w:rFonts w:ascii="Helvetica" w:eastAsia="Times New Roman" w:hAnsi="Helvetica" w:cs="Times New Roman"/>
                <w:color w:val="333333"/>
                <w:sz w:val="21"/>
                <w:szCs w:val="21"/>
                <w:lang w:eastAsia="ru-RU"/>
              </w:rPr>
              <w:t>изученные литературные произведения и их авторов, основное содержание изученных литературных произведений о природе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74</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Рассказы о животных Творческая работа по теме. Вн. чт. Рассказы о животных.</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Связь произведений литературы с другими видами искусства. Выразительное чтение, использование интонаций, соответствующих смыслу текста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r>
      <w:tr w:rsidR="00613B57" w:rsidRPr="00613B57" w:rsidTr="00613B57">
        <w:tc>
          <w:tcPr>
            <w:tcW w:w="15360"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lastRenderedPageBreak/>
              <w:t>Поэтическая тетрадь (4ч)</w:t>
            </w: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75</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Б.Л. Пастернак «Золотая осень»</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(наиз)</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Знакомство с творчеством и жизнью автора. Картины природы в стихотворении. Связь произведений литературы с другими видами искусства. Выразительное чтение, использование интонаций, соответствующих смыслу текста</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Уметь</w:t>
            </w:r>
            <w:r w:rsidRPr="00613B57">
              <w:rPr>
                <w:rFonts w:ascii="Helvetica" w:eastAsia="Times New Roman" w:hAnsi="Helvetica" w:cs="Times New Roman"/>
                <w:color w:val="333333"/>
                <w:sz w:val="21"/>
                <w:szCs w:val="21"/>
                <w:lang w:eastAsia="ru-RU"/>
              </w:rPr>
              <w:t> определять тему и главную мысль произведения, анализировать образные языковые средства</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Регулятивные </w:t>
            </w:r>
            <w:r w:rsidRPr="00613B57">
              <w:rPr>
                <w:rFonts w:ascii="Helvetica" w:eastAsia="Times New Roman" w:hAnsi="Helvetica" w:cs="Times New Roman"/>
                <w:color w:val="333333"/>
                <w:sz w:val="21"/>
                <w:szCs w:val="21"/>
                <w:lang w:eastAsia="ru-RU"/>
              </w:rPr>
              <w:t>:</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-целеполагание (постановка учебной задачи); планирование; оценка.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Познавательные </w:t>
            </w:r>
            <w:r w:rsidRPr="00613B57">
              <w:rPr>
                <w:rFonts w:ascii="Helvetica" w:eastAsia="Times New Roman" w:hAnsi="Helvetica" w:cs="Times New Roman"/>
                <w:color w:val="333333"/>
                <w:sz w:val="21"/>
                <w:szCs w:val="21"/>
                <w:lang w:eastAsia="ru-RU"/>
              </w:rPr>
              <w:t>:</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составление высказывания (текста), содержащего описание;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Коммуникативные </w:t>
            </w:r>
            <w:r w:rsidRPr="00613B57">
              <w:rPr>
                <w:rFonts w:ascii="Helvetica" w:eastAsia="Times New Roman" w:hAnsi="Helvetica" w:cs="Times New Roman"/>
                <w:color w:val="333333"/>
                <w:sz w:val="21"/>
                <w:szCs w:val="21"/>
                <w:lang w:eastAsia="ru-RU"/>
              </w:rPr>
              <w:t>:</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xml:space="preserve">- умение с достаточной полнотой и точностью </w:t>
            </w:r>
            <w:r w:rsidRPr="00613B57">
              <w:rPr>
                <w:rFonts w:ascii="Helvetica" w:eastAsia="Times New Roman" w:hAnsi="Helvetica" w:cs="Times New Roman"/>
                <w:color w:val="333333"/>
                <w:sz w:val="21"/>
                <w:szCs w:val="21"/>
                <w:lang w:eastAsia="ru-RU"/>
              </w:rPr>
              <w:lastRenderedPageBreak/>
              <w:t>выражать свои мысли;</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-понимание возможности различных точек зрения на предмет;</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-уважение к другой точке зрения;</w:t>
            </w: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76</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С.А. Клычкова «Весна в лесу»</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(наиз)</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Сведения о творчестве автора. Динамика создания картин природы при помощи языковых средств. Сопоставление произведений художественной литературы</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и произведений</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живописи</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Уметь</w:t>
            </w:r>
            <w:r w:rsidRPr="00613B57">
              <w:rPr>
                <w:rFonts w:ascii="Helvetica" w:eastAsia="Times New Roman" w:hAnsi="Helvetica" w:cs="Times New Roman"/>
                <w:color w:val="333333"/>
                <w:sz w:val="21"/>
                <w:szCs w:val="21"/>
                <w:lang w:eastAsia="ru-RU"/>
              </w:rPr>
              <w:t> определять тему и главную мысль произведения, анализировать образные языковые средства</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Регулятивные :</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-целеполагание (постановка учебной задачи); планирование; оценка.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Познавательные :</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составление высказывания (текста), содержащего описание;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Коммуникативные :</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умение с достаточной полнотой и точностью выражать свои мысли;</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-понимание возможности различных точек зрения на предмет;</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-уважение к другой точке зрения;</w:t>
            </w: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77</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Стихи Д.Б. Кедрина, Н.М.Рубцова (по выбору наиз)</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220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xml:space="preserve">Работа над поэтическим произведением. Средства выразительности языка и их роль в </w:t>
            </w:r>
            <w:r w:rsidRPr="00613B57">
              <w:rPr>
                <w:rFonts w:ascii="Helvetica" w:eastAsia="Times New Roman" w:hAnsi="Helvetica" w:cs="Times New Roman"/>
                <w:color w:val="333333"/>
                <w:sz w:val="21"/>
                <w:szCs w:val="21"/>
                <w:lang w:eastAsia="ru-RU"/>
              </w:rPr>
              <w:lastRenderedPageBreak/>
              <w:t>создании эмоционального фона. Декламация произведений.</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Знакомство с творчеством автора. Организация диалога, формирование умения доказывать свою точку зрения, аргументировать её. Умение выразительно читать наизусть стихи перед аудиторией.</w:t>
            </w:r>
          </w:p>
        </w:tc>
        <w:tc>
          <w:tcPr>
            <w:tcW w:w="199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lastRenderedPageBreak/>
              <w:t>Уметь</w:t>
            </w:r>
            <w:r w:rsidRPr="00613B57">
              <w:rPr>
                <w:rFonts w:ascii="Helvetica" w:eastAsia="Times New Roman" w:hAnsi="Helvetica" w:cs="Times New Roman"/>
                <w:color w:val="333333"/>
                <w:sz w:val="21"/>
                <w:szCs w:val="21"/>
                <w:lang w:eastAsia="ru-RU"/>
              </w:rPr>
              <w:t xml:space="preserve"> определять тему и главную мысль произведения, анализировать образные языковые </w:t>
            </w:r>
            <w:r w:rsidRPr="00613B57">
              <w:rPr>
                <w:rFonts w:ascii="Helvetica" w:eastAsia="Times New Roman" w:hAnsi="Helvetica" w:cs="Times New Roman"/>
                <w:color w:val="333333"/>
                <w:sz w:val="21"/>
                <w:szCs w:val="21"/>
                <w:lang w:eastAsia="ru-RU"/>
              </w:rPr>
              <w:lastRenderedPageBreak/>
              <w:t>средства</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lastRenderedPageBreak/>
              <w:t>Познавательные</w:t>
            </w:r>
            <w:r w:rsidRPr="00613B57">
              <w:rPr>
                <w:rFonts w:ascii="Helvetica" w:eastAsia="Times New Roman" w:hAnsi="Helvetica" w:cs="Times New Roman"/>
                <w:color w:val="333333"/>
                <w:sz w:val="21"/>
                <w:szCs w:val="21"/>
                <w:lang w:eastAsia="ru-RU"/>
              </w:rPr>
              <w:t>:</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выделение из текста непонятных слов, определение способов работы с ними.</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lastRenderedPageBreak/>
              <w:t>Регулятивные :</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планирование собственной учебной и читательской деятельности в соответствии с поставленной целью</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Коммуникативные: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понимание позиции разных участников</w:t>
            </w: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78</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С.А.Есенин «Лебедушка»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Конкурс «Поэзии прекрасные страницы»</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Познавательные</w:t>
            </w:r>
            <w:r w:rsidRPr="00613B57">
              <w:rPr>
                <w:rFonts w:ascii="Helvetica" w:eastAsia="Times New Roman" w:hAnsi="Helvetica" w:cs="Times New Roman"/>
                <w:color w:val="333333"/>
                <w:sz w:val="21"/>
                <w:szCs w:val="21"/>
                <w:lang w:eastAsia="ru-RU"/>
              </w:rPr>
              <w:t>:</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выбор средств для передачи радостного настроения;</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установление причинно-следственных связей между словами, поступками героев;</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Регулятивные</w:t>
            </w:r>
            <w:r w:rsidRPr="00613B57">
              <w:rPr>
                <w:rFonts w:ascii="Helvetica" w:eastAsia="Times New Roman" w:hAnsi="Helvetica" w:cs="Times New Roman"/>
                <w:color w:val="333333"/>
                <w:sz w:val="21"/>
                <w:szCs w:val="21"/>
                <w:lang w:eastAsia="ru-RU"/>
              </w:rPr>
              <w:t>:</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сравнение характеристики запланированного и полученного результата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Коммуникативные: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учитывать различные мнения в общении, сотрудничестве.</w:t>
            </w:r>
          </w:p>
        </w:tc>
      </w:tr>
      <w:tr w:rsidR="00613B57" w:rsidRPr="00613B57" w:rsidTr="00613B57">
        <w:tc>
          <w:tcPr>
            <w:tcW w:w="15360"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Родина (5ч)</w:t>
            </w: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79</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И.С. Никитин. «Русь»</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w:t>
            </w:r>
            <w:r w:rsidRPr="00613B57">
              <w:rPr>
                <w:rFonts w:ascii="Helvetica" w:eastAsia="Times New Roman" w:hAnsi="Helvetica" w:cs="Times New Roman"/>
                <w:color w:val="333333"/>
                <w:sz w:val="21"/>
                <w:szCs w:val="21"/>
                <w:lang w:eastAsia="ru-RU"/>
              </w:rPr>
              <w:lastRenderedPageBreak/>
              <w:t>рованный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 xml:space="preserve">Систематизация сведений о </w:t>
            </w:r>
            <w:r w:rsidRPr="00613B57">
              <w:rPr>
                <w:rFonts w:ascii="Helvetica" w:eastAsia="Times New Roman" w:hAnsi="Helvetica" w:cs="Times New Roman"/>
                <w:color w:val="333333"/>
                <w:sz w:val="21"/>
                <w:szCs w:val="21"/>
                <w:lang w:eastAsia="ru-RU"/>
              </w:rPr>
              <w:lastRenderedPageBreak/>
              <w:t>творчестве автора. Тема и главная мысль. Передача при помощи интонации своего отношения к персонажам и событиям.</w:t>
            </w:r>
          </w:p>
        </w:tc>
        <w:tc>
          <w:tcPr>
            <w:tcW w:w="1995"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lastRenderedPageBreak/>
              <w:t>Уметь </w:t>
            </w:r>
            <w:r w:rsidRPr="00613B57">
              <w:rPr>
                <w:rFonts w:ascii="Helvetica" w:eastAsia="Times New Roman" w:hAnsi="Helvetica" w:cs="Times New Roman"/>
                <w:color w:val="333333"/>
                <w:sz w:val="21"/>
                <w:szCs w:val="21"/>
                <w:lang w:eastAsia="ru-RU"/>
              </w:rPr>
              <w:t xml:space="preserve">определять тему и главную мысль </w:t>
            </w:r>
            <w:r w:rsidRPr="00613B57">
              <w:rPr>
                <w:rFonts w:ascii="Helvetica" w:eastAsia="Times New Roman" w:hAnsi="Helvetica" w:cs="Times New Roman"/>
                <w:color w:val="333333"/>
                <w:sz w:val="21"/>
                <w:szCs w:val="21"/>
                <w:lang w:eastAsia="ru-RU"/>
              </w:rPr>
              <w:lastRenderedPageBreak/>
              <w:t>произведения, анализировать образные языковые средства, различать жанры произведений</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lastRenderedPageBreak/>
              <w:t>Познавательные</w:t>
            </w:r>
            <w:r w:rsidRPr="00613B57">
              <w:rPr>
                <w:rFonts w:ascii="Helvetica" w:eastAsia="Times New Roman" w:hAnsi="Helvetica" w:cs="Times New Roman"/>
                <w:color w:val="333333"/>
                <w:sz w:val="21"/>
                <w:szCs w:val="21"/>
                <w:lang w:eastAsia="ru-RU"/>
              </w:rPr>
              <w:t>:</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 выделение из текста непонятных слов, определение способов работы с ними.</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Регулятивные</w:t>
            </w:r>
            <w:r w:rsidRPr="00613B57">
              <w:rPr>
                <w:rFonts w:ascii="Helvetica" w:eastAsia="Times New Roman" w:hAnsi="Helvetica" w:cs="Times New Roman"/>
                <w:color w:val="333333"/>
                <w:sz w:val="21"/>
                <w:szCs w:val="21"/>
                <w:lang w:eastAsia="ru-RU"/>
              </w:rPr>
              <w:t> :</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планирование собственной учебной и читательской деятельности в соответствии с поставленной целью</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Коммуникативны</w:t>
            </w:r>
            <w:r w:rsidRPr="00613B57">
              <w:rPr>
                <w:rFonts w:ascii="Helvetica" w:eastAsia="Times New Roman" w:hAnsi="Helvetica" w:cs="Times New Roman"/>
                <w:color w:val="333333"/>
                <w:sz w:val="21"/>
                <w:szCs w:val="21"/>
                <w:lang w:eastAsia="ru-RU"/>
              </w:rPr>
              <w:t>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понимание позиции разных участников</w:t>
            </w: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80</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С.С. Дрожжин. «Родине»</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220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Знакомство с творчеством автора. Тема Родины и малой Родины. Умение последовательно и сознательно перечитать текст с целью переосмысления. Выразительное чтение, использование интонаций, соответствующих смыслу текста</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Уметь </w:t>
            </w:r>
            <w:r w:rsidRPr="00613B57">
              <w:rPr>
                <w:rFonts w:ascii="Helvetica" w:eastAsia="Times New Roman" w:hAnsi="Helvetica" w:cs="Times New Roman"/>
                <w:color w:val="333333"/>
                <w:sz w:val="21"/>
                <w:szCs w:val="21"/>
                <w:lang w:eastAsia="ru-RU"/>
              </w:rPr>
              <w:t>определять тему и главную мысль произведения, анализировать образные языковые средства, различать жанры произведений</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Познавательные: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выбор средств для передачи радостного настроения;</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установление причинно-следственных связей между словами, поступками героев;</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Регулятивные: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сравнение характеристики запланированного и полученного результата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Коммуникативные: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учитывать различные мнения в общении, сотрудничестве.</w:t>
            </w: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81</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А.В. Жигулин. «О, Родина!»</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Уметь</w:t>
            </w:r>
            <w:r w:rsidRPr="00613B57">
              <w:rPr>
                <w:rFonts w:ascii="Helvetica" w:eastAsia="Times New Roman" w:hAnsi="Helvetica" w:cs="Times New Roman"/>
                <w:color w:val="333333"/>
                <w:sz w:val="21"/>
                <w:szCs w:val="21"/>
                <w:lang w:eastAsia="ru-RU"/>
              </w:rPr>
              <w:t> определять тему и главную мысль произведения, анализировать образные языковые средства, различать жанры произведений</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Познавательные: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выделение из текста непонятных слов, определение способов работы с ними.</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Регулятивные :</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планирование собственной учебной и читательской деятельности в соответствии с поставленной целью</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Коммуникативные</w:t>
            </w:r>
            <w:r w:rsidRPr="00613B57">
              <w:rPr>
                <w:rFonts w:ascii="Helvetica" w:eastAsia="Times New Roman" w:hAnsi="Helvetica" w:cs="Times New Roman"/>
                <w:color w:val="333333"/>
                <w:sz w:val="21"/>
                <w:szCs w:val="21"/>
                <w:lang w:eastAsia="ru-RU"/>
              </w:rPr>
              <w:t>:</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понимание позиции разных участников</w:t>
            </w: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82</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Б.А. Слуцкий «Лошади в океане»</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220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Знакомство с творчеством автора. Тема Родины и малой Родины. Умение последовательно и сознательно перечитать текст с целью переосмысления. Выразительное чтение, использование интонаций, соответствующих смыслу текста</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Уметь</w:t>
            </w:r>
            <w:r w:rsidRPr="00613B57">
              <w:rPr>
                <w:rFonts w:ascii="Helvetica" w:eastAsia="Times New Roman" w:hAnsi="Helvetica" w:cs="Times New Roman"/>
                <w:color w:val="333333"/>
                <w:sz w:val="21"/>
                <w:szCs w:val="21"/>
                <w:lang w:eastAsia="ru-RU"/>
              </w:rPr>
              <w:t> определять тему и главную мысль произведения, анализировать образные языковые средства, различать жанры произведений</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Познавательные: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выбор средств для передачи радостного настроения;</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установление причинно-следственных связей между словами, поступками героев;</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Регулятивные: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сравнение характеристики запланированного и полученного результата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Коммуникативные: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xml:space="preserve">- учитывать различные </w:t>
            </w:r>
            <w:r w:rsidRPr="00613B57">
              <w:rPr>
                <w:rFonts w:ascii="Helvetica" w:eastAsia="Times New Roman" w:hAnsi="Helvetica" w:cs="Times New Roman"/>
                <w:color w:val="333333"/>
                <w:sz w:val="21"/>
                <w:szCs w:val="21"/>
                <w:lang w:eastAsia="ru-RU"/>
              </w:rPr>
              <w:lastRenderedPageBreak/>
              <w:t>мнения в общении, сотрудничестве.</w:t>
            </w: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83</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Проверочная работа по теме: Родина</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Урок обобщение</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Знать</w:t>
            </w:r>
            <w:r w:rsidRPr="00613B57">
              <w:rPr>
                <w:rFonts w:ascii="Helvetica" w:eastAsia="Times New Roman" w:hAnsi="Helvetica" w:cs="Times New Roman"/>
                <w:color w:val="333333"/>
                <w:sz w:val="21"/>
                <w:szCs w:val="21"/>
                <w:lang w:eastAsia="ru-RU"/>
              </w:rPr>
              <w:t> произведения о Родине.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Уметь</w:t>
            </w:r>
            <w:r w:rsidRPr="00613B57">
              <w:rPr>
                <w:rFonts w:ascii="Helvetica" w:eastAsia="Times New Roman" w:hAnsi="Helvetica" w:cs="Times New Roman"/>
                <w:color w:val="333333"/>
                <w:sz w:val="21"/>
                <w:szCs w:val="21"/>
                <w:lang w:eastAsia="ru-RU"/>
              </w:rPr>
              <w:t> выразительно читать</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Познавательные: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установление причинно-следственных связей между словами, по-ступками героев</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Регулятивные :</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планирование собственной учебной и читательской деятельности в соответствии с поставленной целью</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Коммуникативные: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понимание позиции разных участников</w:t>
            </w:r>
          </w:p>
        </w:tc>
      </w:tr>
      <w:tr w:rsidR="00613B57" w:rsidRPr="00613B57" w:rsidTr="00613B57">
        <w:tc>
          <w:tcPr>
            <w:tcW w:w="15360"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Страна Фантазия (6ч)</w:t>
            </w: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84-85</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Е.С. Велтистов «Приключения Электроника»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комбини-рованный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Знакомство с творчеством автора. Жанровые особенности произведения. Анализ поступков героев. Различение жанров произведе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ний.</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xml:space="preserve">Участие в диалоге при обсуждении прослушанного (прочитанного) </w:t>
            </w:r>
            <w:r w:rsidRPr="00613B57">
              <w:rPr>
                <w:rFonts w:ascii="Helvetica" w:eastAsia="Times New Roman" w:hAnsi="Helvetica" w:cs="Times New Roman"/>
                <w:color w:val="333333"/>
                <w:sz w:val="21"/>
                <w:szCs w:val="21"/>
                <w:lang w:eastAsia="ru-RU"/>
              </w:rPr>
              <w:lastRenderedPageBreak/>
              <w:t>произведения. Умение ставить вопросы по содержанию прочитанного, отвечать на них</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lastRenderedPageBreak/>
              <w:t>Уметь</w:t>
            </w:r>
            <w:r w:rsidRPr="00613B57">
              <w:rPr>
                <w:rFonts w:ascii="Helvetica" w:eastAsia="Times New Roman" w:hAnsi="Helvetica" w:cs="Times New Roman"/>
                <w:color w:val="333333"/>
                <w:sz w:val="21"/>
                <w:szCs w:val="21"/>
                <w:lang w:eastAsia="ru-RU"/>
              </w:rPr>
              <w:t> определять</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тему и главную мысль произведения, различать жанры литературных произведений; читать по</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xml:space="preserve">ролям, составлять вопросы по тексту, анализировать мотивы поведения </w:t>
            </w:r>
            <w:r w:rsidRPr="00613B57">
              <w:rPr>
                <w:rFonts w:ascii="Helvetica" w:eastAsia="Times New Roman" w:hAnsi="Helvetica" w:cs="Times New Roman"/>
                <w:color w:val="333333"/>
                <w:sz w:val="21"/>
                <w:szCs w:val="21"/>
                <w:lang w:eastAsia="ru-RU"/>
              </w:rPr>
              <w:lastRenderedPageBreak/>
              <w:t>героев</w:t>
            </w:r>
          </w:p>
        </w:tc>
        <w:tc>
          <w:tcPr>
            <w:tcW w:w="295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lastRenderedPageBreak/>
              <w:t>Регулятивные</w:t>
            </w:r>
            <w:r w:rsidRPr="00613B57">
              <w:rPr>
                <w:rFonts w:ascii="Helvetica" w:eastAsia="Times New Roman" w:hAnsi="Helvetica" w:cs="Times New Roman"/>
                <w:color w:val="333333"/>
                <w:sz w:val="21"/>
                <w:szCs w:val="21"/>
                <w:lang w:eastAsia="ru-RU"/>
              </w:rPr>
              <w:t> :</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-Целеполагание (постановка учебной задачи); планирование; оценка.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Познавательные </w:t>
            </w:r>
            <w:r w:rsidRPr="00613B57">
              <w:rPr>
                <w:rFonts w:ascii="Helvetica" w:eastAsia="Times New Roman" w:hAnsi="Helvetica" w:cs="Times New Roman"/>
                <w:color w:val="333333"/>
                <w:sz w:val="21"/>
                <w:szCs w:val="21"/>
                <w:lang w:eastAsia="ru-RU"/>
              </w:rPr>
              <w:t>:</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-Самостоятельное выделе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ние и формулирование познавательной цели;</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--применение методов информационного поиска; структурирование знаний;</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-осознанное и произвольное построение речевого высказывания</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в устной форме;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Коммуникативные</w:t>
            </w:r>
            <w:r w:rsidRPr="00613B57">
              <w:rPr>
                <w:rFonts w:ascii="Helvetica" w:eastAsia="Times New Roman" w:hAnsi="Helvetica" w:cs="Times New Roman"/>
                <w:color w:val="333333"/>
                <w:sz w:val="21"/>
                <w:szCs w:val="21"/>
                <w:lang w:eastAsia="ru-RU"/>
              </w:rPr>
              <w:t> :</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-Участие в коллективном обсуждении проблем;</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-постановка вопросов;</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-умение с достаточной полнотой и точностью выражать свои мысли;</w:t>
            </w: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86</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Проект </w:t>
            </w:r>
            <w:r w:rsidRPr="00613B57">
              <w:rPr>
                <w:rFonts w:ascii="Helvetica" w:eastAsia="Times New Roman" w:hAnsi="Helvetica" w:cs="Times New Roman"/>
                <w:color w:val="333333"/>
                <w:sz w:val="21"/>
                <w:szCs w:val="21"/>
                <w:lang w:eastAsia="ru-RU"/>
              </w:rPr>
              <w:t>«Они защищали Родину»</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Урок - проектирования</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Работа с различными источниками, выбор необходимой информации.</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Уметь</w:t>
            </w:r>
            <w:r w:rsidRPr="00613B57">
              <w:rPr>
                <w:rFonts w:ascii="Helvetica" w:eastAsia="Times New Roman" w:hAnsi="Helvetica" w:cs="Times New Roman"/>
                <w:color w:val="333333"/>
                <w:sz w:val="21"/>
                <w:szCs w:val="21"/>
                <w:lang w:eastAsia="ru-RU"/>
              </w:rPr>
              <w:t> делиться своей информацией, редактировать подготовленный текст, уметь защищать свой проект.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87-88</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Кир Булычев. «Путешествие Алисы»</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xml:space="preserve">Знакомство с творчеством автора. Жанровые особенности произведения. Анализ поступков героев. Различение жанров произведений. Участие в диалоге при обсуждении прослушанного </w:t>
            </w:r>
            <w:r w:rsidRPr="00613B57">
              <w:rPr>
                <w:rFonts w:ascii="Helvetica" w:eastAsia="Times New Roman" w:hAnsi="Helvetica" w:cs="Times New Roman"/>
                <w:color w:val="333333"/>
                <w:sz w:val="21"/>
                <w:szCs w:val="21"/>
                <w:lang w:eastAsia="ru-RU"/>
              </w:rPr>
              <w:lastRenderedPageBreak/>
              <w:t>(прочитанного) произведения. Умение ставить вопросы по содержанию прочитанного, отвечать на них</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lastRenderedPageBreak/>
              <w:t>Умет</w:t>
            </w:r>
            <w:r w:rsidRPr="00613B57">
              <w:rPr>
                <w:rFonts w:ascii="Helvetica" w:eastAsia="Times New Roman" w:hAnsi="Helvetica" w:cs="Times New Roman"/>
                <w:color w:val="333333"/>
                <w:sz w:val="21"/>
                <w:szCs w:val="21"/>
                <w:lang w:eastAsia="ru-RU"/>
              </w:rPr>
              <w:t>ь составлять</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небольшое высказывание с опорой на авторский текст, оценивать события, героев произведения</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89</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Проверочный тест № 4 по теме: Путешествие по стране Фантазии.</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Вн. чт. Книги писателей – фантастов.</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Обобщения знаний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Рассказ о своих впечатлениях о прочитанных произведениях.</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Уметь</w:t>
            </w:r>
            <w:r w:rsidRPr="00613B57">
              <w:rPr>
                <w:rFonts w:ascii="Helvetica" w:eastAsia="Times New Roman" w:hAnsi="Helvetica" w:cs="Times New Roman"/>
                <w:color w:val="333333"/>
                <w:sz w:val="21"/>
                <w:szCs w:val="21"/>
                <w:lang w:eastAsia="ru-RU"/>
              </w:rPr>
              <w:t> использовать полученные знания для самостоятельного чтения книг.</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r>
      <w:tr w:rsidR="00613B57" w:rsidRPr="00613B57" w:rsidTr="00613B57">
        <w:tc>
          <w:tcPr>
            <w:tcW w:w="15360"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Зарубежная литература (13ч)</w:t>
            </w: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90-91</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Джонатан Свифт. «Путешествие Гулливера»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Знакомство с зарубежными авторами, их своеобразием. Анализ текста. Работа с деформированным текстом. Вариативность заголовка. Портрет героя на основе текста. Умение последовательно и сознательно перечитывать текст с целью переосмысления</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Уметь</w:t>
            </w:r>
            <w:r w:rsidRPr="00613B57">
              <w:rPr>
                <w:rFonts w:ascii="Helvetica" w:eastAsia="Times New Roman" w:hAnsi="Helvetica" w:cs="Times New Roman"/>
                <w:color w:val="333333"/>
                <w:sz w:val="21"/>
                <w:szCs w:val="21"/>
                <w:lang w:eastAsia="ru-RU"/>
              </w:rPr>
              <w:t> составлять небольшое высказывание с опорой на авторский текст, оценивать события, героев произведения</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Познавательные: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прогнозирование событий по рассказу;</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определение темы и основной мысли текста;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выделение в рассказе слов-сравнений для создания образа;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Регулятивные: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выдвижение и проверка гипотезы;</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сопоставление работы с образцом</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Коммуникативные: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 постановка вопросов, необходимых для исследования проблемы</w:t>
            </w: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92-93</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Г.Х. Андерсен. «Русалочка»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Герои произведения – восприятие и понимание их эмоционально-нравственных</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переживаний.</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Участие в диалоге при обсуждении прослушанного (прочитанного) произведения. Умение ставить вопросы по содержанию прочитанного, отвечать на них</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Знать</w:t>
            </w:r>
            <w:r w:rsidRPr="00613B57">
              <w:rPr>
                <w:rFonts w:ascii="Helvetica" w:eastAsia="Times New Roman" w:hAnsi="Helvetica" w:cs="Times New Roman"/>
                <w:color w:val="333333"/>
                <w:sz w:val="21"/>
                <w:szCs w:val="21"/>
                <w:lang w:eastAsia="ru-RU"/>
              </w:rPr>
              <w:t> творчество</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Г.-Х. Андерсена.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Уметь</w:t>
            </w:r>
            <w:r w:rsidRPr="00613B57">
              <w:rPr>
                <w:rFonts w:ascii="Helvetica" w:eastAsia="Times New Roman" w:hAnsi="Helvetica" w:cs="Times New Roman"/>
                <w:color w:val="333333"/>
                <w:sz w:val="21"/>
                <w:szCs w:val="21"/>
                <w:lang w:eastAsia="ru-RU"/>
              </w:rPr>
              <w:t> определять</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тему и главную мысль произведения, работать с иллюстрациями, отвечать на вопросы</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Познавательные: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прогнозирование событий по рассказу;</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определение темы и основной мысли текста;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выделение в рассказе слов-сравнений для создания образа;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Регулятивные: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выдвижение и проверка гипотезы;</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сопоставление работы с образцом</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Коммуникативные: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постановка вопросов, необходимых для исследования проблемы</w:t>
            </w: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94</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Годовая стандартизированная контрольная работа</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Контроля знаний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Умение отвечать на вопросы, формульровать свои мысли</w:t>
            </w:r>
          </w:p>
        </w:tc>
        <w:tc>
          <w:tcPr>
            <w:tcW w:w="1995"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Уметь </w:t>
            </w:r>
            <w:r w:rsidRPr="00613B57">
              <w:rPr>
                <w:rFonts w:ascii="Helvetica" w:eastAsia="Times New Roman" w:hAnsi="Helvetica" w:cs="Times New Roman"/>
                <w:color w:val="333333"/>
                <w:sz w:val="21"/>
                <w:szCs w:val="21"/>
                <w:lang w:eastAsia="ru-RU"/>
              </w:rPr>
              <w:t>работать самостоятельно</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Познавательные: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прогнозирование событий по рассказу;</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определение темы и основной мысли текста;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выделение в рассказе слов-сравнений ;</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Регулятивные: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xml:space="preserve">– сопоставление работы с </w:t>
            </w:r>
            <w:r w:rsidRPr="00613B57">
              <w:rPr>
                <w:rFonts w:ascii="Helvetica" w:eastAsia="Times New Roman" w:hAnsi="Helvetica" w:cs="Times New Roman"/>
                <w:color w:val="333333"/>
                <w:sz w:val="21"/>
                <w:szCs w:val="21"/>
                <w:lang w:eastAsia="ru-RU"/>
              </w:rPr>
              <w:lastRenderedPageBreak/>
              <w:t>образцом</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Коммуникативные: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постановка вопросов, необходимых для исследования проблемы</w:t>
            </w: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95-96</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Марк Твен. «Приключения Тома Сойера»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220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Знакомство с творчеством автора. Взаимоотношения людей. Участие в диалоге при обсуждении прослушанного (про-</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читанного) произведения. Умение ставить вопросы по содержанию прочитанного, отвечать на них</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Уметь </w:t>
            </w:r>
            <w:r w:rsidRPr="00613B57">
              <w:rPr>
                <w:rFonts w:ascii="Helvetica" w:eastAsia="Times New Roman" w:hAnsi="Helvetica" w:cs="Times New Roman"/>
                <w:color w:val="333333"/>
                <w:sz w:val="21"/>
                <w:szCs w:val="21"/>
                <w:lang w:eastAsia="ru-RU"/>
              </w:rPr>
              <w:t>пересказывать текст, анализировать мотивы поведения героев, отвечать на вопросы</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Познавательные: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прогнозирование событий по рассказу;</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определение темы и основной мысли текста;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выделение в рассказе слов-сравнений для создания образа;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Регулятивные: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выдвижение и проверка гипотезы;</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сопоставление работы с образцом</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Коммуникативные: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постановка вопросов, необходимых для исследования проблемы</w:t>
            </w:r>
          </w:p>
        </w:tc>
      </w:tr>
      <w:tr w:rsidR="00613B57" w:rsidRPr="00613B57" w:rsidTr="00613B57">
        <w:trPr>
          <w:trHeight w:val="90"/>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90" w:lineRule="atLeast"/>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97</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10"/>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10"/>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10"/>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Марк Твен. «Приключения Тома Сойера».Вн. чт. Произведения М. Твена.</w:t>
            </w:r>
          </w:p>
          <w:p w:rsidR="00613B57" w:rsidRPr="00613B57" w:rsidRDefault="00613B57" w:rsidP="00613B57">
            <w:pPr>
              <w:spacing w:after="150" w:line="90" w:lineRule="atLeast"/>
              <w:rPr>
                <w:rFonts w:ascii="Helvetica" w:eastAsia="Times New Roman" w:hAnsi="Helvetica" w:cs="Times New Roman"/>
                <w:color w:val="333333"/>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10"/>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90" w:lineRule="atLeast"/>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Уметь</w:t>
            </w:r>
            <w:r w:rsidRPr="00613B57">
              <w:rPr>
                <w:rFonts w:ascii="Helvetica" w:eastAsia="Times New Roman" w:hAnsi="Helvetica" w:cs="Times New Roman"/>
                <w:color w:val="333333"/>
                <w:sz w:val="21"/>
                <w:szCs w:val="21"/>
                <w:lang w:eastAsia="ru-RU"/>
              </w:rPr>
              <w:t> пересказывать текст, анализировать мотивы поведения героев, отвечать на вопросы</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Познавательные: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прогнозирование событий по рассказу;</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определение темы и основной мысли текста;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xml:space="preserve">– выделение в рассказе </w:t>
            </w:r>
            <w:r w:rsidRPr="00613B57">
              <w:rPr>
                <w:rFonts w:ascii="Helvetica" w:eastAsia="Times New Roman" w:hAnsi="Helvetica" w:cs="Times New Roman"/>
                <w:color w:val="333333"/>
                <w:sz w:val="21"/>
                <w:szCs w:val="21"/>
                <w:lang w:eastAsia="ru-RU"/>
              </w:rPr>
              <w:lastRenderedPageBreak/>
              <w:t>слов-сравнений для создания образа;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Регулятивные: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выдвижение и проверка гипотезы;</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сопоставление работы с образцом</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Коммуникативные:</w:t>
            </w:r>
          </w:p>
          <w:p w:rsidR="00613B57" w:rsidRPr="00613B57" w:rsidRDefault="00613B57" w:rsidP="00613B57">
            <w:pPr>
              <w:spacing w:after="150" w:line="90" w:lineRule="atLeast"/>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постановка вопросов, необходимых для исследования проблемы</w:t>
            </w: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98</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Сельма Лагерлеф. «Святая ночь»</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Особенности произведения. Нравственные уроки произведения. Умение последовательно и сознательно перечитывать текст с целью переосмысления</w:t>
            </w:r>
          </w:p>
        </w:tc>
        <w:tc>
          <w:tcPr>
            <w:tcW w:w="199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Уметь</w:t>
            </w:r>
            <w:r w:rsidRPr="00613B57">
              <w:rPr>
                <w:rFonts w:ascii="Helvetica" w:eastAsia="Times New Roman" w:hAnsi="Helvetica" w:cs="Times New Roman"/>
                <w:color w:val="333333"/>
                <w:sz w:val="21"/>
                <w:szCs w:val="21"/>
                <w:lang w:eastAsia="ru-RU"/>
              </w:rPr>
              <w:t> определять</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тему и главную мысль произведения, работать с иллюстрациями</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Уметь</w:t>
            </w:r>
            <w:r w:rsidRPr="00613B57">
              <w:rPr>
                <w:rFonts w:ascii="Helvetica" w:eastAsia="Times New Roman" w:hAnsi="Helvetica" w:cs="Times New Roman"/>
                <w:color w:val="333333"/>
                <w:sz w:val="21"/>
                <w:szCs w:val="21"/>
                <w:lang w:eastAsia="ru-RU"/>
              </w:rPr>
              <w:t> определять тему и главную мысль произведения, делить текст на части, составлять план</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Познавательные: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прогнозирование событий по рассказу;</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определение темы и основной мысли текста;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выделение в рассказе слов-сравнений для создания образа;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Регулятивные: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выдвижение и проверка гипотезы;</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сопоставление работы с образцом</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Коммуникативные: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постановка вопросов, необходимых для исследования проблемы</w:t>
            </w:r>
          </w:p>
        </w:tc>
      </w:tr>
      <w:tr w:rsidR="00613B57" w:rsidRPr="00613B57" w:rsidTr="00613B57">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99-100</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«В Назарете»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комбини-рованный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Анализ произведения. Причины и последствия поступков, с опорой на текст. Умение последовательно и сознательно перечитывать текст с целью переосмысления</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Познавательные: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прогнозирование событий по рассказу;</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определение темы и основной мысли текста;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выделение в рассказе слов-сравнений для создания образа;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Регулятивные: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выдвижение и проверка гипотезы;</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сопоставление работы с образцом</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Коммуникативные: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постановка вопросов, необходимых для исследования проблемы</w:t>
            </w:r>
          </w:p>
        </w:tc>
      </w:tr>
      <w:tr w:rsidR="00613B57" w:rsidRPr="00613B57" w:rsidTr="00613B57">
        <w:trPr>
          <w:trHeight w:val="360"/>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101</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Обобщение знаний по разделу. Проверочная работа по теме: Зарубежная литература</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Урок обобще-ние</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Тематическая выставка книг и рисунков, их взаимосвязь. Безошибочное чтение незнакомого текста с соблюдением норм литературного произношения.</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Знать</w:t>
            </w:r>
            <w:r w:rsidRPr="00613B57">
              <w:rPr>
                <w:rFonts w:ascii="Helvetica" w:eastAsia="Times New Roman" w:hAnsi="Helvetica" w:cs="Times New Roman"/>
                <w:color w:val="333333"/>
                <w:sz w:val="21"/>
                <w:szCs w:val="21"/>
                <w:lang w:eastAsia="ru-RU"/>
              </w:rPr>
              <w:t> произведения зарубежных авторов.</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Уметь</w:t>
            </w:r>
            <w:r w:rsidRPr="00613B57">
              <w:rPr>
                <w:rFonts w:ascii="Helvetica" w:eastAsia="Times New Roman" w:hAnsi="Helvetica" w:cs="Times New Roman"/>
                <w:color w:val="333333"/>
                <w:sz w:val="21"/>
                <w:szCs w:val="21"/>
                <w:lang w:eastAsia="ru-RU"/>
              </w:rPr>
              <w:t> выразительно читать</w:t>
            </w:r>
          </w:p>
        </w:tc>
        <w:tc>
          <w:tcPr>
            <w:tcW w:w="2955" w:type="dxa"/>
            <w:vMerge w:val="restart"/>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Познавательные: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прогнозирование событий по рассказу;</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определение темы и основной мысли текста;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выделение в рассказе слов-сравнений для создания образа;</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Регулятивные: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xml:space="preserve">– выдвижение и проверка </w:t>
            </w:r>
            <w:r w:rsidRPr="00613B57">
              <w:rPr>
                <w:rFonts w:ascii="Helvetica" w:eastAsia="Times New Roman" w:hAnsi="Helvetica" w:cs="Times New Roman"/>
                <w:color w:val="333333"/>
                <w:sz w:val="21"/>
                <w:szCs w:val="21"/>
                <w:lang w:eastAsia="ru-RU"/>
              </w:rPr>
              <w:lastRenderedPageBreak/>
              <w:t>гипотезы;</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сопоставление работы с образцом</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t>Коммуникативные: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постановка вопросов, необходимых для исследования проблемы</w:t>
            </w:r>
          </w:p>
        </w:tc>
      </w:tr>
      <w:tr w:rsidR="00613B57" w:rsidRPr="00613B57" w:rsidTr="00613B57">
        <w:trPr>
          <w:trHeight w:val="75"/>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75" w:lineRule="atLeast"/>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102</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8"/>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8"/>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8"/>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Творческая работа</w:t>
            </w:r>
          </w:p>
          <w:p w:rsidR="00613B57" w:rsidRPr="00613B57" w:rsidRDefault="00613B57" w:rsidP="00613B57">
            <w:pPr>
              <w:spacing w:after="150" w:line="75" w:lineRule="atLeast"/>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xml:space="preserve">Книги, рекомендуемые для </w:t>
            </w:r>
            <w:r w:rsidRPr="00613B57">
              <w:rPr>
                <w:rFonts w:ascii="Helvetica" w:eastAsia="Times New Roman" w:hAnsi="Helvetica" w:cs="Times New Roman"/>
                <w:color w:val="333333"/>
                <w:sz w:val="21"/>
                <w:szCs w:val="21"/>
                <w:lang w:eastAsia="ru-RU"/>
              </w:rPr>
              <w:lastRenderedPageBreak/>
              <w:t>прочтения летом.</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75" w:lineRule="atLeast"/>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Урок-отчет за год.</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Знать произведения зарубежных авторов.</w:t>
            </w:r>
          </w:p>
          <w:p w:rsidR="00613B57" w:rsidRPr="00613B57" w:rsidRDefault="00613B57" w:rsidP="00613B57">
            <w:pPr>
              <w:spacing w:after="150" w:line="75" w:lineRule="atLeast"/>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lastRenderedPageBreak/>
              <w:t>Уметь выразительно читать</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b/>
                <w:bCs/>
                <w:color w:val="333333"/>
                <w:sz w:val="21"/>
                <w:szCs w:val="21"/>
                <w:lang w:eastAsia="ru-RU"/>
              </w:rPr>
              <w:lastRenderedPageBreak/>
              <w:t>Знать</w:t>
            </w:r>
            <w:r w:rsidRPr="00613B57">
              <w:rPr>
                <w:rFonts w:ascii="Helvetica" w:eastAsia="Times New Roman" w:hAnsi="Helvetica" w:cs="Times New Roman"/>
                <w:color w:val="333333"/>
                <w:sz w:val="21"/>
                <w:szCs w:val="21"/>
                <w:lang w:eastAsia="ru-RU"/>
              </w:rPr>
              <w:t> изученные</w:t>
            </w:r>
          </w:p>
          <w:p w:rsidR="00613B57" w:rsidRPr="00613B57" w:rsidRDefault="00613B57" w:rsidP="00613B57">
            <w:pPr>
              <w:spacing w:after="150" w:line="240" w:lineRule="auto"/>
              <w:rPr>
                <w:rFonts w:ascii="Helvetica" w:eastAsia="Times New Roman" w:hAnsi="Helvetica" w:cs="Times New Roman"/>
                <w:color w:val="333333"/>
                <w:sz w:val="21"/>
                <w:szCs w:val="21"/>
                <w:lang w:eastAsia="ru-RU"/>
              </w:rPr>
            </w:pPr>
            <w:r w:rsidRPr="00613B57">
              <w:rPr>
                <w:rFonts w:ascii="Helvetica" w:eastAsia="Times New Roman" w:hAnsi="Helvetica" w:cs="Times New Roman"/>
                <w:color w:val="333333"/>
                <w:sz w:val="21"/>
                <w:szCs w:val="21"/>
                <w:lang w:eastAsia="ru-RU"/>
              </w:rPr>
              <w:t xml:space="preserve">литературные </w:t>
            </w:r>
            <w:r w:rsidRPr="00613B57">
              <w:rPr>
                <w:rFonts w:ascii="Helvetica" w:eastAsia="Times New Roman" w:hAnsi="Helvetica" w:cs="Times New Roman"/>
                <w:color w:val="333333"/>
                <w:sz w:val="21"/>
                <w:szCs w:val="21"/>
                <w:lang w:eastAsia="ru-RU"/>
              </w:rPr>
              <w:lastRenderedPageBreak/>
              <w:t>произведения и их авторов, основное содержание изученных литературных произведений</w:t>
            </w:r>
          </w:p>
          <w:p w:rsidR="00613B57" w:rsidRPr="00613B57" w:rsidRDefault="00613B57" w:rsidP="00613B57">
            <w:pPr>
              <w:spacing w:after="150" w:line="75" w:lineRule="atLeast"/>
              <w:rPr>
                <w:rFonts w:ascii="Helvetica" w:eastAsia="Times New Roman" w:hAnsi="Helvetica" w:cs="Times New Roman"/>
                <w:color w:val="333333"/>
                <w:sz w:val="21"/>
                <w:szCs w:val="21"/>
                <w:lang w:eastAsia="ru-RU"/>
              </w:rPr>
            </w:pPr>
          </w:p>
        </w:tc>
        <w:tc>
          <w:tcPr>
            <w:tcW w:w="0" w:type="auto"/>
            <w:vMerge/>
            <w:tcBorders>
              <w:top w:val="nil"/>
              <w:left w:val="single" w:sz="6" w:space="0" w:color="000000"/>
              <w:bottom w:val="single" w:sz="6" w:space="0" w:color="000000"/>
              <w:right w:val="single" w:sz="6" w:space="0" w:color="000000"/>
            </w:tcBorders>
            <w:shd w:val="clear" w:color="auto" w:fill="FFFFFF"/>
            <w:hideMark/>
          </w:tcPr>
          <w:p w:rsidR="00613B57" w:rsidRPr="00613B57" w:rsidRDefault="00613B57" w:rsidP="00613B57">
            <w:pPr>
              <w:spacing w:after="0" w:line="240" w:lineRule="auto"/>
              <w:rPr>
                <w:rFonts w:ascii="Helvetica" w:eastAsia="Times New Roman" w:hAnsi="Helvetica" w:cs="Times New Roman"/>
                <w:color w:val="333333"/>
                <w:sz w:val="21"/>
                <w:szCs w:val="21"/>
                <w:lang w:eastAsia="ru-RU"/>
              </w:rPr>
            </w:pPr>
          </w:p>
        </w:tc>
      </w:tr>
    </w:tbl>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b/>
          <w:bCs/>
          <w:color w:val="333333"/>
          <w:sz w:val="21"/>
          <w:szCs w:val="21"/>
          <w:lang w:eastAsia="ru-RU"/>
        </w:rPr>
        <w:t>Критерии оценивания по предмету</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color w:val="333333"/>
          <w:sz w:val="21"/>
          <w:szCs w:val="21"/>
          <w:lang w:eastAsia="ru-RU"/>
        </w:rPr>
        <w:t>В начальной школе проверяются следующие умения и навыки, связанные с читательской деятельностью: навык осознанного чтения в определенном темпе (вслух и «про себя»); умения выразительно читать и пересказывать текст, учить наизусть стихотворение, прозаическое произведение.При проверке умения пересказывать текст произведения особое внимание уделяется правильности передачи основного содержания текста, последовательности и полноте развития сюжета, выразительности при характеристике образов.</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color w:val="333333"/>
          <w:sz w:val="21"/>
          <w:szCs w:val="21"/>
          <w:lang w:eastAsia="ru-RU"/>
        </w:rPr>
        <w:t>Кроме техники чтения учитель контролирует и собственно читательскую деятельность школьника: 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b/>
          <w:bCs/>
          <w:color w:val="333333"/>
          <w:sz w:val="21"/>
          <w:szCs w:val="21"/>
          <w:lang w:eastAsia="ru-RU"/>
        </w:rPr>
        <w:t>Текущий</w:t>
      </w:r>
      <w:r w:rsidRPr="00613B57">
        <w:rPr>
          <w:rFonts w:ascii="Helvetica" w:eastAsia="Times New Roman" w:hAnsi="Helvetica" w:cs="Helvetica"/>
          <w:color w:val="333333"/>
          <w:sz w:val="21"/>
          <w:szCs w:val="21"/>
          <w:lang w:eastAsia="ru-RU"/>
        </w:rPr>
        <w:t> контроль 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b/>
          <w:bCs/>
          <w:color w:val="333333"/>
          <w:sz w:val="21"/>
          <w:szCs w:val="21"/>
          <w:lang w:eastAsia="ru-RU"/>
        </w:rPr>
        <w:t>Тематический</w:t>
      </w:r>
      <w:r w:rsidRPr="00613B57">
        <w:rPr>
          <w:rFonts w:ascii="Helvetica" w:eastAsia="Times New Roman" w:hAnsi="Helvetica" w:cs="Helvetica"/>
          <w:color w:val="333333"/>
          <w:sz w:val="21"/>
          <w:szCs w:val="21"/>
          <w:lang w:eastAsia="ru-RU"/>
        </w:rPr>
        <w:t> контроль проводится после изучения определенной темы и может проходить как в устной, так и в письменной форме. Письменная работа также может быть проведена в виде тестовых заданий, построенных с учетом предмета чтения.</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b/>
          <w:bCs/>
          <w:color w:val="333333"/>
          <w:sz w:val="21"/>
          <w:szCs w:val="21"/>
          <w:lang w:eastAsia="ru-RU"/>
        </w:rPr>
        <w:t>Итоговый</w:t>
      </w:r>
      <w:r w:rsidRPr="00613B57">
        <w:rPr>
          <w:rFonts w:ascii="Helvetica" w:eastAsia="Times New Roman" w:hAnsi="Helvetica" w:cs="Helvetica"/>
          <w:color w:val="333333"/>
          <w:sz w:val="21"/>
          <w:szCs w:val="21"/>
          <w:lang w:eastAsia="ru-RU"/>
        </w:rPr>
        <w:t> контроль по проверке чтения вслух проводится индивидуально. Для проверки подбираются доступные по лексике и содержанию незнакомые тексты. При выборе текста осуществляется подсчет количества слов (слово «средней» длины равно 6 знакам, к знакам относят как букву, так и пробел между словами). Для проверки понимания текста учитель задает после чтения вопросы. Проверка навыка чтения «про себя» проводится фронтально или группами. Для проверки учитель заготавливает индивидуальные карточки, которые получает каждый ученик. Задания на карточках могут быть общими, а могут быть дифференцированными. Для учета результатов проверки навыка чтения учитель пользуется соответствующей схемой.</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b/>
          <w:bCs/>
          <w:color w:val="333333"/>
          <w:sz w:val="21"/>
          <w:szCs w:val="21"/>
          <w:lang w:eastAsia="ru-RU"/>
        </w:rPr>
        <w:t>Классификация ошибок и недочетов, влияющих на снижение оценки</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color w:val="333333"/>
          <w:sz w:val="21"/>
          <w:szCs w:val="21"/>
          <w:lang w:eastAsia="ru-RU"/>
        </w:rPr>
        <w:t>Ошибки:</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color w:val="333333"/>
          <w:sz w:val="21"/>
          <w:szCs w:val="21"/>
          <w:lang w:eastAsia="ru-RU"/>
        </w:rPr>
        <w:lastRenderedPageBreak/>
        <w:t>-искажения читаемых слов (замена, перестановка, пропуски или добавления букв, слогов, слов);</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color w:val="333333"/>
          <w:sz w:val="21"/>
          <w:szCs w:val="21"/>
          <w:lang w:eastAsia="ru-RU"/>
        </w:rPr>
        <w:t>-неправильная постановка ударений (более 2);</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color w:val="333333"/>
          <w:sz w:val="21"/>
          <w:szCs w:val="21"/>
          <w:lang w:eastAsia="ru-RU"/>
        </w:rPr>
        <w:t>-чтение всего текста без смысловых пауз, нарушение темпа и четкости произношения слов при чтении вслух;</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color w:val="333333"/>
          <w:sz w:val="21"/>
          <w:szCs w:val="21"/>
          <w:lang w:eastAsia="ru-RU"/>
        </w:rPr>
        <w:t>-непонимание общего смысла прочитанного текста за установленное время чтения;</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color w:val="333333"/>
          <w:sz w:val="21"/>
          <w:szCs w:val="21"/>
          <w:lang w:eastAsia="ru-RU"/>
        </w:rPr>
        <w:t>-неправильные ответы на вопросы по содержанию текста;</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color w:val="333333"/>
          <w:sz w:val="21"/>
          <w:szCs w:val="21"/>
          <w:lang w:eastAsia="ru-RU"/>
        </w:rPr>
        <w:t>-неумение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color w:val="333333"/>
          <w:sz w:val="21"/>
          <w:szCs w:val="21"/>
          <w:lang w:eastAsia="ru-RU"/>
        </w:rPr>
        <w:t>-нарушение при пересказе последовательности событий в произведении;</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color w:val="333333"/>
          <w:sz w:val="21"/>
          <w:szCs w:val="21"/>
          <w:lang w:eastAsia="ru-RU"/>
        </w:rPr>
        <w:t>-нетвердое знание наизусть подготовленного текста;</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color w:val="333333"/>
          <w:sz w:val="21"/>
          <w:szCs w:val="21"/>
          <w:lang w:eastAsia="ru-RU"/>
        </w:rPr>
        <w:t>-монотонность чтения, отсутствие средств выразительности.</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color w:val="333333"/>
          <w:sz w:val="21"/>
          <w:szCs w:val="21"/>
          <w:lang w:eastAsia="ru-RU"/>
        </w:rPr>
        <w:t>Недочеты:</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color w:val="333333"/>
          <w:sz w:val="21"/>
          <w:szCs w:val="21"/>
          <w:lang w:eastAsia="ru-RU"/>
        </w:rPr>
        <w:t>-не более двух неправильных ударений;</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color w:val="333333"/>
          <w:sz w:val="21"/>
          <w:szCs w:val="21"/>
          <w:lang w:eastAsia="ru-RU"/>
        </w:rPr>
        <w:t>-отдельные нарушения смысловых пауз, темпа и четкости произношения слов при чтении вслух;</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color w:val="333333"/>
          <w:sz w:val="21"/>
          <w:szCs w:val="21"/>
          <w:lang w:eastAsia="ru-RU"/>
        </w:rPr>
        <w:t>-осознание прочитанного текста за время, немного превышающее установленное;</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color w:val="333333"/>
          <w:sz w:val="21"/>
          <w:szCs w:val="21"/>
          <w:lang w:eastAsia="ru-RU"/>
        </w:rPr>
        <w:t>-неточности при формулировке основной мысли произведения;</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color w:val="333333"/>
          <w:sz w:val="21"/>
          <w:szCs w:val="21"/>
          <w:lang w:eastAsia="ru-RU"/>
        </w:rPr>
        <w:t>-нецелесообразность использования средств выразительности, недостаточная выразительность при передаче характера персонажа.</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b/>
          <w:bCs/>
          <w:color w:val="333333"/>
          <w:sz w:val="21"/>
          <w:szCs w:val="21"/>
          <w:lang w:eastAsia="ru-RU"/>
        </w:rPr>
        <w:t>Характеристика цифровой оценки (отметки)</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b/>
          <w:bCs/>
          <w:color w:val="333333"/>
          <w:sz w:val="21"/>
          <w:szCs w:val="21"/>
          <w:lang w:eastAsia="ru-RU"/>
        </w:rPr>
        <w:t>Оценка «5»</w:t>
      </w:r>
      <w:r w:rsidRPr="00613B57">
        <w:rPr>
          <w:rFonts w:ascii="Helvetica" w:eastAsia="Times New Roman" w:hAnsi="Helvetica" w:cs="Helvetica"/>
          <w:color w:val="333333"/>
          <w:sz w:val="21"/>
          <w:szCs w:val="21"/>
          <w:lang w:eastAsia="ru-RU"/>
        </w:rPr>
        <w:t> («отлично») – уровень выполнения требований значительно выше удовлетворительного: отсутствие ошибок как по текущему, так и по предыдущему учебному материалу; не более одного недочета; логичность и полнота изложения.</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b/>
          <w:bCs/>
          <w:color w:val="333333"/>
          <w:sz w:val="21"/>
          <w:szCs w:val="21"/>
          <w:lang w:eastAsia="ru-RU"/>
        </w:rPr>
        <w:t>Оценка «4»</w:t>
      </w:r>
      <w:r w:rsidRPr="00613B57">
        <w:rPr>
          <w:rFonts w:ascii="Helvetica" w:eastAsia="Times New Roman" w:hAnsi="Helvetica" w:cs="Helvetica"/>
          <w:color w:val="333333"/>
          <w:sz w:val="21"/>
          <w:szCs w:val="21"/>
          <w:lang w:eastAsia="ru-RU"/>
        </w:rPr>
        <w:t> («хорошо»)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 – 3 ошибок или 4 – 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b/>
          <w:bCs/>
          <w:color w:val="333333"/>
          <w:sz w:val="21"/>
          <w:szCs w:val="21"/>
          <w:lang w:eastAsia="ru-RU"/>
        </w:rPr>
        <w:t>Оценка «3»</w:t>
      </w:r>
      <w:r w:rsidRPr="00613B57">
        <w:rPr>
          <w:rFonts w:ascii="Helvetica" w:eastAsia="Times New Roman" w:hAnsi="Helvetica" w:cs="Helvetica"/>
          <w:color w:val="333333"/>
          <w:sz w:val="21"/>
          <w:szCs w:val="21"/>
          <w:lang w:eastAsia="ru-RU"/>
        </w:rPr>
        <w:t> («удовлетворительно») – достаточный минимальный уровень выполнения требований, предъявляемых к конкретной работе; не более 4 – 6 ошибок или 10 недочетов по текущему учебному материалу; не более 3 – 5 ошибок ли не более 8 недочетов по пройденному учебному материалу; отдельные нарушения логики изложения материала; неполнота раскрытия вопроса.</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b/>
          <w:bCs/>
          <w:color w:val="333333"/>
          <w:sz w:val="21"/>
          <w:szCs w:val="21"/>
          <w:lang w:eastAsia="ru-RU"/>
        </w:rPr>
        <w:lastRenderedPageBreak/>
        <w:t>Оценка «2»</w:t>
      </w:r>
      <w:r w:rsidRPr="00613B57">
        <w:rPr>
          <w:rFonts w:ascii="Helvetica" w:eastAsia="Times New Roman" w:hAnsi="Helvetica" w:cs="Helvetica"/>
          <w:color w:val="333333"/>
          <w:sz w:val="21"/>
          <w:szCs w:val="21"/>
          <w:lang w:eastAsia="ru-RU"/>
        </w:rPr>
        <w:t> («плохо»)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b/>
          <w:bCs/>
          <w:color w:val="333333"/>
          <w:sz w:val="21"/>
          <w:szCs w:val="21"/>
          <w:lang w:eastAsia="ru-RU"/>
        </w:rPr>
        <w:t>Характеристика словесной оценки (оценочное суждение)</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color w:val="333333"/>
          <w:sz w:val="21"/>
          <w:szCs w:val="21"/>
          <w:lang w:eastAsia="ru-RU"/>
        </w:rPr>
        <w:t>Словесная оценка есть краткая характеристика результатов учебного труда школьников. Эта форма оценочного суждения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оценки являются ее содержательность, анализ работы школьника, четкая фиксация успешных результатов и раскрытие причин неудач. Причем эти причины не должны касаться личностных характеристик учащегося.</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color w:val="333333"/>
          <w:sz w:val="21"/>
          <w:szCs w:val="21"/>
          <w:lang w:eastAsia="ru-RU"/>
        </w:rPr>
        <w:t>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пути устранения недочетов и ошибок.</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b/>
          <w:bCs/>
          <w:color w:val="333333"/>
          <w:sz w:val="21"/>
          <w:szCs w:val="21"/>
          <w:lang w:eastAsia="ru-RU"/>
        </w:rPr>
        <w:t>Чтение наизусть</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b/>
          <w:bCs/>
          <w:color w:val="333333"/>
          <w:sz w:val="21"/>
          <w:szCs w:val="21"/>
          <w:lang w:eastAsia="ru-RU"/>
        </w:rPr>
        <w:t>Оценка "5"</w:t>
      </w:r>
      <w:r w:rsidRPr="00613B57">
        <w:rPr>
          <w:rFonts w:ascii="Helvetica" w:eastAsia="Times New Roman" w:hAnsi="Helvetica" w:cs="Helvetica"/>
          <w:color w:val="333333"/>
          <w:sz w:val="21"/>
          <w:szCs w:val="21"/>
          <w:lang w:eastAsia="ru-RU"/>
        </w:rPr>
        <w:t> - твердо, без подсказок, знает наизусть, выразительно читает.</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b/>
          <w:bCs/>
          <w:color w:val="333333"/>
          <w:sz w:val="21"/>
          <w:szCs w:val="21"/>
          <w:lang w:eastAsia="ru-RU"/>
        </w:rPr>
        <w:t>Оценка "4"</w:t>
      </w:r>
      <w:r w:rsidRPr="00613B57">
        <w:rPr>
          <w:rFonts w:ascii="Helvetica" w:eastAsia="Times New Roman" w:hAnsi="Helvetica" w:cs="Helvetica"/>
          <w:color w:val="333333"/>
          <w:sz w:val="21"/>
          <w:szCs w:val="21"/>
          <w:lang w:eastAsia="ru-RU"/>
        </w:rPr>
        <w:t> - знает стихотворение наизусть, но допускает при чтении перестановку слов, самостоятельно исправляет допущенные неточности.</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b/>
          <w:bCs/>
          <w:color w:val="333333"/>
          <w:sz w:val="21"/>
          <w:szCs w:val="21"/>
          <w:lang w:eastAsia="ru-RU"/>
        </w:rPr>
        <w:t>Оценка "3"</w:t>
      </w:r>
      <w:r w:rsidRPr="00613B57">
        <w:rPr>
          <w:rFonts w:ascii="Helvetica" w:eastAsia="Times New Roman" w:hAnsi="Helvetica" w:cs="Helvetica"/>
          <w:color w:val="333333"/>
          <w:sz w:val="21"/>
          <w:szCs w:val="21"/>
          <w:lang w:eastAsia="ru-RU"/>
        </w:rPr>
        <w:t> - читает наизусть, но при чтении обнаруживает нетвердое усвоение текста.</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b/>
          <w:bCs/>
          <w:color w:val="333333"/>
          <w:sz w:val="21"/>
          <w:szCs w:val="21"/>
          <w:lang w:eastAsia="ru-RU"/>
        </w:rPr>
        <w:t>Оценка "2"</w:t>
      </w:r>
      <w:r w:rsidRPr="00613B57">
        <w:rPr>
          <w:rFonts w:ascii="Helvetica" w:eastAsia="Times New Roman" w:hAnsi="Helvetica" w:cs="Helvetica"/>
          <w:color w:val="333333"/>
          <w:sz w:val="21"/>
          <w:szCs w:val="21"/>
          <w:lang w:eastAsia="ru-RU"/>
        </w:rPr>
        <w:t> - нарушает последовательность при чтении, не полностью воспроизводит текст</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b/>
          <w:bCs/>
          <w:color w:val="333333"/>
          <w:sz w:val="21"/>
          <w:szCs w:val="21"/>
          <w:lang w:eastAsia="ru-RU"/>
        </w:rPr>
        <w:t>Выразительное чтение стихотворения</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color w:val="333333"/>
          <w:sz w:val="21"/>
          <w:szCs w:val="21"/>
          <w:lang w:eastAsia="ru-RU"/>
        </w:rPr>
        <w:t>Требования к выразительному чтению:</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color w:val="333333"/>
          <w:sz w:val="21"/>
          <w:szCs w:val="21"/>
          <w:lang w:eastAsia="ru-RU"/>
        </w:rPr>
        <w:t>1. Правильная постановка логического ударения</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color w:val="333333"/>
          <w:sz w:val="21"/>
          <w:szCs w:val="21"/>
          <w:lang w:eastAsia="ru-RU"/>
        </w:rPr>
        <w:t>2. Соблюдение пауз</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color w:val="333333"/>
          <w:sz w:val="21"/>
          <w:szCs w:val="21"/>
          <w:lang w:eastAsia="ru-RU"/>
        </w:rPr>
        <w:t>3. Правильный выбор темпа</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color w:val="333333"/>
          <w:sz w:val="21"/>
          <w:szCs w:val="21"/>
          <w:lang w:eastAsia="ru-RU"/>
        </w:rPr>
        <w:t>4. Соблюдение нужной интонации</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color w:val="333333"/>
          <w:sz w:val="21"/>
          <w:szCs w:val="21"/>
          <w:lang w:eastAsia="ru-RU"/>
        </w:rPr>
        <w:t>5. Безошибочное чтение</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b/>
          <w:bCs/>
          <w:color w:val="333333"/>
          <w:sz w:val="21"/>
          <w:szCs w:val="21"/>
          <w:lang w:eastAsia="ru-RU"/>
        </w:rPr>
        <w:t>Оценка "5"</w:t>
      </w:r>
      <w:r w:rsidRPr="00613B57">
        <w:rPr>
          <w:rFonts w:ascii="Helvetica" w:eastAsia="Times New Roman" w:hAnsi="Helvetica" w:cs="Helvetica"/>
          <w:color w:val="333333"/>
          <w:sz w:val="21"/>
          <w:szCs w:val="21"/>
          <w:lang w:eastAsia="ru-RU"/>
        </w:rPr>
        <w:t> - выполнены правильно все требования</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b/>
          <w:bCs/>
          <w:color w:val="333333"/>
          <w:sz w:val="21"/>
          <w:szCs w:val="21"/>
          <w:lang w:eastAsia="ru-RU"/>
        </w:rPr>
        <w:t>Оценка "4"</w:t>
      </w:r>
      <w:r w:rsidRPr="00613B57">
        <w:rPr>
          <w:rFonts w:ascii="Helvetica" w:eastAsia="Times New Roman" w:hAnsi="Helvetica" w:cs="Helvetica"/>
          <w:color w:val="333333"/>
          <w:sz w:val="21"/>
          <w:szCs w:val="21"/>
          <w:lang w:eastAsia="ru-RU"/>
        </w:rPr>
        <w:t> - не соблюдены 1-2 требования</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b/>
          <w:bCs/>
          <w:color w:val="333333"/>
          <w:sz w:val="21"/>
          <w:szCs w:val="21"/>
          <w:lang w:eastAsia="ru-RU"/>
        </w:rPr>
        <w:t>Оценка "3"</w:t>
      </w:r>
      <w:r w:rsidRPr="00613B57">
        <w:rPr>
          <w:rFonts w:ascii="Helvetica" w:eastAsia="Times New Roman" w:hAnsi="Helvetica" w:cs="Helvetica"/>
          <w:color w:val="333333"/>
          <w:sz w:val="21"/>
          <w:szCs w:val="21"/>
          <w:lang w:eastAsia="ru-RU"/>
        </w:rPr>
        <w:t> -допущены ошибки по трем требованиям</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b/>
          <w:bCs/>
          <w:color w:val="333333"/>
          <w:sz w:val="21"/>
          <w:szCs w:val="21"/>
          <w:lang w:eastAsia="ru-RU"/>
        </w:rPr>
        <w:t>Оценка "2"</w:t>
      </w:r>
      <w:r w:rsidRPr="00613B57">
        <w:rPr>
          <w:rFonts w:ascii="Helvetica" w:eastAsia="Times New Roman" w:hAnsi="Helvetica" w:cs="Helvetica"/>
          <w:color w:val="333333"/>
          <w:sz w:val="21"/>
          <w:szCs w:val="21"/>
          <w:lang w:eastAsia="ru-RU"/>
        </w:rPr>
        <w:t> - допущены ошибки более, чем по трем требованиям</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b/>
          <w:bCs/>
          <w:color w:val="333333"/>
          <w:sz w:val="21"/>
          <w:szCs w:val="21"/>
          <w:lang w:eastAsia="ru-RU"/>
        </w:rPr>
        <w:lastRenderedPageBreak/>
        <w:t>Чтение по ролям</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color w:val="333333"/>
          <w:sz w:val="21"/>
          <w:szCs w:val="21"/>
          <w:lang w:eastAsia="ru-RU"/>
        </w:rPr>
        <w:t>Требования к чтению по ролям:</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color w:val="333333"/>
          <w:sz w:val="21"/>
          <w:szCs w:val="21"/>
          <w:lang w:eastAsia="ru-RU"/>
        </w:rPr>
        <w:t>1. Своевременно начинать читать свои слова</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color w:val="333333"/>
          <w:sz w:val="21"/>
          <w:szCs w:val="21"/>
          <w:lang w:eastAsia="ru-RU"/>
        </w:rPr>
        <w:t>2. Подбирать правильную интонацию</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color w:val="333333"/>
          <w:sz w:val="21"/>
          <w:szCs w:val="21"/>
          <w:lang w:eastAsia="ru-RU"/>
        </w:rPr>
        <w:t>3. Читать безошибочно</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color w:val="333333"/>
          <w:sz w:val="21"/>
          <w:szCs w:val="21"/>
          <w:lang w:eastAsia="ru-RU"/>
        </w:rPr>
        <w:t>4. Читать выразительно</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b/>
          <w:bCs/>
          <w:color w:val="333333"/>
          <w:sz w:val="21"/>
          <w:szCs w:val="21"/>
          <w:lang w:eastAsia="ru-RU"/>
        </w:rPr>
        <w:t>Оценка " 5"</w:t>
      </w:r>
      <w:r w:rsidRPr="00613B57">
        <w:rPr>
          <w:rFonts w:ascii="Helvetica" w:eastAsia="Times New Roman" w:hAnsi="Helvetica" w:cs="Helvetica"/>
          <w:color w:val="333333"/>
          <w:sz w:val="21"/>
          <w:szCs w:val="21"/>
          <w:lang w:eastAsia="ru-RU"/>
        </w:rPr>
        <w:t> - выполнены все требования</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b/>
          <w:bCs/>
          <w:color w:val="333333"/>
          <w:sz w:val="21"/>
          <w:szCs w:val="21"/>
          <w:lang w:eastAsia="ru-RU"/>
        </w:rPr>
        <w:t>Оценка "4"</w:t>
      </w:r>
      <w:r w:rsidRPr="00613B57">
        <w:rPr>
          <w:rFonts w:ascii="Helvetica" w:eastAsia="Times New Roman" w:hAnsi="Helvetica" w:cs="Helvetica"/>
          <w:color w:val="333333"/>
          <w:sz w:val="21"/>
          <w:szCs w:val="21"/>
          <w:lang w:eastAsia="ru-RU"/>
        </w:rPr>
        <w:t> - допущены ошибки по одному какому-то требованию</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b/>
          <w:bCs/>
          <w:color w:val="333333"/>
          <w:sz w:val="21"/>
          <w:szCs w:val="21"/>
          <w:lang w:eastAsia="ru-RU"/>
        </w:rPr>
        <w:t>Оценка "3"</w:t>
      </w:r>
      <w:r w:rsidRPr="00613B57">
        <w:rPr>
          <w:rFonts w:ascii="Helvetica" w:eastAsia="Times New Roman" w:hAnsi="Helvetica" w:cs="Helvetica"/>
          <w:color w:val="333333"/>
          <w:sz w:val="21"/>
          <w:szCs w:val="21"/>
          <w:lang w:eastAsia="ru-RU"/>
        </w:rPr>
        <w:t> - допущены ошибки по двум требованиям</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b/>
          <w:bCs/>
          <w:color w:val="333333"/>
          <w:sz w:val="21"/>
          <w:szCs w:val="21"/>
          <w:lang w:eastAsia="ru-RU"/>
        </w:rPr>
        <w:t>Оценка "2"</w:t>
      </w:r>
      <w:r w:rsidRPr="00613B57">
        <w:rPr>
          <w:rFonts w:ascii="Helvetica" w:eastAsia="Times New Roman" w:hAnsi="Helvetica" w:cs="Helvetica"/>
          <w:color w:val="333333"/>
          <w:sz w:val="21"/>
          <w:szCs w:val="21"/>
          <w:lang w:eastAsia="ru-RU"/>
        </w:rPr>
        <w:t> -допущены ошибки по трём требованиям</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b/>
          <w:bCs/>
          <w:color w:val="333333"/>
          <w:sz w:val="21"/>
          <w:szCs w:val="21"/>
          <w:lang w:eastAsia="ru-RU"/>
        </w:rPr>
        <w:t>Пересказ</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b/>
          <w:bCs/>
          <w:color w:val="333333"/>
          <w:sz w:val="21"/>
          <w:szCs w:val="21"/>
          <w:lang w:eastAsia="ru-RU"/>
        </w:rPr>
        <w:t>Оценка "5"</w:t>
      </w:r>
      <w:r w:rsidRPr="00613B57">
        <w:rPr>
          <w:rFonts w:ascii="Helvetica" w:eastAsia="Times New Roman" w:hAnsi="Helvetica" w:cs="Helvetica"/>
          <w:color w:val="333333"/>
          <w:sz w:val="21"/>
          <w:szCs w:val="21"/>
          <w:lang w:eastAsia="ru-RU"/>
        </w:rPr>
        <w:t>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b/>
          <w:bCs/>
          <w:color w:val="333333"/>
          <w:sz w:val="21"/>
          <w:szCs w:val="21"/>
          <w:lang w:eastAsia="ru-RU"/>
        </w:rPr>
        <w:t>Оценка "4"</w:t>
      </w:r>
      <w:r w:rsidRPr="00613B57">
        <w:rPr>
          <w:rFonts w:ascii="Helvetica" w:eastAsia="Times New Roman" w:hAnsi="Helvetica" w:cs="Helvetica"/>
          <w:color w:val="333333"/>
          <w:sz w:val="21"/>
          <w:szCs w:val="21"/>
          <w:lang w:eastAsia="ru-RU"/>
        </w:rPr>
        <w:t> -допускает 1-2 ошибки, неточности, сам исправляет их</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b/>
          <w:bCs/>
          <w:color w:val="333333"/>
          <w:sz w:val="21"/>
          <w:szCs w:val="21"/>
          <w:lang w:eastAsia="ru-RU"/>
        </w:rPr>
        <w:t>Оценка "3"</w:t>
      </w:r>
      <w:r w:rsidRPr="00613B57">
        <w:rPr>
          <w:rFonts w:ascii="Helvetica" w:eastAsia="Times New Roman" w:hAnsi="Helvetica" w:cs="Helvetica"/>
          <w:color w:val="333333"/>
          <w:sz w:val="21"/>
          <w:szCs w:val="21"/>
          <w:lang w:eastAsia="ru-RU"/>
        </w:rPr>
        <w:t> - пересказывает при помощи наводящих вопросов учителя, не умеет последовательно передать содержание прочитанного, допускает речевые ошибки.</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b/>
          <w:bCs/>
          <w:color w:val="333333"/>
          <w:sz w:val="21"/>
          <w:szCs w:val="21"/>
          <w:lang w:eastAsia="ru-RU"/>
        </w:rPr>
        <w:t>Оценка "2"</w:t>
      </w:r>
      <w:r w:rsidRPr="00613B57">
        <w:rPr>
          <w:rFonts w:ascii="Helvetica" w:eastAsia="Times New Roman" w:hAnsi="Helvetica" w:cs="Helvetica"/>
          <w:color w:val="333333"/>
          <w:sz w:val="21"/>
          <w:szCs w:val="21"/>
          <w:lang w:eastAsia="ru-RU"/>
        </w:rPr>
        <w:t> - не может передать содержание прочитанного.</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color w:val="333333"/>
          <w:sz w:val="21"/>
          <w:szCs w:val="21"/>
          <w:lang w:eastAsia="ru-RU"/>
        </w:rPr>
        <w:t>В 4 классе проверяется умение читать целыми словосочетаниями и предложениями, достижение осмысления текста, прочитанного при ориентировочном темпе 80 – 90 слов в минуту(вслух) и 85 – 95 слов в минуту ( про себя), проверка выразительности чтения подготовленного текста прозаических произведений и стихотворений.</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b/>
          <w:bCs/>
          <w:color w:val="333333"/>
          <w:sz w:val="21"/>
          <w:szCs w:val="21"/>
          <w:lang w:eastAsia="ru-RU"/>
        </w:rPr>
        <w:t>Описание учебно – методического обеспечения образовательного процесса</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color w:val="333333"/>
          <w:sz w:val="21"/>
          <w:szCs w:val="21"/>
          <w:lang w:eastAsia="ru-RU"/>
        </w:rPr>
        <w:t>1. Закон «Об образовании в Российской Федерации».</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color w:val="333333"/>
          <w:sz w:val="21"/>
          <w:szCs w:val="21"/>
          <w:lang w:eastAsia="ru-RU"/>
        </w:rPr>
        <w:t>2. Федеральный государственный образовательный стандарт начального общего образования</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color w:val="333333"/>
          <w:sz w:val="21"/>
          <w:szCs w:val="21"/>
          <w:lang w:eastAsia="ru-RU"/>
        </w:rPr>
        <w:t>3. Основная образовательная программа начального общего образования МОУ «Пахаревская школа»</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color w:val="333333"/>
          <w:sz w:val="21"/>
          <w:szCs w:val="21"/>
          <w:lang w:eastAsia="ru-RU"/>
        </w:rPr>
        <w:t>4. Авторская рабочая программа «Литературное чтение» (УМК «ШКОЛА РОССИИ») 1-4 классы Л.Ф.Климанова, М.В.Бойкина</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color w:val="333333"/>
          <w:sz w:val="21"/>
          <w:szCs w:val="21"/>
          <w:lang w:eastAsia="ru-RU"/>
        </w:rPr>
        <w:lastRenderedPageBreak/>
        <w:t>М:Просвещение, 2014г.</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color w:val="333333"/>
          <w:sz w:val="21"/>
          <w:szCs w:val="21"/>
          <w:lang w:eastAsia="ru-RU"/>
        </w:rPr>
        <w:t>5. Учебник «Литературное чтение» в 2 –х частях 4 класс авторов Л.Ф.Климановой и др. М: Просвещение, 2014г</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color w:val="333333"/>
          <w:sz w:val="21"/>
          <w:szCs w:val="21"/>
          <w:lang w:eastAsia="ru-RU"/>
        </w:rPr>
        <w:t>6. Аудиоприложение на электронном носителе к учебнику. Составители:Н.А.Стефаненко,И.В.Рябушкина.4 класс</w:t>
      </w:r>
    </w:p>
    <w:p w:rsidR="00613B57" w:rsidRPr="00613B57" w:rsidRDefault="00613B57" w:rsidP="00613B57">
      <w:pPr>
        <w:shd w:val="clear" w:color="auto" w:fill="FFFFFF"/>
        <w:spacing w:after="150" w:line="240" w:lineRule="auto"/>
        <w:rPr>
          <w:rFonts w:ascii="Helvetica" w:eastAsia="Times New Roman" w:hAnsi="Helvetica" w:cs="Helvetica"/>
          <w:color w:val="333333"/>
          <w:sz w:val="21"/>
          <w:szCs w:val="21"/>
          <w:lang w:eastAsia="ru-RU"/>
        </w:rPr>
      </w:pPr>
      <w:r w:rsidRPr="00613B57">
        <w:rPr>
          <w:rFonts w:ascii="Helvetica" w:eastAsia="Times New Roman" w:hAnsi="Helvetica" w:cs="Helvetica"/>
          <w:color w:val="333333"/>
          <w:sz w:val="21"/>
          <w:szCs w:val="21"/>
          <w:lang w:eastAsia="ru-RU"/>
        </w:rPr>
        <w:t>7. Литературное чтение. Методические рекомендации. 4 класс. Стефаненко Н.А.</w:t>
      </w: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p>
    <w:p w:rsidR="00613B57" w:rsidRPr="00613B57" w:rsidRDefault="00613B57" w:rsidP="00613B57">
      <w:pPr>
        <w:shd w:val="clear" w:color="auto" w:fill="FFFFFF"/>
        <w:spacing w:after="150" w:line="240" w:lineRule="auto"/>
        <w:rPr>
          <w:rFonts w:ascii="Helvetica" w:eastAsia="Times New Roman" w:hAnsi="Helvetica" w:cs="Times New Roman"/>
          <w:color w:val="333333"/>
          <w:sz w:val="21"/>
          <w:szCs w:val="21"/>
          <w:lang w:eastAsia="ru-RU"/>
        </w:rPr>
      </w:pPr>
    </w:p>
    <w:p w:rsidR="00B251A8" w:rsidRDefault="00B251A8"/>
    <w:sectPr w:rsidR="00B251A8" w:rsidSect="00613B57">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C14F86"/>
    <w:multiLevelType w:val="multilevel"/>
    <w:tmpl w:val="F7B0B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9783F5D"/>
    <w:multiLevelType w:val="multilevel"/>
    <w:tmpl w:val="32C87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6D017C3"/>
    <w:multiLevelType w:val="multilevel"/>
    <w:tmpl w:val="9508E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A017C8C"/>
    <w:multiLevelType w:val="multilevel"/>
    <w:tmpl w:val="8EB43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B57"/>
    <w:rsid w:val="00534774"/>
    <w:rsid w:val="00613B57"/>
    <w:rsid w:val="00B251A8"/>
    <w:rsid w:val="00F16418"/>
    <w:rsid w:val="00F923CC"/>
    <w:rsid w:val="00FB61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13B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13B5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13B5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13B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13B5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13B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5875732">
      <w:bodyDiv w:val="1"/>
      <w:marLeft w:val="0"/>
      <w:marRight w:val="0"/>
      <w:marTop w:val="0"/>
      <w:marBottom w:val="0"/>
      <w:divBdr>
        <w:top w:val="none" w:sz="0" w:space="0" w:color="auto"/>
        <w:left w:val="none" w:sz="0" w:space="0" w:color="auto"/>
        <w:bottom w:val="none" w:sz="0" w:space="0" w:color="auto"/>
        <w:right w:val="none" w:sz="0" w:space="0" w:color="auto"/>
      </w:divBdr>
    </w:div>
    <w:div w:id="1078284530">
      <w:bodyDiv w:val="1"/>
      <w:marLeft w:val="0"/>
      <w:marRight w:val="0"/>
      <w:marTop w:val="0"/>
      <w:marBottom w:val="0"/>
      <w:divBdr>
        <w:top w:val="none" w:sz="0" w:space="0" w:color="auto"/>
        <w:left w:val="none" w:sz="0" w:space="0" w:color="auto"/>
        <w:bottom w:val="none" w:sz="0" w:space="0" w:color="auto"/>
        <w:right w:val="none" w:sz="0" w:space="0" w:color="auto"/>
      </w:divBdr>
    </w:div>
    <w:div w:id="1357656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625998-50AA-43B3-9A33-158E66016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14667</Words>
  <Characters>83606</Characters>
  <Application>Microsoft Office Word</Application>
  <DocSecurity>0</DocSecurity>
  <Lines>696</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Админ</cp:lastModifiedBy>
  <cp:revision>6</cp:revision>
  <cp:lastPrinted>2020-09-14T11:24:00Z</cp:lastPrinted>
  <dcterms:created xsi:type="dcterms:W3CDTF">2020-09-21T07:05:00Z</dcterms:created>
  <dcterms:modified xsi:type="dcterms:W3CDTF">2021-11-09T05:31:00Z</dcterms:modified>
</cp:coreProperties>
</file>