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0A" w:rsidRDefault="00FB610A" w:rsidP="00FB610A">
      <w:pPr>
        <w:widowControl w:val="0"/>
        <w:autoSpaceDE w:val="0"/>
        <w:autoSpaceDN w:val="0"/>
        <w:adjustRightInd w:val="0"/>
        <w:rPr>
          <w:b/>
          <w:noProof/>
          <w:szCs w:val="28"/>
        </w:rPr>
      </w:pPr>
    </w:p>
    <w:p w:rsidR="00FB610A" w:rsidRDefault="00FB610A" w:rsidP="00FB610A">
      <w:pPr>
        <w:widowControl w:val="0"/>
        <w:autoSpaceDE w:val="0"/>
        <w:autoSpaceDN w:val="0"/>
        <w:adjustRightInd w:val="0"/>
        <w:jc w:val="center"/>
        <w:rPr>
          <w:b/>
          <w:noProof/>
          <w:sz w:val="32"/>
          <w:szCs w:val="28"/>
        </w:rPr>
      </w:pPr>
      <w:r>
        <w:rPr>
          <w:b/>
          <w:noProof/>
          <w:sz w:val="32"/>
          <w:szCs w:val="28"/>
        </w:rPr>
        <w:t xml:space="preserve">Рабочая программа  </w:t>
      </w:r>
    </w:p>
    <w:p w:rsidR="00FB610A" w:rsidRDefault="00FB610A" w:rsidP="00FB610A">
      <w:pPr>
        <w:widowControl w:val="0"/>
        <w:autoSpaceDE w:val="0"/>
        <w:autoSpaceDN w:val="0"/>
        <w:adjustRightInd w:val="0"/>
        <w:jc w:val="center"/>
        <w:rPr>
          <w:b/>
          <w:noProof/>
          <w:sz w:val="32"/>
          <w:szCs w:val="28"/>
        </w:rPr>
      </w:pPr>
      <w:r>
        <w:rPr>
          <w:b/>
          <w:noProof/>
          <w:sz w:val="32"/>
          <w:szCs w:val="28"/>
        </w:rPr>
        <w:t>По ЛИТЕРАТУРНОМУ ЧТЕНИЮ 4 класс</w:t>
      </w:r>
    </w:p>
    <w:p w:rsidR="00FB610A" w:rsidRDefault="00FB610A" w:rsidP="00FB610A">
      <w:pPr>
        <w:widowControl w:val="0"/>
        <w:autoSpaceDE w:val="0"/>
        <w:autoSpaceDN w:val="0"/>
        <w:adjustRightInd w:val="0"/>
        <w:jc w:val="center"/>
        <w:rPr>
          <w:b/>
          <w:noProof/>
          <w:sz w:val="32"/>
          <w:szCs w:val="28"/>
        </w:rPr>
      </w:pPr>
      <w:r>
        <w:rPr>
          <w:b/>
          <w:noProof/>
          <w:sz w:val="32"/>
          <w:szCs w:val="28"/>
        </w:rPr>
        <w:t>МКОУ «Тасутинская ООШ им М.О.Асадулаева»</w:t>
      </w:r>
    </w:p>
    <w:p w:rsidR="00FB610A" w:rsidRDefault="00534774" w:rsidP="00FB610A">
      <w:pPr>
        <w:widowControl w:val="0"/>
        <w:autoSpaceDE w:val="0"/>
        <w:autoSpaceDN w:val="0"/>
        <w:adjustRightInd w:val="0"/>
        <w:jc w:val="center"/>
        <w:rPr>
          <w:b/>
          <w:sz w:val="32"/>
          <w:szCs w:val="28"/>
        </w:rPr>
      </w:pPr>
      <w:r>
        <w:rPr>
          <w:b/>
          <w:noProof/>
          <w:sz w:val="32"/>
          <w:szCs w:val="28"/>
        </w:rPr>
        <w:t>На 2021-2022</w:t>
      </w:r>
      <w:bookmarkStart w:id="0" w:name="_GoBack"/>
      <w:bookmarkEnd w:id="0"/>
      <w:r w:rsidR="00FB610A">
        <w:rPr>
          <w:b/>
          <w:noProof/>
          <w:sz w:val="32"/>
          <w:szCs w:val="28"/>
        </w:rPr>
        <w:t xml:space="preserve"> учебный год</w:t>
      </w:r>
    </w:p>
    <w:p w:rsidR="00FB610A" w:rsidRPr="00FB610A" w:rsidRDefault="00FB610A" w:rsidP="00FB610A">
      <w:pPr>
        <w:widowControl w:val="0"/>
        <w:autoSpaceDE w:val="0"/>
        <w:autoSpaceDN w:val="0"/>
        <w:adjustRightInd w:val="0"/>
        <w:jc w:val="center"/>
        <w:rPr>
          <w:b/>
          <w:sz w:val="32"/>
          <w:szCs w:val="28"/>
        </w:rPr>
      </w:pP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Pr>
          <w:rFonts w:eastAsia="Times New Roman" w:cs="Times New Roman"/>
          <w:b/>
          <w:bCs/>
          <w:color w:val="333333"/>
          <w:sz w:val="21"/>
          <w:szCs w:val="21"/>
          <w:lang w:eastAsia="ru-RU"/>
        </w:rPr>
        <w:t xml:space="preserve">                                                                                                                 </w:t>
      </w:r>
      <w:r w:rsidRPr="00613B57">
        <w:rPr>
          <w:rFonts w:ascii="Helvetica" w:eastAsia="Times New Roman" w:hAnsi="Helvetica" w:cs="Times New Roman"/>
          <w:b/>
          <w:bCs/>
          <w:color w:val="333333"/>
          <w:sz w:val="21"/>
          <w:szCs w:val="21"/>
          <w:lang w:eastAsia="ru-RU"/>
        </w:rPr>
        <w:t>Пояснительная записка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Рабочая программа по предмету «Литературное чтение</w:t>
      </w:r>
      <w:r w:rsidRPr="00613B57">
        <w:rPr>
          <w:rFonts w:ascii="Helvetica" w:eastAsia="Times New Roman" w:hAnsi="Helvetica" w:cs="Times New Roman"/>
          <w:b/>
          <w:bCs/>
          <w:i/>
          <w:iCs/>
          <w:color w:val="333333"/>
          <w:sz w:val="21"/>
          <w:szCs w:val="21"/>
          <w:lang w:eastAsia="ru-RU"/>
        </w:rPr>
        <w:t>»</w:t>
      </w:r>
      <w:r w:rsidRPr="00613B57">
        <w:rPr>
          <w:rFonts w:ascii="Helvetica" w:eastAsia="Times New Roman" w:hAnsi="Helvetica" w:cs="Times New Roman"/>
          <w:color w:val="333333"/>
          <w:sz w:val="21"/>
          <w:szCs w:val="21"/>
          <w:lang w:eastAsia="ru-RU"/>
        </w:rPr>
        <w:t> для четвёртого класса общеобразовательной школы составлена на основе Федерального государственного стандарта начального общего образования ,Концепции духовно – нравственного развития и воспитания личности гражданина России, основной образовательной программы общеобразовательного учреждения МОУ «Пахаревская школа» и авторской программы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Л.Ф. Климановой, М.В. Бойкиной «Литературное чтение. 1-4 классы» (учебно-методический комплект «Школа России») - Москва «Просвещение», 2014г.</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Объём программы</w:t>
      </w:r>
      <w:r w:rsidRPr="00613B57">
        <w:rPr>
          <w:rFonts w:ascii="Helvetica" w:eastAsia="Times New Roman" w:hAnsi="Helvetica" w:cs="Times New Roman"/>
          <w:color w:val="333333"/>
          <w:sz w:val="21"/>
          <w:szCs w:val="21"/>
          <w:lang w:eastAsia="ru-RU"/>
        </w:rPr>
        <w:t> – 102часа.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Нормативно - правовые</w:t>
      </w:r>
      <w:r w:rsidRPr="00613B57">
        <w:rPr>
          <w:rFonts w:ascii="Helvetica" w:eastAsia="Times New Roman" w:hAnsi="Helvetica" w:cs="Times New Roman"/>
          <w:color w:val="333333"/>
          <w:sz w:val="21"/>
          <w:szCs w:val="21"/>
          <w:lang w:eastAsia="ru-RU"/>
        </w:rPr>
        <w:t> документы, на основе которых разработана рабочая программа: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 Закон «Об образовании в Российской Федерации».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 Федеральный государственный образовательный стандарт начального общего образования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3. Основная образовательная программа начального общего образования МОУ «Пахаревская школа»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Цели рабочей</w:t>
      </w:r>
      <w:r w:rsidRPr="00613B57">
        <w:rPr>
          <w:rFonts w:ascii="Helvetica" w:eastAsia="Times New Roman" w:hAnsi="Helvetica" w:cs="Times New Roman"/>
          <w:color w:val="333333"/>
          <w:sz w:val="21"/>
          <w:szCs w:val="21"/>
          <w:lang w:eastAsia="ru-RU"/>
        </w:rPr>
        <w:t> программы:</w:t>
      </w:r>
    </w:p>
    <w:p w:rsidR="00613B57" w:rsidRPr="00613B57" w:rsidRDefault="00613B57" w:rsidP="00613B57">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овладение осознанным, правильным, беглым и выразительным чтением как базовым умением в системе образования младших школьников;</w:t>
      </w:r>
    </w:p>
    <w:p w:rsidR="00613B57" w:rsidRPr="00613B57" w:rsidRDefault="00613B57" w:rsidP="00613B57">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rsidR="00613B57" w:rsidRPr="00613B57" w:rsidRDefault="00613B57" w:rsidP="00613B57">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613B57" w:rsidRPr="00613B57" w:rsidRDefault="00613B57" w:rsidP="00613B57">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обогащение нравственного опыта младших школьников средствами художественной литературы;</w:t>
      </w:r>
    </w:p>
    <w:p w:rsidR="00613B57" w:rsidRPr="00613B57" w:rsidRDefault="00613B57" w:rsidP="00613B57">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воспитание эстетического отношения к искусству слова,</w:t>
      </w:r>
    </w:p>
    <w:p w:rsidR="00613B57" w:rsidRPr="00613B57" w:rsidRDefault="00613B57" w:rsidP="00613B57">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формирование интереса к чтению и книге, потребности в общении с миром художественной литературы;</w:t>
      </w:r>
    </w:p>
    <w:p w:rsidR="00613B57" w:rsidRPr="00613B57" w:rsidRDefault="00613B57" w:rsidP="00613B57">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уважение к культуре народов многонациональной России и других стран.</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Задачи</w:t>
      </w:r>
      <w:r w:rsidRPr="00613B57">
        <w:rPr>
          <w:rFonts w:ascii="Helvetica" w:eastAsia="Times New Roman" w:hAnsi="Helvetica" w:cs="Times New Roman"/>
          <w:b/>
          <w:bCs/>
          <w:i/>
          <w:iCs/>
          <w:color w:val="333333"/>
          <w:sz w:val="21"/>
          <w:szCs w:val="21"/>
          <w:lang w:eastAsia="ru-RU"/>
        </w:rPr>
        <w:t> </w:t>
      </w:r>
      <w:r w:rsidRPr="00613B57">
        <w:rPr>
          <w:rFonts w:ascii="Helvetica" w:eastAsia="Times New Roman" w:hAnsi="Helvetica" w:cs="Times New Roman"/>
          <w:color w:val="333333"/>
          <w:sz w:val="21"/>
          <w:szCs w:val="21"/>
          <w:lang w:eastAsia="ru-RU"/>
        </w:rPr>
        <w:t>реализации программы: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i/>
          <w:iCs/>
          <w:color w:val="333333"/>
          <w:sz w:val="21"/>
          <w:szCs w:val="21"/>
          <w:lang w:eastAsia="ru-RU"/>
        </w:rPr>
        <w:t>- </w:t>
      </w:r>
      <w:r w:rsidRPr="00613B57">
        <w:rPr>
          <w:rFonts w:ascii="Helvetica" w:eastAsia="Times New Roman" w:hAnsi="Helvetica" w:cs="Times New Roman"/>
          <w:color w:val="333333"/>
          <w:sz w:val="21"/>
          <w:szCs w:val="21"/>
          <w:lang w:eastAsia="ru-RU"/>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обогащать чувственный опыт ребенка, его реальные представления об окружающем мире и природе;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формировать эстетическое отношение ребенка к жизни, приобщая его к классике художественной литературы;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обеспечивать достаточно глубокое понимание содержания произведений различного уровня сложности;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обеспечивать развитие речи школьников и активно формировать навык чтения и ре</w:t>
      </w:r>
      <w:r w:rsidRPr="00613B57">
        <w:rPr>
          <w:rFonts w:ascii="Helvetica" w:eastAsia="Times New Roman" w:hAnsi="Helvetica" w:cs="Times New Roman"/>
          <w:color w:val="333333"/>
          <w:sz w:val="21"/>
          <w:szCs w:val="21"/>
          <w:lang w:eastAsia="ru-RU"/>
        </w:rPr>
        <w:softHyphen/>
        <w:t>чевые умения;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работать с различными типами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создавать условия для формирования потребности в самостоятельном чтении ху</w:t>
      </w:r>
      <w:r w:rsidRPr="00613B57">
        <w:rPr>
          <w:rFonts w:ascii="Helvetica" w:eastAsia="Times New Roman" w:hAnsi="Helvetica" w:cs="Times New Roman"/>
          <w:color w:val="333333"/>
          <w:sz w:val="21"/>
          <w:szCs w:val="21"/>
          <w:lang w:eastAsia="ru-RU"/>
        </w:rPr>
        <w:softHyphen/>
        <w:t>дожественных произведений, формировать «читательскую самостоятельность»</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Общая характеристика учебного предмета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Курс призван продолжить обучение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Литературное чтение – это один из важных и ответственных этапов большого пути ребёнка в литературу. От качественного обучения в это период во многом зависит полноценное приобщение ребёнка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Курс литературного чтения является первой ступенью единого непрерывного курса литературы средней общеобразовательной школы.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Важной особенностью начального этапа обучения является то, что ребёнок переходит с позиции слушателя в категорию читателя, который начинает постепенно постигать огромный мир литературы.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 - музыканта.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Методические подходы к анализу произведения, предусмотренные курсом литературного чтения, помогают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юного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Программа предполагает такое содержание учебных книг, их структуру и методику обучения, которые строятся на основе ведущих принципов: художественно - эстетического, литературоведческого и коммуникативно-речевого.</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Художественно-эстетический принцип определяет стратегию отбора произведений для чтения, и поэтому в круг чтения школьников вошли преимущественно художественные тексты. Этот принцип предполагает активное установление связей между всеми другими видами искусства.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Литературоведческий принцип реализуется при анализе литературного произведения, выдвигает на первый план художественный образ. Этот принцип находит своё выражение и в том, что программа охватывает все основные литературные жанры: сказки, стихи, рассказы, басни, драматические произведения.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Курс литературного чтения не предполагает знакомства детей с особенностями творчества писателей, ибо у младших школьников ещё нет достаточной начитанности, необходимых жизненных наблюдений и обобщений.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Коммуникативно-речевой принцип нацелен на развитие речевой культуры учащихся, на формирование и развитие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громкоречевой формы чтения до чтения про себя. Развитие навыка чтения на втором году обучения предполагает постепенное введение чтения про себя. Кроме навыка чтения и речеведческих умений (деление текста на части, озаглавливание, составление плана, сжатый и полный пересказ прочитанного), учащиеся овладевают приёмами выразительного чтения, решая разнообразные коммуникативные задачи, возникающие при чтении, разбирая произведения, они обучаются переносу приёмов выразительного устно-речевого общения на чтение текстов.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При обучении детей чтению их знания пополняются элементарными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Дети получают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Целями</w:t>
      </w:r>
      <w:r w:rsidRPr="00613B57">
        <w:rPr>
          <w:rFonts w:ascii="Helvetica" w:eastAsia="Times New Roman" w:hAnsi="Helvetica" w:cs="Times New Roman"/>
          <w:color w:val="333333"/>
          <w:sz w:val="21"/>
          <w:szCs w:val="21"/>
          <w:lang w:eastAsia="ru-RU"/>
        </w:rPr>
        <w:t> программы по литературному чтению являются: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овладение осознанным, правильным, беглым и выразительным чтением как базовым умением в системе образования младших школьников;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обогащение нравственного опыта младших школьников средствами художественной литературы;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воспитание эстетического отношения к искусству слова,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формирование интереса к чтению и книге, потребности в общении с миром художественной литературы;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уважение к культуре народов многонациональной России и других стран.</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Задачи</w:t>
      </w:r>
      <w:r w:rsidRPr="00613B57">
        <w:rPr>
          <w:rFonts w:ascii="Helvetica" w:eastAsia="Times New Roman" w:hAnsi="Helvetica" w:cs="Times New Roman"/>
          <w:color w:val="333333"/>
          <w:sz w:val="21"/>
          <w:szCs w:val="21"/>
          <w:lang w:eastAsia="ru-RU"/>
        </w:rPr>
        <w:t> реализации программы: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обогащать чувственный опыт ребенка, его реальные представления об окружающем мире и природе;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формировать эстетическое отношение ребенка к жизни, приобщая его к классике художественной литературы;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обеспечивать достаточно глубокое понимание содержания произведений различного уровня сложности;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обеспечивать развитие речи школьников и активно формировать навык чтения и речевые умения;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работать с различными типами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Основными </w:t>
      </w:r>
      <w:r w:rsidRPr="00613B57">
        <w:rPr>
          <w:rFonts w:ascii="Helvetica" w:eastAsia="Times New Roman" w:hAnsi="Helvetica" w:cs="Times New Roman"/>
          <w:b/>
          <w:bCs/>
          <w:color w:val="333333"/>
          <w:sz w:val="21"/>
          <w:szCs w:val="21"/>
          <w:lang w:eastAsia="ru-RU"/>
        </w:rPr>
        <w:t>формами</w:t>
      </w:r>
      <w:r w:rsidRPr="00613B57">
        <w:rPr>
          <w:rFonts w:ascii="Helvetica" w:eastAsia="Times New Roman" w:hAnsi="Helvetica" w:cs="Times New Roman"/>
          <w:color w:val="333333"/>
          <w:sz w:val="21"/>
          <w:szCs w:val="21"/>
          <w:lang w:eastAsia="ru-RU"/>
        </w:rPr>
        <w:t> организации образовательного процесса по литературному чтению являются: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традиционный урок;</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урок в нетрадиционной форме (урок-игра, урок-исследование, урок-театрализации, урок-проект, урок-практика, урок-конференция, урок-викторина и др.);</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защита проектов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процессе реализации рабочей программы применяются</w:t>
      </w:r>
      <w:r w:rsidRPr="00613B57">
        <w:rPr>
          <w:rFonts w:ascii="Helvetica" w:eastAsia="Times New Roman" w:hAnsi="Helvetica" w:cs="Times New Roman"/>
          <w:b/>
          <w:bCs/>
          <w:i/>
          <w:iCs/>
          <w:color w:val="333333"/>
          <w:sz w:val="21"/>
          <w:szCs w:val="21"/>
          <w:lang w:eastAsia="ru-RU"/>
        </w:rPr>
        <w:t> </w:t>
      </w:r>
      <w:r w:rsidRPr="00613B57">
        <w:rPr>
          <w:rFonts w:ascii="Helvetica" w:eastAsia="Times New Roman" w:hAnsi="Helvetica" w:cs="Times New Roman"/>
          <w:b/>
          <w:bCs/>
          <w:color w:val="333333"/>
          <w:sz w:val="21"/>
          <w:szCs w:val="21"/>
          <w:lang w:eastAsia="ru-RU"/>
        </w:rPr>
        <w:t>технологии</w:t>
      </w:r>
      <w:r w:rsidRPr="00613B57">
        <w:rPr>
          <w:rFonts w:ascii="Helvetica" w:eastAsia="Times New Roman" w:hAnsi="Helvetica" w:cs="Times New Roman"/>
          <w:b/>
          <w:bCs/>
          <w:i/>
          <w:iCs/>
          <w:color w:val="333333"/>
          <w:sz w:val="21"/>
          <w:szCs w:val="21"/>
          <w:lang w:eastAsia="ru-RU"/>
        </w:rPr>
        <w:t> </w:t>
      </w:r>
      <w:r w:rsidRPr="00613B57">
        <w:rPr>
          <w:rFonts w:ascii="Helvetica" w:eastAsia="Times New Roman" w:hAnsi="Helvetica" w:cs="Times New Roman"/>
          <w:color w:val="333333"/>
          <w:sz w:val="21"/>
          <w:szCs w:val="21"/>
          <w:lang w:eastAsia="ru-RU"/>
        </w:rPr>
        <w:t>обучения: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технология формирования учебной самооценки;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технология продуктивного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технология формирования критического мышления;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технология проблемного обучения;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информационно-коммуникационные технологии;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проектная технология;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технологии личностно-ориентированного обучения и др.</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Виды и формы контроля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текущий контроль (устный опрос, письменная самостоятельная работа, тестовые задания, проект, сочинение);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промежуточная аттестация (интегрированный зачёт)</w:t>
      </w:r>
    </w:p>
    <w:p w:rsidR="00613B57" w:rsidRPr="00613B57" w:rsidRDefault="00613B57" w:rsidP="00613B57">
      <w:pPr>
        <w:shd w:val="clear" w:color="auto" w:fill="FFFFFF"/>
        <w:spacing w:after="150" w:line="240" w:lineRule="auto"/>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Описание места учебного предмета в учебном плане школы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Рабочая программа по предмету «Литературное чтение» составлена на 102 учебных часа из расчёта 3 часа в неделю в соответствии с учебным планом .</w:t>
      </w:r>
    </w:p>
    <w:p w:rsidR="00613B57" w:rsidRPr="00613B57" w:rsidRDefault="00613B57" w:rsidP="00613B57">
      <w:pPr>
        <w:shd w:val="clear" w:color="auto" w:fill="FFFFFF"/>
        <w:spacing w:after="150" w:line="240" w:lineRule="auto"/>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Планируемые результаты освоения учебного предмета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Программа обеспечивает достижение необходимых личностных, метапредметных, предметных результатов освоения курса, заложенных в ФГОС НОО.</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 четвероклассника продолжится формирование </w:t>
      </w:r>
      <w:r w:rsidRPr="00613B57">
        <w:rPr>
          <w:rFonts w:ascii="Helvetica" w:eastAsia="Times New Roman" w:hAnsi="Helvetica" w:cs="Times New Roman"/>
          <w:b/>
          <w:bCs/>
          <w:color w:val="333333"/>
          <w:sz w:val="21"/>
          <w:szCs w:val="21"/>
          <w:lang w:eastAsia="ru-RU"/>
        </w:rPr>
        <w:t>личностных</w:t>
      </w:r>
      <w:r w:rsidRPr="00613B57">
        <w:rPr>
          <w:rFonts w:ascii="Helvetica" w:eastAsia="Times New Roman" w:hAnsi="Helvetica" w:cs="Times New Roman"/>
          <w:b/>
          <w:bCs/>
          <w:i/>
          <w:iCs/>
          <w:color w:val="333333"/>
          <w:sz w:val="21"/>
          <w:szCs w:val="21"/>
          <w:lang w:eastAsia="ru-RU"/>
        </w:rPr>
        <w:t> </w:t>
      </w:r>
      <w:r w:rsidRPr="00613B57">
        <w:rPr>
          <w:rFonts w:ascii="Helvetica" w:eastAsia="Times New Roman" w:hAnsi="Helvetica" w:cs="Times New Roman"/>
          <w:color w:val="333333"/>
          <w:sz w:val="21"/>
          <w:szCs w:val="21"/>
          <w:lang w:eastAsia="ru-RU"/>
        </w:rPr>
        <w:t>результатов обучения:</w:t>
      </w:r>
    </w:p>
    <w:p w:rsidR="00613B57" w:rsidRPr="00613B57" w:rsidRDefault="00613B57" w:rsidP="00613B57">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Воспитание российской гражданской идентичности: патриотизма, уважения к Отечеству, прошлое и настоящее многонационального народа России;</w:t>
      </w:r>
    </w:p>
    <w:p w:rsidR="00613B57" w:rsidRPr="00613B57" w:rsidRDefault="00613B57" w:rsidP="00613B57">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Формирование средствами литературных произведений целостного взгляда на ми единстве и разнообразии природы, народов, культур и религий;</w:t>
      </w:r>
    </w:p>
    <w:p w:rsidR="00613B57" w:rsidRPr="00613B57" w:rsidRDefault="00613B57" w:rsidP="00613B57">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613B57" w:rsidRPr="00613B57" w:rsidRDefault="00613B57" w:rsidP="00613B57">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613B57" w:rsidRPr="00613B57" w:rsidRDefault="00613B57" w:rsidP="00613B57">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Овладение начальными навыками адаптации к школе, к школьному коллективу;</w:t>
      </w:r>
    </w:p>
    <w:p w:rsidR="00613B57" w:rsidRPr="00613B57" w:rsidRDefault="00613B57" w:rsidP="00613B57">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Осознание значимости чтения для своего дальнейшего развития;</w:t>
      </w:r>
    </w:p>
    <w:p w:rsidR="00613B57" w:rsidRPr="00613B57" w:rsidRDefault="00613B57" w:rsidP="00613B57">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Восприятие литературного произведения как особого вида искусства;</w:t>
      </w:r>
    </w:p>
    <w:p w:rsidR="00613B57" w:rsidRPr="00613B57" w:rsidRDefault="00613B57" w:rsidP="00613B57">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 четвероклассника продолжится формирование </w:t>
      </w:r>
      <w:r w:rsidRPr="00613B57">
        <w:rPr>
          <w:rFonts w:ascii="Helvetica" w:eastAsia="Times New Roman" w:hAnsi="Helvetica" w:cs="Times New Roman"/>
          <w:b/>
          <w:bCs/>
          <w:color w:val="333333"/>
          <w:sz w:val="21"/>
          <w:szCs w:val="21"/>
          <w:lang w:eastAsia="ru-RU"/>
        </w:rPr>
        <w:t>метапредметных </w:t>
      </w:r>
      <w:r w:rsidRPr="00613B57">
        <w:rPr>
          <w:rFonts w:ascii="Helvetica" w:eastAsia="Times New Roman" w:hAnsi="Helvetica" w:cs="Times New Roman"/>
          <w:color w:val="333333"/>
          <w:sz w:val="21"/>
          <w:szCs w:val="21"/>
          <w:lang w:eastAsia="ru-RU"/>
        </w:rPr>
        <w:t>результатов с чтения:</w:t>
      </w:r>
    </w:p>
    <w:p w:rsidR="00613B57" w:rsidRPr="00613B57" w:rsidRDefault="00613B57" w:rsidP="00613B57">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Овладение способностью принимать и сохранять цели и задачи учебной деятельности, поиска средств её осуществления;</w:t>
      </w:r>
    </w:p>
    <w:p w:rsidR="00613B57" w:rsidRPr="00613B57" w:rsidRDefault="00613B57" w:rsidP="00613B57">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Освоение способами решения проблем творческого и поискового характера;</w:t>
      </w:r>
    </w:p>
    <w:p w:rsidR="00613B57" w:rsidRPr="00613B57" w:rsidRDefault="00613B57" w:rsidP="00613B57">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Формирование умения планировать, контролировать и оценивать учебные действу соответствии с поставленной задачей и условиями её реализации, определять наиболее эффективные способы достижения результата;</w:t>
      </w:r>
    </w:p>
    <w:p w:rsidR="00613B57" w:rsidRPr="00613B57" w:rsidRDefault="00613B57" w:rsidP="00613B57">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Овладение навыками смыслового чтения текстов в соответствии с целями и задача осознанного построения речевого высказывания в соответствии с задачами коммуникации составления текстов в устной и письменной формах;</w:t>
      </w:r>
    </w:p>
    <w:p w:rsidR="00613B57" w:rsidRPr="00613B57" w:rsidRDefault="00613B57" w:rsidP="00613B57">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строения рассуждений;</w:t>
      </w:r>
    </w:p>
    <w:p w:rsidR="00613B57" w:rsidRPr="00613B57" w:rsidRDefault="00613B57" w:rsidP="00613B57">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 четвероклассника продолжится формирование </w:t>
      </w:r>
      <w:r w:rsidRPr="00613B57">
        <w:rPr>
          <w:rFonts w:ascii="Helvetica" w:eastAsia="Times New Roman" w:hAnsi="Helvetica" w:cs="Times New Roman"/>
          <w:b/>
          <w:bCs/>
          <w:color w:val="333333"/>
          <w:sz w:val="21"/>
          <w:szCs w:val="21"/>
          <w:lang w:eastAsia="ru-RU"/>
        </w:rPr>
        <w:t>предметных </w:t>
      </w:r>
      <w:r w:rsidRPr="00613B57">
        <w:rPr>
          <w:rFonts w:ascii="Helvetica" w:eastAsia="Times New Roman" w:hAnsi="Helvetica" w:cs="Times New Roman"/>
          <w:color w:val="333333"/>
          <w:sz w:val="21"/>
          <w:szCs w:val="21"/>
          <w:lang w:eastAsia="ru-RU"/>
        </w:rPr>
        <w:t>результатов обучения;</w:t>
      </w:r>
    </w:p>
    <w:p w:rsidR="00613B57" w:rsidRPr="00613B57" w:rsidRDefault="00613B57" w:rsidP="00613B57">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Овладение техникой чтения, приёмами понимания прочитанного и прослушанного произведения;</w:t>
      </w:r>
    </w:p>
    <w:p w:rsidR="00613B57" w:rsidRPr="00613B57" w:rsidRDefault="00613B57" w:rsidP="00613B57">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Осознание значимости чтения для личного развития; формирование представлений Родине и её людях, окружающем мире, культуре, первоначальных этических представлен понятий о добре и зле, дружбе, честности; формирование потребности в систематическом чтении;</w:t>
      </w:r>
    </w:p>
    <w:p w:rsidR="00613B57" w:rsidRPr="00613B57" w:rsidRDefault="00613B57" w:rsidP="00613B57">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13B57" w:rsidRPr="00613B57" w:rsidRDefault="00613B57" w:rsidP="00613B57">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13B57" w:rsidRPr="00613B57" w:rsidRDefault="00613B57" w:rsidP="00613B57">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самостоятельно выбирать интересующую литературу, пользоваться справочными источниками;</w:t>
      </w:r>
    </w:p>
    <w:p w:rsidR="00613B57" w:rsidRPr="00613B57" w:rsidRDefault="00613B57" w:rsidP="00613B57">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использовать простейшие виды анализа различных текстов;</w:t>
      </w:r>
    </w:p>
    <w:p w:rsidR="00613B57" w:rsidRPr="00613B57" w:rsidRDefault="00613B57" w:rsidP="00613B57">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работать с разными видами текстов, находить характерные особенности научно-познавательных, учебных и художественных произведений;</w:t>
      </w:r>
    </w:p>
    <w:p w:rsidR="00613B57" w:rsidRPr="00613B57" w:rsidRDefault="00613B57" w:rsidP="00613B57">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Умение создавать собственный текст на основе художественного произведения, продукции картин художников, по иллюстрациям, на основе личного опыта;</w:t>
      </w:r>
    </w:p>
    <w:p w:rsidR="00613B57" w:rsidRPr="00613B57" w:rsidRDefault="00613B57" w:rsidP="00613B57">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декламировать (читать стихи наизусть) стихотворные произведения, выступать перед знакомой аудиторией с небольшими сообщениями.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читать художественные, научно-популярные и учебные тексты, которые помогут им сформировать собственную позицию в жизни, расширят кругозор.</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13B57" w:rsidRPr="00613B57" w:rsidRDefault="00613B57" w:rsidP="00613B57">
      <w:pPr>
        <w:shd w:val="clear" w:color="auto" w:fill="FFFFFF"/>
        <w:spacing w:after="150" w:line="240" w:lineRule="auto"/>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i/>
          <w:iCs/>
          <w:color w:val="333333"/>
          <w:sz w:val="21"/>
          <w:szCs w:val="21"/>
          <w:lang w:eastAsia="ru-RU"/>
        </w:rPr>
        <w:lastRenderedPageBreak/>
        <w:t>1. Виды речевой и читательской деятельности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 научится: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прогнозировать содержание текста художественного произведения по заголовку, автору, жанру и осознавать цель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читать со скоростью, позволяющей понимать смысл прочитанного;</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ориентироваться в содержании художественного, учебного и научно</w:t>
      </w:r>
      <w:r w:rsidRPr="00613B57">
        <w:rPr>
          <w:rFonts w:ascii="Helvetica" w:eastAsia="Times New Roman" w:hAnsi="Helvetica" w:cs="Times New Roman"/>
          <w:color w:val="333333"/>
          <w:sz w:val="21"/>
          <w:szCs w:val="21"/>
          <w:lang w:eastAsia="ru-RU"/>
        </w:rPr>
        <w:noBreakHyphen/>
        <w:t>популярного текста, понимать его смысл (при чтении вслух и про себя, при прослушивании):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использовать простейшие приемы анализа различных видов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использовать различные формы интерпретации содержания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для художественных текстов: формулировать простые выводы, основываясь на содержании текста; составлять характеристику персонажа;</w:t>
      </w:r>
      <w:r w:rsidRPr="00613B57">
        <w:rPr>
          <w:rFonts w:ascii="Helvetica" w:eastAsia="Times New Roman" w:hAnsi="Helvetica" w:cs="Times New Roman"/>
          <w:b/>
          <w:bCs/>
          <w:color w:val="333333"/>
          <w:sz w:val="21"/>
          <w:szCs w:val="21"/>
          <w:lang w:eastAsia="ru-RU"/>
        </w:rPr>
        <w:t> </w:t>
      </w:r>
      <w:r w:rsidRPr="00613B57">
        <w:rPr>
          <w:rFonts w:ascii="Helvetica" w:eastAsia="Times New Roman" w:hAnsi="Helvetica" w:cs="Times New Roman"/>
          <w:color w:val="333333"/>
          <w:sz w:val="21"/>
          <w:szCs w:val="21"/>
          <w:lang w:eastAsia="ru-RU"/>
        </w:rP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 получит возможность научиться: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осмысливать эстетические и нравственные ценности художественного текста и высказывать суждение;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осмысливать эстетические и нравственные ценности художественного текста и высказывать собственное суждение;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устанавливать ассоциации с жизненным опытом, с впечатлениями от восприятия других видов искусства;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составлять по аналогии устные рассказы (повествование, рассуждение, описание).</w:t>
      </w:r>
    </w:p>
    <w:p w:rsidR="00613B57" w:rsidRPr="00613B57" w:rsidRDefault="00613B57" w:rsidP="00613B57">
      <w:pPr>
        <w:shd w:val="clear" w:color="auto" w:fill="FFFFFF"/>
        <w:spacing w:after="150" w:line="240" w:lineRule="auto"/>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i/>
          <w:iCs/>
          <w:color w:val="333333"/>
          <w:sz w:val="21"/>
          <w:szCs w:val="21"/>
          <w:lang w:eastAsia="ru-RU"/>
        </w:rPr>
        <w:t>2. Круг детского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 научится: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осуществлять выбор книги в библиотеке (или в контролируемом Интернете) по заданной тематике или по собственному желанию;</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составлять аннотацию и краткий отзыв на прочитанное произведение по заданному образцу.</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 получит возможность научиться: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работать с тематическим каталогом;</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работать с детской периодикой;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самостоятельно писать отзыв о прочитанной книге (в свободной форме).</w:t>
      </w:r>
    </w:p>
    <w:p w:rsidR="00613B57" w:rsidRPr="00613B57" w:rsidRDefault="00613B57" w:rsidP="00613B57">
      <w:pPr>
        <w:shd w:val="clear" w:color="auto" w:fill="FFFFFF"/>
        <w:spacing w:after="150" w:line="240" w:lineRule="auto"/>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i/>
          <w:iCs/>
          <w:color w:val="333333"/>
          <w:sz w:val="21"/>
          <w:szCs w:val="21"/>
          <w:lang w:eastAsia="ru-RU"/>
        </w:rPr>
        <w:t>3. Литературоведческая пропедевтика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 научится: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отличать на практическом уровне прозаический текст от стихотворного, приводить примеры прозаических и стихотворных текстов;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находить средства художественной выразительности (метафора, олицетворение, эпитет).</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 получит возможность научиться: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определять позиции героев художественного текста, позицию автора художественного текста.</w:t>
      </w:r>
    </w:p>
    <w:p w:rsidR="00613B57" w:rsidRPr="00613B57" w:rsidRDefault="00613B57" w:rsidP="00613B57">
      <w:pPr>
        <w:shd w:val="clear" w:color="auto" w:fill="FFFFFF"/>
        <w:spacing w:after="150" w:line="240" w:lineRule="auto"/>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i/>
          <w:iCs/>
          <w:color w:val="333333"/>
          <w:sz w:val="21"/>
          <w:szCs w:val="21"/>
          <w:lang w:eastAsia="ru-RU"/>
        </w:rPr>
        <w:t>4. Творческая деятельность</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 научится: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создавать по аналогии собственный текст в жанре сказки и загадки;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восстанавливать текст, дополняя его начало или окончание или пополняя его событиями;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составлять устный рассказ по репродукциям картин художников и/или на основе личного опыта;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составлять устный рассказ на основе прочитанных произведений с учетом коммуникативной задачи (для разных адресатов).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Выпускник получит возможность научиться: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писать сочинения по поводу прочитанного в виде читательских аннотации или отзыва;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создавать серии иллюстраций с короткими текстами по содержанию прочитанного (прослушанного) произведения;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создавать проекты в виде книжек-самоделок, презентаций с аудиовизуальной поддержкой и пояснениями;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Содержание учебного предмета (102ч)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Былины. Летописи. Жития (9 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 былинах. «Ильины три поездочки».Летописи. Жития. «И повесил Олег щит свой на вратах Цареграда...» «И вспомнил Олег коня своего...»</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«Житие Сергия Радонежского».</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Чудесный мир классики (15 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 П. Ершов. «Конек-горбунок» (отрывок); А. С. Пушкин. «Няне», «Туча», «Унылая пора!..», «Птичка Божия не знает...», «Сказка о мертвой царевне и о семи богатырях»; М. Ю. Лермонтов. «Дары Терека» (отрывок), «Ашик-Кериб»;</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 П. Чехов. «Мальчики».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Поэтическая тетрадь (8ч)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Ф. И. Тютчев. «Еще земли печален вид...», «Как неожиданно и ярко...»; А. А. Фет. «Весенний дождь», «Бабочка»; Е. А. Баратынский. «Весна, весна! Как воздух чист...», «Где сладкий шепот...»; А. Н. Плещеев. «Дети и птичка»; И. С. Никитин. «В синем небе плывут над полями...»;. Н. А. Некрасов. «Школьник», «В зимние сумерки нянины сказки...»; И. А. Бунин. «Листопад».</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Литературные сказки (12ч)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Ф. Одоевский. «Городок в табакерке»; П. П. Бажов. «Серебряное копытце»; С. Т. Аксаков. «Аленький цв</w:t>
      </w:r>
      <w:r w:rsidRPr="00613B57">
        <w:rPr>
          <w:rFonts w:ascii="Helvetica" w:eastAsia="Times New Roman" w:hAnsi="Helvetica" w:cs="Times New Roman"/>
          <w:b/>
          <w:bCs/>
          <w:color w:val="333333"/>
          <w:sz w:val="21"/>
          <w:szCs w:val="21"/>
          <w:lang w:eastAsia="ru-RU"/>
        </w:rPr>
        <w:t>еточек»; В. М. Гаршин. «Сказка о жабе и розе».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Делу время — потехе час (8ч)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Е.Д.Шварц. «Сказка о потерянном времени»; В.Ю. Драгунский. «Главные реки», «Что любит Мишка»; В. В. Голявкин. «Никакой горчицы я не ел».</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Страна далекого детства (7ч)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Б. С. Житков. «Как я ловил человечков»; К. Г. Паустовский. «Корзина с еловыми шишками»; М. М. Зощенко. «Елка».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Поэтическая тетрадь (4ч)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Я. Брюсов. «Опять сон», «Детская»; С. А. Есенин. «Бабушкины сказки»; М. И. Цветаева. «Бежит тропинка с бугорка...», «Наши царства».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Природа и мы (11ч)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 Н. Мамин-Сибиряк. «Приемыш»; А. И. Куприн. «Барбос и Жулька»; М. Пришвин. «Выскочка»; К. Г. Паустовский. «Скрипучие половицы»; 5. Е. И. Чарушин. «Кабан»; В. П. Астафьев. «Стрижонок Скрип».</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Поэтическая тетрадь (4ч)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Б. Л. Пастернак. «Золотая осень»; С. А. Клычков. «Весна в лесу»;. Д. Б. Кедрин. «Бабье лето»; Н. М. Рубцов «Сентябрь»; 5. С. А. Есенин. «Лебедушка».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Родина (5ч)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 С. Никитин «Русь»; С. Д. Дрожжин. «Родине»; А. В. Жигулин. «О, Родина! В неярком блеске...»; Б. А. Слуцкий. «Лошади в океане».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Страна «Фантазия» (6ч)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Е. С. Велтистов. «Приключения Электроника». К. Булычев. «Путешествие Алисы».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Зарубежная литература (13ч)</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Дж. Свифт. «Путешествие Гулливера»; Г. X. Андерсен. «Русалочка»; М. Твен. «Приключения Тома Сойера»; С. Лагерлёф. «Святая ночь», «В Назарете».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программе представлено </w:t>
      </w:r>
      <w:r w:rsidRPr="00613B57">
        <w:rPr>
          <w:rFonts w:ascii="Helvetica" w:eastAsia="Times New Roman" w:hAnsi="Helvetica" w:cs="Times New Roman"/>
          <w:b/>
          <w:bCs/>
          <w:color w:val="333333"/>
          <w:sz w:val="21"/>
          <w:szCs w:val="21"/>
          <w:lang w:eastAsia="ru-RU"/>
        </w:rPr>
        <w:t>пять основных содержательных линий</w:t>
      </w:r>
      <w:r w:rsidRPr="00613B57">
        <w:rPr>
          <w:rFonts w:ascii="Helvetica" w:eastAsia="Times New Roman" w:hAnsi="Helvetica" w:cs="Times New Roman"/>
          <w:color w:val="333333"/>
          <w:sz w:val="21"/>
          <w:szCs w:val="21"/>
          <w:lang w:eastAsia="ru-RU"/>
        </w:rPr>
        <w:t>.</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Круг чтения и опыт читательской деятельности</w:t>
      </w:r>
      <w:r w:rsidRPr="00613B57">
        <w:rPr>
          <w:rFonts w:ascii="Helvetica" w:eastAsia="Times New Roman" w:hAnsi="Helvetica" w:cs="Times New Roman"/>
          <w:color w:val="333333"/>
          <w:sz w:val="21"/>
          <w:szCs w:val="21"/>
          <w:lang w:eastAsia="ru-RU"/>
        </w:rPr>
        <w:t> дает перечень авторов, произведения которых рекомендуются для детского чтения в начальной школе.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Вторая содержательная линия – </w:t>
      </w:r>
      <w:r w:rsidRPr="00613B57">
        <w:rPr>
          <w:rFonts w:ascii="Helvetica" w:eastAsia="Times New Roman" w:hAnsi="Helvetica" w:cs="Times New Roman"/>
          <w:b/>
          <w:bCs/>
          <w:color w:val="333333"/>
          <w:sz w:val="21"/>
          <w:szCs w:val="21"/>
          <w:lang w:eastAsia="ru-RU"/>
        </w:rPr>
        <w:t>Техника чтения</w:t>
      </w:r>
      <w:r w:rsidRPr="00613B57">
        <w:rPr>
          <w:rFonts w:ascii="Helvetica" w:eastAsia="Times New Roman" w:hAnsi="Helvetica" w:cs="Times New Roman"/>
          <w:color w:val="333333"/>
          <w:sz w:val="21"/>
          <w:szCs w:val="21"/>
          <w:lang w:eastAsia="ru-RU"/>
        </w:rPr>
        <w:t> – определяет основное содержание формирования процесса чтения (способ, скорость, правильность и др.).</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Первоначальное литературное образование</w:t>
      </w:r>
      <w:r w:rsidRPr="00613B57">
        <w:rPr>
          <w:rFonts w:ascii="Helvetica" w:eastAsia="Times New Roman" w:hAnsi="Helvetica" w:cs="Times New Roman"/>
          <w:color w:val="333333"/>
          <w:sz w:val="21"/>
          <w:szCs w:val="21"/>
          <w:lang w:eastAsia="ru-RU"/>
        </w:rPr>
        <w:t> –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Формирование умений читательской деятельности</w:t>
      </w:r>
      <w:r w:rsidRPr="00613B57">
        <w:rPr>
          <w:rFonts w:ascii="Helvetica" w:eastAsia="Times New Roman" w:hAnsi="Helvetica" w:cs="Times New Roman"/>
          <w:color w:val="333333"/>
          <w:sz w:val="21"/>
          <w:szCs w:val="21"/>
          <w:lang w:eastAsia="ru-RU"/>
        </w:rPr>
        <w:t>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Виды речевой деятельности</w:t>
      </w:r>
      <w:r w:rsidRPr="00613B57">
        <w:rPr>
          <w:rFonts w:ascii="Helvetica" w:eastAsia="Times New Roman" w:hAnsi="Helvetica" w:cs="Times New Roman"/>
          <w:color w:val="333333"/>
          <w:sz w:val="21"/>
          <w:szCs w:val="21"/>
          <w:lang w:eastAsia="ru-RU"/>
        </w:rPr>
        <w:t> – важнейшая содержательная линия, которая обеспечивает развитие аудирования, говорения, чтения и письма в их единстве и взаимодействии.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Основные содержательные линии программы: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Круг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Произведения устного народного творчества, 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Основные темы детского чтения: произведения о Родине, о природе, о труде, о детях, о взаимоотношениях людей, добре и зле; о приключениях и др.</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Формирование умений читательской деятельности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-Пользоваться справочными источниками при чтении с целью уточнения значения слов, получения сведений о событиях, фактах, людях.</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Осуществлять выбор книг на основе рекомендованного списка, картотеки, открытого доступа к детским книгам в библиотеке.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Первоначальное литературное образование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Герои произведения, восприятие и понимание их эмоционально-нравственных переживаний.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Виды речевой деятельности: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Говорение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w:t>
      </w:r>
      <w:r w:rsidRPr="00613B57">
        <w:rPr>
          <w:rFonts w:ascii="Helvetica" w:eastAsia="Times New Roman" w:hAnsi="Helvetica" w:cs="Times New Roman"/>
          <w:color w:val="333333"/>
          <w:sz w:val="21"/>
          <w:szCs w:val="21"/>
          <w:lang w:eastAsia="ru-RU"/>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-Умение составить вопрос, отвечать на вопросы по содержанию прочитанного.</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Слушание</w:t>
      </w:r>
      <w:r w:rsidRPr="00613B57">
        <w:rPr>
          <w:rFonts w:ascii="Helvetica" w:eastAsia="Times New Roman" w:hAnsi="Helvetica" w:cs="Times New Roman"/>
          <w:color w:val="333333"/>
          <w:sz w:val="21"/>
          <w:szCs w:val="21"/>
          <w:lang w:eastAsia="ru-RU"/>
        </w:rPr>
        <w:t> (аудирование)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-Восприятие на слух и понимание художественных произведений разных жанров, передача их содержания (в пределах изучаемого материала).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-Осознание целей и ситуации устного общения в процессе обсуждения литературных произведений и книг.</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Письмо</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-Создание небольших творческих рассказов по прочитанному (прослушанному) произведению (в том числе с использованием компьютера).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Чтение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Способ чтения: чтение целыми словами с переходом на схватывание смысла фразы, опережающее прочтение.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Правильность чтения: безошибочное чтение незнакомого текста с соблюдением норм литературного произношения.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Скорость чтения: установка на нормальный для читающего темп беглости, позволяющий ему осознать текст.</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Умение последовательно читать учебный (научно-популярный) текст, статью, определяя вопрос или вопросы, на которые дает ответ текст.</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Осмысление цели чтения. Выбор вида чтения в соответствии с целью.</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Развитие речевых умений и навыков</w:t>
      </w:r>
      <w:r w:rsidRPr="00613B57">
        <w:rPr>
          <w:rFonts w:ascii="Helvetica" w:eastAsia="Times New Roman" w:hAnsi="Helvetica" w:cs="Times New Roman"/>
          <w:color w:val="333333"/>
          <w:sz w:val="21"/>
          <w:szCs w:val="21"/>
          <w:lang w:eastAsia="ru-RU"/>
        </w:rPr>
        <w:t> при работе с текстом</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1.Развитие навыка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Развитие навыка осознанного и правильного чтения. Выработка основного способа чтения — чтения целыми словами за счет:</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 отработки приемов целостного восприятия слова;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 точности его зрительного восприятия и быстроты;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3) быстроты понимания значений прочитанных слов и предложений.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2.Развитие выразительности чтения и речи, формирование навыков орфрэпически правильного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Ориентация детей на то, что чтение вслух — это чтение для слушателей, а чтение про себя — это чтение для себя. Обучение приемам выразительной речи и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Произношение скороговорок, чистоговорок, стихотворных строк для отработки отдельных звуков.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Обучение орфоэпически правильному произношению слов при чтении; развитие темпа речи и чтения, соотнесение его с содержании высказывания и текста; выработка умения убыстрять и замедлять темп речи и чтения, умения увеличивать и уменьшать силу голоса от громкой речи до шепота и наоборот в зависимости от речевой ситуации и коммуникативной задачи высказывания.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Обучение чтению художественных произведений по ролям, драматизация произведений.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3.Требования к уровню сформированности навыка чтения.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Правильное, сознательное, достаточно беглое и выразительное чтение целыми словами. Нахождение интонации (темпа, логических ударений, пауз, тона чтения), соответствующей содержанию читаемого 70-75 слов в минуту.</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4.Выработка умений работать с текстом.</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Подробный, выборочный пересказ прочитанного с использованием приемов устного рисования и иллюстраций.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Установление последовательности действия в произведении и осмысление взаимосвязи описываемых в нем событий, подкрепление правильного ответа на вопросы выборочным чтением.</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Самостоятельное деление текста на законченные по смыслу части и выделение в них главного, определение с помощью учителя темы и смысла всего произведения в целом.</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Составление плана прочитанного и краткая передача его содержания с помощью учителя.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Самостоятельное нахождение в тексте слов и выражений, которые использует автор, для изображения действующих лиц, природы и описания событий.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Сопоставление и осмысление поступков героев, мотивов их поведения; оценка их поступков (с помощью учителя)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Понимание образных выражений, используемых в художественных произведениях.</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Ориентировка в учебной книге: самостоятельное нахождение произведения по его названию в содержании, самостоятельное пользование учебными заданиями к тексту.</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Обогащение и развитие опыта творческой деятельности, эмоционально – чувственного отношения к действительности.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 Обогащение опыта эстетического восприятия окружающей действительности на основе наблюдений. Развитие творческих способностей школьников.</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Формирование у школьников способности воспринимать красоту природы, человека и предметного мира, созданного им, и потребности в нравственно-эстетическом отношении к окружающему миру.</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 Развитие воображения, фантазии, ассоциативного мышления, образного восприятия окружающего мира с помощью целенаправленных упражнений.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Рассматривание и описание сходных и различных предметов; проведение соревнований, конкурсов на лучшее сравнение; игры типа «Волшебные превращения вещей», которые помогают «оживить» реальные предметы. Усложнение подобных заданий: рассказанную детьми историю переделать в смешную или грустную. Коллективное (индивидуальное) создание своего варианта развития сюжета известных сказок , рассказывание-импровизация на заданную тему.</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3. Развитие умения выразить в слове свои впечатления, свое видение предмета, состояние природы и человека.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Активизация деятельности учеников в поисках подходящего слова для характеристики, описания предмета или героя прочитанной книги, коллективное сочинение различных историй. Устные и письменные рассказы детей на заданные им «свободные темы».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4. Обогащение опыта эстетического восприятия произведений художественной литературы.</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Развитие умения воспринимать на слух произведения различных жанров, эмоционально откликаться на них и передавать свое настроение в рисунках, в совместном обсуждении услышанного, при драматизации отрывков из произведений.</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Приобщение детей к миру поэзии: слушание и заучивание наизусть стихотворений; развитие поэтического слуха, наблюдение над звукописью, звукоподражанием.</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Размышление над содержанием произведений, умение выразить свое отношение к прослушанному. Сравнение стихотворных произведений, написанных на одну тему разными авторами.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 Активизация способности учащихся полноценно воспринимать художественные произведения на основе целенаправленной деятельности.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Развитие наблюдательности, чуткости к поэтическому слову, умение находить в тексте эпитеты, метафоры, сравнения.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Развитие умения воссоздавать художественные образы литературного произведения.</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Привитие интереса и потребности в осмыслении позиции автора, особенностей его видения мира.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Сочинение собственных загадок, небылиц, прибауток, дразнилок, считалок, страшилок.</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Придумывание своего варианта развития сюжета известных сказок и рассказов, переработка их по предложенному варианту: «Что было бы, если…»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Развитие образных представлений с помощью произведений изобразительного искусства и музыки.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Коллективная драматизация художественных произведений. Введение игровых ситуаций, которые помогут детям выступить в роли поэта, писателя, исполнителя и зрителя; изменение позиций учеников, выступающих в роли слушатели, исполнителя и создателя художественного текста.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Коллективное обсуждение творческих работ.</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6.Первоначальное обобщение опыта работы с литературоведческими терминами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Формирование умений узнавать и различать такие жанры литературных произведений, как сказка и рассказ, стихотворение и басня, и произведений фольклора: загадка, пословица, небылица, считалка, песня, прибаутка.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Ознакомление детей с некоторыми особенностями таких жанров, как сказка, былина, басня, рассказ, стихотворение.</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Тематический план</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p>
    <w:tbl>
      <w:tblPr>
        <w:tblpPr w:leftFromText="45" w:rightFromText="45" w:vertAnchor="text"/>
        <w:tblW w:w="15165" w:type="dxa"/>
        <w:shd w:val="clear" w:color="auto" w:fill="FFFFFF"/>
        <w:tblCellMar>
          <w:top w:w="45" w:type="dxa"/>
          <w:left w:w="45" w:type="dxa"/>
          <w:bottom w:w="45" w:type="dxa"/>
          <w:right w:w="45" w:type="dxa"/>
        </w:tblCellMar>
        <w:tblLook w:val="04A0" w:firstRow="1" w:lastRow="0" w:firstColumn="1" w:lastColumn="0" w:noHBand="0" w:noVBand="1"/>
      </w:tblPr>
      <w:tblGrid>
        <w:gridCol w:w="372"/>
        <w:gridCol w:w="5762"/>
        <w:gridCol w:w="1518"/>
        <w:gridCol w:w="3718"/>
        <w:gridCol w:w="3795"/>
      </w:tblGrid>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Наименование раздела</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Количество часов</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Контрольные работы</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Практическая часть</w:t>
            </w: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Летописи, былины, жития</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9</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Чудесный мир классики</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15</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Тематический тест №1</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3</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Поэтическая тетрадь</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8</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Творческая работа</w:t>
            </w: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4</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Литературные сказки</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12</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Тематический тест №3</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Делу время – потехе час</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8</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Тематический тест №2</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6</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Страна детства</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7</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Творческая работа</w:t>
            </w: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7</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Поэтическая тетрадь</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4</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8</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Природа и мы</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11</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Творческая работа</w:t>
            </w: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9</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Поэтическая тетрадь</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4</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10</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Родина</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11</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Страна Фантазия</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6</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Тематический тест №4</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12</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Зарубежная литература</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13</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13</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18"/>
                <w:szCs w:val="21"/>
                <w:lang w:eastAsia="ru-RU"/>
              </w:rPr>
            </w:pP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Творческая работа по выбору</w:t>
            </w: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14</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18"/>
                <w:szCs w:val="21"/>
                <w:lang w:eastAsia="ru-RU"/>
              </w:rPr>
            </w:pP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Годовая стандартизированная контрольная работа</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15</w:t>
            </w: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18"/>
                <w:szCs w:val="21"/>
                <w:lang w:eastAsia="ru-RU"/>
              </w:rPr>
            </w:pP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18"/>
                <w:szCs w:val="21"/>
                <w:lang w:eastAsia="ru-RU"/>
              </w:rPr>
            </w:pP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Проект «Они защищали Родину»</w:t>
            </w:r>
          </w:p>
        </w:tc>
      </w:tr>
      <w:tr w:rsidR="00613B57" w:rsidRPr="00613B57" w:rsidTr="00613B57">
        <w:trPr>
          <w:trHeight w:val="180"/>
        </w:trPr>
        <w:tc>
          <w:tcPr>
            <w:tcW w:w="3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18"/>
                <w:szCs w:val="21"/>
                <w:lang w:eastAsia="ru-RU"/>
              </w:rPr>
            </w:pPr>
          </w:p>
        </w:tc>
        <w:tc>
          <w:tcPr>
            <w:tcW w:w="55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Итого</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102 часа</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613B57" w:rsidRPr="00613B57" w:rsidRDefault="00613B57" w:rsidP="00613B57">
            <w:pPr>
              <w:spacing w:after="150" w:line="180" w:lineRule="atLeast"/>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13B57" w:rsidRPr="00613B57" w:rsidRDefault="00613B57" w:rsidP="00613B57">
            <w:pPr>
              <w:spacing w:after="150" w:line="240" w:lineRule="auto"/>
              <w:jc w:val="center"/>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w:t>
            </w:r>
          </w:p>
          <w:p w:rsidR="00613B57" w:rsidRPr="00613B57" w:rsidRDefault="00613B57" w:rsidP="00613B57">
            <w:pPr>
              <w:spacing w:after="150" w:line="180" w:lineRule="atLeast"/>
              <w:rPr>
                <w:rFonts w:ascii="Helvetica" w:eastAsia="Times New Roman" w:hAnsi="Helvetica" w:cs="Times New Roman"/>
                <w:color w:val="333333"/>
                <w:sz w:val="21"/>
                <w:szCs w:val="21"/>
                <w:lang w:eastAsia="ru-RU"/>
              </w:rPr>
            </w:pPr>
          </w:p>
        </w:tc>
      </w:tr>
    </w:tbl>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Календарно – тематическое планирование по предмету</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Количество часов в неделю – 3, количество учебных недель – 34, количество часов в год 102.</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Плановых контрольных уроков - 5, тестов – 4, уроков внеклассного чтения – 9, наизусть - 12 .</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Планирование составлено на основе авторской программы Л.Ф.Климановой, М.В.Бойкина «Литературное чтение «(УМК «Школа России»).</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Учебник : «Литературное чтение» (в 2-х частях) Л.Ф.Климанова, В.Г.Горецкий и др.Москва – «Просвещение»,2014</w:t>
      </w:r>
    </w:p>
    <w:tbl>
      <w:tblPr>
        <w:tblW w:w="15600" w:type="dxa"/>
        <w:shd w:val="clear" w:color="auto" w:fill="FFFFFF"/>
        <w:tblCellMar>
          <w:top w:w="105" w:type="dxa"/>
          <w:left w:w="105" w:type="dxa"/>
          <w:bottom w:w="105" w:type="dxa"/>
          <w:right w:w="105" w:type="dxa"/>
        </w:tblCellMar>
        <w:tblLook w:val="04A0" w:firstRow="1" w:lastRow="0" w:firstColumn="1" w:lastColumn="0" w:noHBand="0" w:noVBand="1"/>
      </w:tblPr>
      <w:tblGrid>
        <w:gridCol w:w="619"/>
        <w:gridCol w:w="681"/>
        <w:gridCol w:w="1225"/>
        <w:gridCol w:w="793"/>
        <w:gridCol w:w="2935"/>
        <w:gridCol w:w="1902"/>
        <w:gridCol w:w="2235"/>
        <w:gridCol w:w="2318"/>
        <w:gridCol w:w="2892"/>
      </w:tblGrid>
      <w:tr w:rsidR="00613B57" w:rsidRPr="00613B57" w:rsidTr="00613B57">
        <w:trPr>
          <w:trHeight w:val="120"/>
        </w:trPr>
        <w:tc>
          <w:tcPr>
            <w:tcW w:w="133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2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w:t>
            </w:r>
            <w:r w:rsidRPr="00613B57">
              <w:rPr>
                <w:rFonts w:ascii="Helvetica" w:eastAsia="Times New Roman" w:hAnsi="Helvetica" w:cs="Times New Roman"/>
                <w:b/>
                <w:bCs/>
                <w:color w:val="333333"/>
                <w:sz w:val="21"/>
                <w:szCs w:val="21"/>
                <w:lang w:eastAsia="ru-RU"/>
              </w:rPr>
              <w:t>п/п</w:t>
            </w:r>
          </w:p>
        </w:tc>
        <w:tc>
          <w:tcPr>
            <w:tcW w:w="216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2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Дата</w:t>
            </w:r>
          </w:p>
        </w:tc>
        <w:tc>
          <w:tcPr>
            <w:tcW w:w="22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2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Тема урока</w:t>
            </w:r>
          </w:p>
        </w:tc>
        <w:tc>
          <w:tcPr>
            <w:tcW w:w="12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2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Тип урока</w:t>
            </w:r>
          </w:p>
        </w:tc>
        <w:tc>
          <w:tcPr>
            <w:tcW w:w="22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2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Элементы содержания</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2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Предметные результаты</w:t>
            </w: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12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УУД</w:t>
            </w:r>
          </w:p>
        </w:tc>
      </w:tr>
      <w:tr w:rsidR="00613B57" w:rsidRPr="00613B57" w:rsidTr="00613B57">
        <w:trPr>
          <w:trHeight w:val="13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35"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план</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35"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факт</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35"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план</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135"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факт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Летописи, былины, жития (9ч)</w:t>
            </w:r>
          </w:p>
        </w:tc>
      </w:tr>
      <w:tr w:rsidR="00613B57" w:rsidRPr="00613B57" w:rsidTr="00613B57">
        <w:trPr>
          <w:trHeight w:val="301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1</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02.09.2020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учебником по литературному чтению. Знакомство с названием раздела. Прогнозирование содержания раздела.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названием раздела. Прогнозирование содержания раздела.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Подготовка сообщения на основе статьи учебника.</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Называт</w:t>
            </w:r>
            <w:r w:rsidRPr="00613B57">
              <w:rPr>
                <w:rFonts w:ascii="Helvetica" w:eastAsia="Times New Roman" w:hAnsi="Helvetica" w:cs="Times New Roman"/>
                <w:color w:val="333333"/>
                <w:sz w:val="21"/>
                <w:szCs w:val="21"/>
                <w:lang w:eastAsia="ru-RU"/>
              </w:rPr>
              <w:t>ь элементы учебной книги, находить их, ориентироваться в них, отвечать на вопрос: какую роль играет читательское воображение в процессе чтения исторических произведений.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литературных текстов разных видов и жанров в 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 коммуникации;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03.09.2020.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Из летописи: «И повесил Олег щит свой на вратах Царьграда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События летописи – основные события Древней Руси.</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Называть </w:t>
            </w:r>
            <w:r w:rsidRPr="00613B57">
              <w:rPr>
                <w:rFonts w:ascii="Helvetica" w:eastAsia="Times New Roman" w:hAnsi="Helvetica" w:cs="Times New Roman"/>
                <w:color w:val="333333"/>
                <w:sz w:val="21"/>
                <w:szCs w:val="21"/>
                <w:lang w:eastAsia="ru-RU"/>
              </w:rPr>
              <w:t>элементы учебной книги, находить их, ориентироваться в них, отвечать на вопрос: какую роль играет читательское воображение в процессе чтения исторических произведений.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3</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05.09.2020.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Былины. «Ильины три поездочки».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Тема, главная мысль, события, последовательность. </w:t>
            </w:r>
            <w:r w:rsidRPr="00613B57">
              <w:rPr>
                <w:rFonts w:ascii="Helvetica" w:eastAsia="Times New Roman" w:hAnsi="Helvetica" w:cs="Times New Roman"/>
                <w:color w:val="333333"/>
                <w:sz w:val="21"/>
                <w:szCs w:val="21"/>
                <w:lang w:eastAsia="ru-RU"/>
              </w:rPr>
              <w:lastRenderedPageBreak/>
              <w:t>Перевод былины в прозаическое произведение, обучение пересказу.</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Знать</w:t>
            </w:r>
            <w:r w:rsidRPr="00613B57">
              <w:rPr>
                <w:rFonts w:ascii="Helvetica" w:eastAsia="Times New Roman" w:hAnsi="Helvetica" w:cs="Times New Roman"/>
                <w:color w:val="333333"/>
                <w:sz w:val="21"/>
                <w:szCs w:val="21"/>
                <w:lang w:eastAsia="ru-RU"/>
              </w:rPr>
              <w:t xml:space="preserve"> жанр устного народного творчества </w:t>
            </w:r>
            <w:r w:rsidRPr="00613B57">
              <w:rPr>
                <w:rFonts w:ascii="Helvetica" w:eastAsia="Times New Roman" w:hAnsi="Helvetica" w:cs="Times New Roman"/>
                <w:color w:val="333333"/>
                <w:sz w:val="21"/>
                <w:szCs w:val="21"/>
                <w:lang w:eastAsia="ru-RU"/>
              </w:rPr>
              <w:lastRenderedPageBreak/>
              <w:t>«былина».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Уметь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пересказывать текст,</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использовать приобретенные умения для самостоятельного чтения книг</w:t>
            </w:r>
          </w:p>
        </w:tc>
        <w:tc>
          <w:tcPr>
            <w:tcW w:w="2955" w:type="dxa"/>
            <w:vMerge w:val="restart"/>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литературных текстов разных видов и жанров в 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 коммуникации;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r>
      <w:tr w:rsidR="00613B57" w:rsidRPr="00613B57" w:rsidTr="00613B57">
        <w:trPr>
          <w:trHeight w:val="166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05.09.2020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Былины. «Ильины три поездочки».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Тема, главная мысль, события, последовательность. Перевод былины в прозаическое произведение, обучение пересказу.</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10.09.2020.</w:t>
            </w:r>
          </w:p>
          <w:p w:rsidR="00F16418" w:rsidRP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12.09.2020.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Былины. «Ильины три поездочки» обобщение.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Тема, главная мысль, события, последовательность. Перевод былины в прозаическое произведение, обучение пересказу.</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7</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16.09.2020.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«Житие Сергия Радонежского»</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Образные языковые средства. Историческая правда и литературный вымысел в произведениях. Языковой анализ текста</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 </w:t>
            </w:r>
            <w:r w:rsidRPr="00613B57">
              <w:rPr>
                <w:rFonts w:ascii="Helvetica" w:eastAsia="Times New Roman" w:hAnsi="Helvetica" w:cs="Times New Roman"/>
                <w:color w:val="333333"/>
                <w:sz w:val="21"/>
                <w:szCs w:val="21"/>
                <w:lang w:eastAsia="ru-RU"/>
              </w:rPr>
              <w:t>произведение «Житие Сергия Радонежского».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анализировать язык произведения, оценивать мотивы поведения героев, пересказывать доступный по объему текст, делить текст на смысловые части, составлять его простой план</w:t>
            </w:r>
          </w:p>
        </w:tc>
        <w:tc>
          <w:tcPr>
            <w:tcW w:w="0" w:type="auto"/>
            <w:vMerge/>
            <w:tcBorders>
              <w:top w:val="nil"/>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8</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17.09.2020.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«Житие Сергия Радонежского»</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9</w:t>
            </w:r>
          </w:p>
        </w:tc>
        <w:tc>
          <w:tcPr>
            <w:tcW w:w="6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19.09.2020.</w:t>
            </w:r>
          </w:p>
        </w:tc>
        <w:tc>
          <w:tcPr>
            <w:tcW w:w="9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Обобщающий урок по теме </w:t>
            </w:r>
            <w:r w:rsidRPr="00613B57">
              <w:rPr>
                <w:rFonts w:ascii="Helvetica" w:eastAsia="Times New Roman" w:hAnsi="Helvetica" w:cs="Times New Roman"/>
                <w:color w:val="333333"/>
                <w:sz w:val="21"/>
                <w:szCs w:val="21"/>
                <w:lang w:eastAsia="ru-RU"/>
              </w:rPr>
              <w:lastRenderedPageBreak/>
              <w:t>«Былины, летописи, сказания».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Вн. чт. Былины, летописи, сказания</w:t>
            </w:r>
          </w:p>
        </w:tc>
        <w:tc>
          <w:tcPr>
            <w:tcW w:w="1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xml:space="preserve">Урок обобще-ния </w:t>
            </w:r>
            <w:r w:rsidRPr="00613B57">
              <w:rPr>
                <w:rFonts w:ascii="Helvetica" w:eastAsia="Times New Roman" w:hAnsi="Helvetica" w:cs="Times New Roman"/>
                <w:color w:val="333333"/>
                <w:sz w:val="21"/>
                <w:szCs w:val="21"/>
                <w:lang w:eastAsia="ru-RU"/>
              </w:rPr>
              <w:lastRenderedPageBreak/>
              <w:t>знаний</w:t>
            </w:r>
          </w:p>
        </w:tc>
        <w:tc>
          <w:tcPr>
            <w:tcW w:w="220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Различение жанров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произведений. Безошибочное чтение незнакомого текста с соблюдением норм литературного произношения. Герои произведения, восприятие и понимание их эмоционально-нравственных переживаний. Участие в диалоге при обсуждении прослушанного (прочитанного) произведения. Умение ставить вопросы по содержанию прочитанного, отвечать на них.</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w:t>
            </w:r>
            <w:r w:rsidRPr="00613B57">
              <w:rPr>
                <w:rFonts w:ascii="Helvetica" w:eastAsia="Times New Roman" w:hAnsi="Helvetica" w:cs="Times New Roman"/>
                <w:color w:val="333333"/>
                <w:sz w:val="21"/>
                <w:szCs w:val="21"/>
                <w:lang w:eastAsia="ru-RU"/>
              </w:rPr>
              <w:t xml:space="preserve">: читать </w:t>
            </w:r>
            <w:r w:rsidRPr="00613B57">
              <w:rPr>
                <w:rFonts w:ascii="Helvetica" w:eastAsia="Times New Roman" w:hAnsi="Helvetica" w:cs="Times New Roman"/>
                <w:color w:val="333333"/>
                <w:sz w:val="21"/>
                <w:szCs w:val="21"/>
                <w:lang w:eastAsia="ru-RU"/>
              </w:rPr>
              <w:lastRenderedPageBreak/>
              <w:t>осознанно вслух тексты художественных произведений целыми словами, соблюдая орфоэпические нормы русского литературного языка; читать выразительно художественный текст; приводить примеры фольклорных произведений; определять тему и главную мысль произведения.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читать осознанно вслух тексты художественных произведений целыми словами, соблюдая орфоэпические нормы русского литературного языка</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сопоставление литературных текстов разных видов и жанров в 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 коммуникации;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r>
      <w:tr w:rsidR="00613B57" w:rsidRPr="00613B57" w:rsidTr="00613B57">
        <w:tc>
          <w:tcPr>
            <w:tcW w:w="15360" w:type="dxa"/>
            <w:gridSpan w:val="9"/>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Чудесный мир классики(15ч)</w:t>
            </w:r>
          </w:p>
        </w:tc>
      </w:tr>
      <w:tr w:rsidR="00613B57" w:rsidRPr="00613B57" w:rsidTr="00613B57">
        <w:tc>
          <w:tcPr>
            <w:tcW w:w="52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10</w:t>
            </w:r>
          </w:p>
        </w:tc>
        <w:tc>
          <w:tcPr>
            <w:tcW w:w="6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23.09.2020.</w:t>
            </w:r>
          </w:p>
        </w:tc>
        <w:tc>
          <w:tcPr>
            <w:tcW w:w="9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П.П.Ершов «Конек-Горбунок»</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комбини-рованный</w:t>
            </w:r>
          </w:p>
        </w:tc>
        <w:tc>
          <w:tcPr>
            <w:tcW w:w="220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Знакомство с биографией автора. Волшебная сказка, её своеобразие. </w:t>
            </w:r>
            <w:r w:rsidRPr="00613B57">
              <w:rPr>
                <w:rFonts w:ascii="Helvetica" w:eastAsia="Times New Roman" w:hAnsi="Helvetica" w:cs="Times New Roman"/>
                <w:color w:val="333333"/>
                <w:sz w:val="21"/>
                <w:szCs w:val="21"/>
                <w:lang w:eastAsia="ru-RU"/>
              </w:rPr>
              <w:lastRenderedPageBreak/>
              <w:t>Анализ языковых средств произведения. Различные виды чтения. Выразительное чтение, использование интонаций, соответствующих смыслу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Герой произведения, иллюстрация и ее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роль в понимании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произведения. Участие в диалоге при обсуждении прослушанного (прочитанного) произведения. Умение ставить вопросы по содержанию прочитанного, отвечать на них</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Различение жанров произведений, народная сказка, литературная сказка. Составление монологического высказывания с опорой на авторский текст.</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Знать</w:t>
            </w:r>
            <w:r w:rsidRPr="00613B57">
              <w:rPr>
                <w:rFonts w:ascii="Helvetica" w:eastAsia="Times New Roman" w:hAnsi="Helvetica" w:cs="Times New Roman"/>
                <w:color w:val="333333"/>
                <w:sz w:val="21"/>
                <w:szCs w:val="21"/>
                <w:lang w:eastAsia="ru-RU"/>
              </w:rPr>
              <w:t> название и основное содержание изученного произведения.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w:t>
            </w:r>
            <w:r w:rsidRPr="00613B57">
              <w:rPr>
                <w:rFonts w:ascii="Helvetica" w:eastAsia="Times New Roman" w:hAnsi="Helvetica" w:cs="Times New Roman"/>
                <w:color w:val="333333"/>
                <w:sz w:val="21"/>
                <w:szCs w:val="21"/>
                <w:lang w:eastAsia="ru-RU"/>
              </w:rPr>
              <w:t> читать осознанно вслух тексты художественных произведений целыми словами, соблюдая орфоэпические нормы русского литературного языка</w:t>
            </w: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сопоставление литературных текстов разных видов и жанров в </w:t>
            </w:r>
            <w:r w:rsidRPr="00613B57">
              <w:rPr>
                <w:rFonts w:ascii="Helvetica" w:eastAsia="Times New Roman" w:hAnsi="Helvetica" w:cs="Times New Roman"/>
                <w:color w:val="333333"/>
                <w:sz w:val="21"/>
                <w:szCs w:val="21"/>
                <w:lang w:eastAsia="ru-RU"/>
              </w:rPr>
              <w:lastRenderedPageBreak/>
              <w:t>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 коммуникации;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11-12</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Default="00F16418"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24.09.2020.</w:t>
            </w:r>
          </w:p>
          <w:p w:rsidR="00F16418"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26.09.2020.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П.П.Ершов «Конек-Горбунок»</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Знать творчество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 Ершова.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Уметь составлять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небольшое монологическое высказывание с опорой на авторский текст, оценивать события, героев произведения, отвечать на вопросы по тексту</w:t>
            </w:r>
          </w:p>
        </w:tc>
        <w:tc>
          <w:tcPr>
            <w:tcW w:w="199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название и основное содержание изученного произведения.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 </w:t>
            </w:r>
            <w:r w:rsidRPr="00613B57">
              <w:rPr>
                <w:rFonts w:ascii="Helvetica" w:eastAsia="Times New Roman" w:hAnsi="Helvetica" w:cs="Times New Roman"/>
                <w:color w:val="333333"/>
                <w:sz w:val="21"/>
                <w:szCs w:val="21"/>
                <w:lang w:eastAsia="ru-RU"/>
              </w:rPr>
              <w:t>читать осознанно вслух тексты художественных произведений целыми словами, соблюдая орфоэпические нормы русского литературного языка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13</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30.09.2020.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А.С.Пушкин. Стихи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(наизусть стих – е по выбору)</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Декламация произведений. Связь произведений литературы с другими видами искусств. Герои произведения, восприятие и понимание их эмоционально-нравственных переживаний. Образные средства языка.</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читать стихотворные произведения наизусть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 выбору), определять средства выразительности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литературных текстов разных видов и жанров в 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планирование </w:t>
            </w:r>
            <w:r w:rsidRPr="00613B57">
              <w:rPr>
                <w:rFonts w:ascii="Helvetica" w:eastAsia="Times New Roman" w:hAnsi="Helvetica" w:cs="Times New Roman"/>
                <w:color w:val="333333"/>
                <w:sz w:val="21"/>
                <w:szCs w:val="21"/>
                <w:lang w:eastAsia="ru-RU"/>
              </w:rPr>
              <w:lastRenderedPageBreak/>
              <w:t>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 коммуникации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14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01.10.2020.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А.С. Пушкин. «Сказка о мертвой царевне и семи богатырях»</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Герои произведения, восприятие и понимание их эмоционально-нравственных переживаний.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Литературная сказка.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название и основное содержание изученного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произведения.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анализировать поведение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делить текст на составные части, составлять его простой план, читать осознанно вслух тексты художественных произведений целыми словами, соблюдая орфоэпические нормы русского литературного языка</w:t>
            </w: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литературных текстов разных видов и жанров в 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понимание позиции </w:t>
            </w:r>
            <w:r w:rsidRPr="00613B57">
              <w:rPr>
                <w:rFonts w:ascii="Helvetica" w:eastAsia="Times New Roman" w:hAnsi="Helvetica" w:cs="Times New Roman"/>
                <w:color w:val="333333"/>
                <w:sz w:val="21"/>
                <w:szCs w:val="21"/>
                <w:lang w:eastAsia="ru-RU"/>
              </w:rPr>
              <w:lastRenderedPageBreak/>
              <w:t>разных участников коммуникации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15</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03.10.2020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А.С. Пушкин. «Сказка о мертвой царевне и семи богатырях»</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07.10.2020.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А.С. Пушкин. «Сказка о мертвой царевне и семи богатырях»</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отрывок наизусть с.70)</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17</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08.10.2020.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М.Ю.Лермонтов. «Дары Терека»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Расширение знаний о жизни и творчестве поэта. Восприятие и понимание эмоционально-нравственных переживаний героя. Соотношение природных объектов на карте с описанными в стихотворении. Образные средства языка.</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название и основное содержание изученного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произведения, творчество М. Ю. Лермонтова.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различать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жанры произведений</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18</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10.10.2020.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М.Ю.Лермонтов. «Ашик - Кериб».</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Обучение составлению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небольшого монологического высказыва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ния с опорой на авторский текст;</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оценивание событий, героев произведения. Чтение по ролям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Устное изложение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текста по плану.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Участие в диалоге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при обсуждении прослушанного (прочитанного) произведения.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ставить вопросы по содержанию прочитанного, отвечать на них</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w:t>
            </w:r>
            <w:r w:rsidRPr="00613B57">
              <w:rPr>
                <w:rFonts w:ascii="Helvetica" w:eastAsia="Times New Roman" w:hAnsi="Helvetica" w:cs="Times New Roman"/>
                <w:color w:val="333333"/>
                <w:sz w:val="21"/>
                <w:szCs w:val="21"/>
                <w:lang w:eastAsia="ru-RU"/>
              </w:rPr>
              <w:t> составлять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небольшое монологическое высказывание с опорой на авторский текст;</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оценивать события, героев произведения; делить текст на со ставные части, составлять его простой план.</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Иметь</w:t>
            </w:r>
            <w:r w:rsidRPr="00613B57">
              <w:rPr>
                <w:rFonts w:ascii="Helvetica" w:eastAsia="Times New Roman" w:hAnsi="Helvetica" w:cs="Times New Roman"/>
                <w:color w:val="333333"/>
                <w:sz w:val="21"/>
                <w:szCs w:val="21"/>
                <w:lang w:eastAsia="ru-RU"/>
              </w:rPr>
              <w:t> представление о классической литературе</w:t>
            </w: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Познавательные:</w:t>
            </w:r>
            <w:r w:rsidRPr="00613B57">
              <w:rPr>
                <w:rFonts w:ascii="Helvetica" w:eastAsia="Times New Roman" w:hAnsi="Helvetica" w:cs="Times New Roman"/>
                <w:color w:val="333333"/>
                <w:sz w:val="21"/>
                <w:szCs w:val="21"/>
                <w:lang w:eastAsia="ru-RU"/>
              </w:rPr>
              <w:t>– выбор средств для передачи настроения;–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Коммуникативные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19</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14.10.2020.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М.Ю.Лермонтов. «Ашик - Кериб»</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(стих-е наиз. по вы-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бору).</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20</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15.10.2020.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Л.Н. Толстой. «Детство»</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Расширение знаний о жизни и творчестве писателя. Жанры литературных произведений (автобиографическая повесть). Составление характеристики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Осознанное, выразительное чтение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Тема, главная мысль, события, последовательность. Жанры литературных произведений, басня </w:t>
            </w:r>
            <w:r w:rsidRPr="00613B57">
              <w:rPr>
                <w:rFonts w:ascii="Helvetica" w:eastAsia="Times New Roman" w:hAnsi="Helvetica" w:cs="Times New Roman"/>
                <w:color w:val="333333"/>
                <w:sz w:val="21"/>
                <w:szCs w:val="21"/>
                <w:lang w:eastAsia="ru-RU"/>
              </w:rPr>
              <w:lastRenderedPageBreak/>
              <w:t>как жанр. Своеобразие басен писателя. Подбор пословиц и поговорок к произведению.</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w:t>
            </w:r>
            <w:r w:rsidRPr="00613B57">
              <w:rPr>
                <w:rFonts w:ascii="Helvetica" w:eastAsia="Times New Roman" w:hAnsi="Helvetica" w:cs="Times New Roman"/>
                <w:color w:val="333333"/>
                <w:sz w:val="21"/>
                <w:szCs w:val="21"/>
                <w:lang w:eastAsia="ru-RU"/>
              </w:rPr>
              <w:t> создавать небольшой устный текст на заданную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читать осознанно вслух тексты художественных произведений целыми словами, соблюдая орфоэпические нормы русского литературного языка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 </w:t>
            </w:r>
            <w:r w:rsidRPr="00613B57">
              <w:rPr>
                <w:rFonts w:ascii="Helvetica" w:eastAsia="Times New Roman" w:hAnsi="Helvetica" w:cs="Times New Roman"/>
                <w:color w:val="333333"/>
                <w:sz w:val="21"/>
                <w:szCs w:val="21"/>
                <w:lang w:eastAsia="ru-RU"/>
              </w:rPr>
              <w:t>высказывать оценочные суждения о прочитанном произведении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литературных текстов разных видов и жанров в 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планирование собственной учебной и читательской </w:t>
            </w:r>
            <w:r w:rsidRPr="00613B57">
              <w:rPr>
                <w:rFonts w:ascii="Helvetica" w:eastAsia="Times New Roman" w:hAnsi="Helvetica" w:cs="Times New Roman"/>
                <w:color w:val="333333"/>
                <w:sz w:val="21"/>
                <w:szCs w:val="21"/>
                <w:lang w:eastAsia="ru-RU"/>
              </w:rPr>
              <w:lastRenderedPageBreak/>
              <w:t>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 коммуникации;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21</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17.10.2020.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Л.Н.Толстой «Как мужик убрал камень» (басня)</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22-23</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21.10.2020.</w:t>
            </w:r>
          </w:p>
          <w:p w:rsidR="00F923CC"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22.10.2020.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А.П. Чехов. «Мальчики»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Отличительные особенности рассказа и сказки. Работа над основным содержанием прочитанного.</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отличие рассказа от сказки.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Уметь различать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жанры художественной литературы, анализировать характеры героев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24.10.2020.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Обобщение знаний по разделу </w:t>
            </w:r>
            <w:r w:rsidRPr="00613B57">
              <w:rPr>
                <w:rFonts w:ascii="Helvetica" w:eastAsia="Times New Roman" w:hAnsi="Helvetica" w:cs="Times New Roman"/>
                <w:b/>
                <w:bCs/>
                <w:color w:val="333333"/>
                <w:sz w:val="21"/>
                <w:szCs w:val="21"/>
                <w:lang w:eastAsia="ru-RU"/>
              </w:rPr>
              <w:t>Проверочный</w:t>
            </w:r>
            <w:r w:rsidRPr="00613B57">
              <w:rPr>
                <w:rFonts w:ascii="Helvetica" w:eastAsia="Times New Roman" w:hAnsi="Helvetica" w:cs="Times New Roman"/>
                <w:color w:val="333333"/>
                <w:sz w:val="21"/>
                <w:szCs w:val="21"/>
                <w:lang w:eastAsia="ru-RU"/>
              </w:rPr>
              <w:t> </w:t>
            </w:r>
            <w:r w:rsidRPr="00613B57">
              <w:rPr>
                <w:rFonts w:ascii="Helvetica" w:eastAsia="Times New Roman" w:hAnsi="Helvetica" w:cs="Times New Roman"/>
                <w:b/>
                <w:bCs/>
                <w:color w:val="333333"/>
                <w:sz w:val="21"/>
                <w:szCs w:val="21"/>
                <w:lang w:eastAsia="ru-RU"/>
              </w:rPr>
              <w:t>тест № 1</w:t>
            </w:r>
            <w:r w:rsidRPr="00613B57">
              <w:rPr>
                <w:rFonts w:ascii="Helvetica" w:eastAsia="Times New Roman" w:hAnsi="Helvetica" w:cs="Times New Roman"/>
                <w:color w:val="333333"/>
                <w:sz w:val="21"/>
                <w:szCs w:val="21"/>
                <w:lang w:eastAsia="ru-RU"/>
              </w:rPr>
              <w:t> по теме: Чудесный мир классики. Вн. чт. Произведения классиков для детей .</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Урок обобщение</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Тема, главная мысль, события, последовательность</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сказки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 С. Пушкина.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различать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сказки народные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 литературные,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читать осознанно вслух тексты художественных произведений целыми словами, соблюдая орфоэпические нормы русского литературного языка</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литературных текстов разных видов и жанров в 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планирование собственной учебной и читательской </w:t>
            </w:r>
            <w:r w:rsidRPr="00613B57">
              <w:rPr>
                <w:rFonts w:ascii="Helvetica" w:eastAsia="Times New Roman" w:hAnsi="Helvetica" w:cs="Times New Roman"/>
                <w:color w:val="333333"/>
                <w:sz w:val="21"/>
                <w:szCs w:val="21"/>
                <w:lang w:eastAsia="ru-RU"/>
              </w:rPr>
              <w:lastRenderedPageBreak/>
              <w:t>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 коммуникации</w:t>
            </w: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Поэтическая тетрадь (8ч)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25</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28.10.2020.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Ф.И. Тютчев. Стихи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(наиз)</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Уточнение сведений о жизни и творчестве поэта. Настроение лирического героя. Работа над образными средствами языка. Различение жанров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произведений на основе сравнения персонажей. Связь литературы с музыкой и живописью</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произведения Ф. Тютчева,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 Фета,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Е. Баратынского,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 Некрасова,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 Никитина,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 Бунина.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выразительно читать, участвовать в обсуждении текста</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F923CC" w:rsidP="00613B57">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29.10.2020.</w:t>
            </w: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А.А. Фет. Стихи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(наиз по выбору)</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Настроение лирического героя. Выразительное чтение, использование </w:t>
            </w:r>
            <w:r w:rsidRPr="00613B57">
              <w:rPr>
                <w:rFonts w:ascii="Helvetica" w:eastAsia="Times New Roman" w:hAnsi="Helvetica" w:cs="Times New Roman"/>
                <w:color w:val="333333"/>
                <w:sz w:val="21"/>
                <w:szCs w:val="21"/>
                <w:lang w:eastAsia="ru-RU"/>
              </w:rPr>
              <w:lastRenderedPageBreak/>
              <w:t>интонаций, соответствующих смыслу текста.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w:t>
            </w:r>
            <w:r w:rsidRPr="00613B57">
              <w:rPr>
                <w:rFonts w:ascii="Helvetica" w:eastAsia="Times New Roman" w:hAnsi="Helvetica" w:cs="Times New Roman"/>
                <w:color w:val="333333"/>
                <w:sz w:val="21"/>
                <w:szCs w:val="21"/>
                <w:lang w:eastAsia="ru-RU"/>
              </w:rPr>
              <w:lastRenderedPageBreak/>
              <w:t>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27</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Е.А. Баратынский. Стихи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поэта. Учиться наблюдать взаимосвязь поэзии с др.видами искусств. Общие сюжетные линии с произведениями А.С.Пушкина (Буря мглою…) Образные средства языка. Связь произведений литературы с другими видами искусств. Выразительное чтение, использование интонаций, соответствующих смыслу текста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28</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А.Н. Плещеев. «Дети и птичка»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Уточнение сведений о творчестве поэта. Наблюдение над изменением ритма стихотворения, его целесообразностью. Осознанность и выразительность чтения</w:t>
            </w:r>
          </w:p>
        </w:tc>
        <w:tc>
          <w:tcPr>
            <w:tcW w:w="1995" w:type="dxa"/>
            <w:vMerge w:val="restart"/>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произведения Ф. Тютчева, А. Фета,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Е. Баратынского,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 Некрасова,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 Никитина,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 Бунина.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выразительно читать, участвовать в обсуждении текста</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29</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И.С. Никитин «В синем небе плывут над полями…»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Осознанность и выразительность чтения. Уточнение сведений о творчестве поэта. Обучение составлению оценочных суждений о прочитанном произведении.</w:t>
            </w:r>
          </w:p>
        </w:tc>
        <w:tc>
          <w:tcPr>
            <w:tcW w:w="0" w:type="auto"/>
            <w:vMerge/>
            <w:tcBorders>
              <w:top w:val="nil"/>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30</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Н.А. Некрасов. Стихи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Образные языковые средства. Уточнение сведений о творчестве поэта. Герои стихотворений, их эмоциональное состояние. Работа над вариативностью интонирования</w:t>
            </w:r>
          </w:p>
        </w:tc>
        <w:tc>
          <w:tcPr>
            <w:tcW w:w="0" w:type="auto"/>
            <w:vMerge/>
            <w:tcBorders>
              <w:top w:val="nil"/>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31</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И.А. Бунин. «Листопад» наизусть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Знакомство с жизнью и творчеством поэта. Анализ образных средств языка, их роль в произведении. Словесное рисование. Практическое рисование. Взаимосвязь </w:t>
            </w:r>
            <w:r w:rsidRPr="00613B57">
              <w:rPr>
                <w:rFonts w:ascii="Helvetica" w:eastAsia="Times New Roman" w:hAnsi="Helvetica" w:cs="Times New Roman"/>
                <w:color w:val="333333"/>
                <w:sz w:val="21"/>
                <w:szCs w:val="21"/>
                <w:lang w:eastAsia="ru-RU"/>
              </w:rPr>
              <w:lastRenderedPageBreak/>
              <w:t>живописи и поэзии. Образные языковые средства. Выразительное чтение, использование интонаций, соответствующих смыслу текста</w:t>
            </w:r>
          </w:p>
        </w:tc>
        <w:tc>
          <w:tcPr>
            <w:tcW w:w="199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Знать</w:t>
            </w:r>
            <w:r w:rsidRPr="00613B57">
              <w:rPr>
                <w:rFonts w:ascii="Helvetica" w:eastAsia="Times New Roman" w:hAnsi="Helvetica" w:cs="Times New Roman"/>
                <w:color w:val="333333"/>
                <w:sz w:val="21"/>
                <w:szCs w:val="21"/>
                <w:lang w:eastAsia="ru-RU"/>
              </w:rPr>
              <w:t> произведения И. Бунина.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выразительно читать, участвовать в обсуждении текста</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32</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Проверочная работа по теме: Поэтическая тетрадь Вн. чт. Стихи русских поэтов. Творческая работа по теме.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Осознанность и выразительность чтения. Тематические, авторские выставки книг, их анализ. Образные средства языка, их роль в поэтическом произведении. Восстановление стихотворных строк. Знакомство с понятием «строфа».</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/понимать: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изученные литературные произведения и их авторов, основное содержание изученных литературных произведений.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читать осознанно вслух тексты художественных произведений целыми словами, соблюдая орфоэпические нормы русского литературного языка; читать выразительно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художественный текст; определять тему и главную мысль произведения</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учёт различных мнений в общении, сотрудничестве.</w:t>
            </w: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Литературные сказки( 12ч)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33-35</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В.Ф.Одоевский «Городок в табакерке»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биографией автора. Народная сказка, литературная, работа с иллюстрацией.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названия, основное содержание изученных произведений.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 </w:t>
            </w:r>
            <w:r w:rsidRPr="00613B57">
              <w:rPr>
                <w:rFonts w:ascii="Helvetica" w:eastAsia="Times New Roman" w:hAnsi="Helvetica" w:cs="Times New Roman"/>
                <w:color w:val="333333"/>
                <w:sz w:val="21"/>
                <w:szCs w:val="21"/>
                <w:lang w:eastAsia="ru-RU"/>
              </w:rPr>
              <w:t>различать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сказки народные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 литературные,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отвечать на вопросы по тексту,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делить текст на смысловые части, составлять его простой план, пересказывать текст, анализировать характер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составление высказывания (текста), содержащего описание;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классифицирование объектов на основе заданного параметра;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рассказ героя о себе от первого лица.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высказывание предположения о способах действий в процессе анализа и интерпретации текстов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-решение проблемы в совместной деятельности со сверстниками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36-37</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В.М.Гаршин. «Сказка о жабе и розе»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Уточнение знаний о творчестве автора. Народная сказка, литературная, работа с иллюстрацией</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творчество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М. Гаршина.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работать с иллюстрациями, анализировать мотивы поведения героев, пересказывать по плану</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составление высказывания (текста), содержащего своё мнение,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классифицирование объектов на основе заданного параметра;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высказывание </w:t>
            </w:r>
            <w:r w:rsidRPr="00613B57">
              <w:rPr>
                <w:rFonts w:ascii="Helvetica" w:eastAsia="Times New Roman" w:hAnsi="Helvetica" w:cs="Times New Roman"/>
                <w:color w:val="333333"/>
                <w:sz w:val="21"/>
                <w:szCs w:val="21"/>
                <w:lang w:eastAsia="ru-RU"/>
              </w:rPr>
              <w:lastRenderedPageBreak/>
              <w:t>предположения о способах действий в процессе анализа и интерпретации текстов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-решение проблемы в совместной деятельности со сверстниками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38-39</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П.П.Бажов «Серебряное копытце»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жизнью и творчеством автора. Своеобразие языка. Участие в диалоге при обсуждении произведения.</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творчество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 П. Бажова, книги, рассказывающие об истории нашей Родины..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выразительно читать, отвечать на вопросы, различать жанры литературных произведений, использовать приобретенные знания и умения для самостоятельного выбора и определения содержания книги по ее элементам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составление высказывания (текста), содержащего описание;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классифицирование объектов на основе заданного параметра;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рассказ героя о себе от первого лица.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высказывание предположения о способах действий в процессе анализа и интерпретации текстов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-решение проблемы в совместной деятельности со сверстниками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40-41-42</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С.Т.Аксаков. «Аленький цветочек»</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Знакомство с творчеством писателя. Народная сказка, </w:t>
            </w:r>
            <w:r w:rsidRPr="00613B57">
              <w:rPr>
                <w:rFonts w:ascii="Helvetica" w:eastAsia="Times New Roman" w:hAnsi="Helvetica" w:cs="Times New Roman"/>
                <w:color w:val="333333"/>
                <w:sz w:val="21"/>
                <w:szCs w:val="21"/>
                <w:lang w:eastAsia="ru-RU"/>
              </w:rPr>
              <w:lastRenderedPageBreak/>
              <w:t>литературная, работа с иллюстрацией. Обучать высказывать оценочные суждения о прочитанном произведении (герое, событии).</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w:t>
            </w:r>
            <w:r w:rsidRPr="00613B57">
              <w:rPr>
                <w:rFonts w:ascii="Helvetica" w:eastAsia="Times New Roman" w:hAnsi="Helvetica" w:cs="Times New Roman"/>
                <w:color w:val="333333"/>
                <w:sz w:val="21"/>
                <w:szCs w:val="21"/>
                <w:lang w:eastAsia="ru-RU"/>
              </w:rPr>
              <w:t xml:space="preserve"> высказывать оценочные суждения о прочитанном произведении (герое, </w:t>
            </w:r>
            <w:r w:rsidRPr="00613B57">
              <w:rPr>
                <w:rFonts w:ascii="Helvetica" w:eastAsia="Times New Roman" w:hAnsi="Helvetica" w:cs="Times New Roman"/>
                <w:color w:val="333333"/>
                <w:sz w:val="21"/>
                <w:szCs w:val="21"/>
                <w:lang w:eastAsia="ru-RU"/>
              </w:rPr>
              <w:lastRenderedPageBreak/>
              <w:t>событии), сравнивать народные волшебные сказки и сказки литературные, анализировать характер, мотивы поведения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выделять фантастические события, отвечать на вопросы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составление высказывания (текста), </w:t>
            </w:r>
            <w:r w:rsidRPr="00613B57">
              <w:rPr>
                <w:rFonts w:ascii="Helvetica" w:eastAsia="Times New Roman" w:hAnsi="Helvetica" w:cs="Times New Roman"/>
                <w:color w:val="333333"/>
                <w:sz w:val="21"/>
                <w:szCs w:val="21"/>
                <w:lang w:eastAsia="ru-RU"/>
              </w:rPr>
              <w:lastRenderedPageBreak/>
              <w:t>содержащего описание;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классифицирование объектов на основе заданного параметра;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рассказ героя о себе от первого лица.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высказывание предположения о способах действий в процессе анализа и интерпретации текстов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-решение проблемы в совместной деятельности со сверстниками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43</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Обобщающий урок.</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Урок обобще-ния знаний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Выражение личного отношения к прочитанному. Создание небольшого устного текста на заданную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Иллюстрирование сказок. Роль иллюстраций в понимании прочитанного.</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создавать небольшой устный текст на заданную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литературных текстов разных видов и жанров в 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планирование </w:t>
            </w:r>
            <w:r w:rsidRPr="00613B57">
              <w:rPr>
                <w:rFonts w:ascii="Helvetica" w:eastAsia="Times New Roman" w:hAnsi="Helvetica" w:cs="Times New Roman"/>
                <w:color w:val="333333"/>
                <w:sz w:val="21"/>
                <w:szCs w:val="21"/>
                <w:lang w:eastAsia="ru-RU"/>
              </w:rPr>
              <w:lastRenderedPageBreak/>
              <w:t>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 коммуникации;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44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Проверочный тест</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3 по теме: Литературные сказки. Вн.чт. Авторские сказки.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Урок обобще-ния знаний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Тема, главная мысль, события, последовательность. Участие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диалоге при обсуждении прослушанного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(прочитанного) произведения. Умение ставить вопросы по содержанию прочитанного, отвечать на них</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составлять небольшое монологическое высказывание с опорой на авторский текст, оценивать события, героев произведения</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литературных текстов разных видов и жанров в соответствии с учебной задачей;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слов-признаков и слов-действий для описания героя.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понимание позиции разных участников коммуникации;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Делу время – потехе час (8ч)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45</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 Шварц. «Сказка о потерянном времени»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Литературная сказка. Участие в диалоге при обсуждении прочитанного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творчество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 Шварца.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выразительно читать, отвечать на вопросы, различать жанры литературных произведений, использовать приобретенные знания и умения для самостоятельного выбора и определения содержания книги по ее элементам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-Целеполагание (постановка учебной задачи); планирование; оценка.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-Самостоятельное выделение и формулирование познавательной цели;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-осознанное и произвольное построение речевого высказывания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устной форме;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-Участие в коллективном обсуждении проблем;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-постановка вопросов;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с достаточной полнотой и точностью выражать свои мысли;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46-47</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.Л. Шварц. «Сказка о потерянном времени»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Герои произведения, восприятие и понимание их эмоционально-нравственных переживаний</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 </w:t>
            </w:r>
            <w:r w:rsidRPr="00613B57">
              <w:rPr>
                <w:rFonts w:ascii="Helvetica" w:eastAsia="Times New Roman" w:hAnsi="Helvetica" w:cs="Times New Roman"/>
                <w:color w:val="333333"/>
                <w:sz w:val="21"/>
                <w:szCs w:val="21"/>
                <w:lang w:eastAsia="ru-RU"/>
              </w:rPr>
              <w:t>различать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сказки народные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 литературные,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отвечать на вопросы, высказывать оценочные суждения о прочитанном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48</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В.Ю. Драгунский. «Главные реки»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Уточнение сведений об авторе. Жанр – юмористический рассказ. Участие в диалоге, высказывание оценочных суждений с опорой на текст. Рассказ. Осознанность и выразительность</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высказывать оценочные суждения о прочитанном произведении (герое, событии), создавать небольшой устный текст на заданную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анализировать образные языковые средства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-Самостоятельное вы-деление и формулиро-вание познавательной цели;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-осознанное и произ-вольное построение речевого высказыва-ния в устной форме;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-Участие в коллектив-ном обсуждении про-блем;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-постановка вопросов;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с достаточной полнотой и точностью выражать свои мысли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49</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В.Ю. Драгунский. «Что любит Мишка»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50</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В.В.Голявкин. «Никакой я горчицы не ел»</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51</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Обобщающий урок по разделу «Делу время – потехе час»</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Проверочная работа по теме: Делу время – потехе час</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Урок обобще-ния знаний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составлять простейшие задания для викторины</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понимать: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изученные литературные произведения и их авторов, основное содержание изученных литературных произведений.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читать вы-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разительно художественный текст; определять тему и главную мысль </w:t>
            </w:r>
            <w:r w:rsidRPr="00613B57">
              <w:rPr>
                <w:rFonts w:ascii="Helvetica" w:eastAsia="Times New Roman" w:hAnsi="Helvetica" w:cs="Times New Roman"/>
                <w:color w:val="333333"/>
                <w:sz w:val="21"/>
                <w:szCs w:val="21"/>
                <w:lang w:eastAsia="ru-RU"/>
              </w:rPr>
              <w:lastRenderedPageBreak/>
              <w:t>произведения; пересказывать доступный по объему текст</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-Целеполагание (постановка учебной задачи); планирование; оценка.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-Самостоятельное выделение и формулирование познавательной цели;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-осознанное и произвольное построение </w:t>
            </w:r>
            <w:r w:rsidRPr="00613B57">
              <w:rPr>
                <w:rFonts w:ascii="Helvetica" w:eastAsia="Times New Roman" w:hAnsi="Helvetica" w:cs="Times New Roman"/>
                <w:color w:val="333333"/>
                <w:sz w:val="21"/>
                <w:szCs w:val="21"/>
                <w:lang w:eastAsia="ru-RU"/>
              </w:rPr>
              <w:lastRenderedPageBreak/>
              <w:t>речевого высказывания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устной форме;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-Участие в коллективном обсуждении проблем;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-постановка вопросов;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с достаточной полнотой и точностью выражать свои мысли;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52</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Рассказы о детях</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Творческая работа Вн. чт. по теме.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Урок обобще-ния знаний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Рассказ о своих</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впечатлениях о произведении</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использовать полученные знания для самостоятельного выбора книг</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учёт различных мнений в общении, сотрудничестве.</w:t>
            </w: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Страна детства(7ч)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53-54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Б.С. Житков. «Как я ловил</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человечков»</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Уточнение сведений жизни автора. Анализ </w:t>
            </w:r>
            <w:r w:rsidRPr="00613B57">
              <w:rPr>
                <w:rFonts w:ascii="Helvetica" w:eastAsia="Times New Roman" w:hAnsi="Helvetica" w:cs="Times New Roman"/>
                <w:color w:val="333333"/>
                <w:sz w:val="21"/>
                <w:szCs w:val="21"/>
                <w:lang w:eastAsia="ru-RU"/>
              </w:rPr>
              <w:lastRenderedPageBreak/>
              <w:t>произведения. Обсуждение причин, эмоционального состояния и поступков героев. Обучение умению вести диалог. Понимание содержания литературного произведения.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Герои произведения, восприятие и понимание их эмоционально-нравственных переживаний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w:t>
            </w:r>
            <w:r w:rsidRPr="00613B57">
              <w:rPr>
                <w:rFonts w:ascii="Helvetica" w:eastAsia="Times New Roman" w:hAnsi="Helvetica" w:cs="Times New Roman"/>
                <w:color w:val="333333"/>
                <w:sz w:val="21"/>
                <w:szCs w:val="21"/>
                <w:lang w:eastAsia="ru-RU"/>
              </w:rPr>
              <w:t xml:space="preserve"> высказывать оценочные суждения о прочитанном </w:t>
            </w:r>
            <w:r w:rsidRPr="00613B57">
              <w:rPr>
                <w:rFonts w:ascii="Helvetica" w:eastAsia="Times New Roman" w:hAnsi="Helvetica" w:cs="Times New Roman"/>
                <w:color w:val="333333"/>
                <w:sz w:val="21"/>
                <w:szCs w:val="21"/>
                <w:lang w:eastAsia="ru-RU"/>
              </w:rPr>
              <w:lastRenderedPageBreak/>
              <w:t>произведении (герое, событии), пересказывать текст, различать жанры литературных произведений, отвечать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на вопросы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прогнозирование </w:t>
            </w:r>
            <w:r w:rsidRPr="00613B57">
              <w:rPr>
                <w:rFonts w:ascii="Helvetica" w:eastAsia="Times New Roman" w:hAnsi="Helvetica" w:cs="Times New Roman"/>
                <w:color w:val="333333"/>
                <w:sz w:val="21"/>
                <w:szCs w:val="21"/>
                <w:lang w:eastAsia="ru-RU"/>
              </w:rPr>
              <w:lastRenderedPageBreak/>
              <w:t>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55-56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К.Г.Паустовский «Корзина с еловыми шишками»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Уточнение сведений из жизни автора. Герои произведения, восприятие и понимание их эмоционально-нравственных переживаний. Связь литературы с музыкой</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составлять вопросы по тексту, составлять небольшое монологическое высказывание с опорой на авторский текст, оценивать события, героев произведения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57-58</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М.М. Зощенко. «Елка»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жизнью и творчеством автора. Участие в диалоге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при обсуждении произведения. Участие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диалоге при обсуждении прослушанного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(прочитанного) произведения. Умение ставить вопросы по содержанию прочитанного, отвечать на них</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высказывать оценочные суждения о прочитанном произведении (герое, событии), анализировать образные языковые средства</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59</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Обобщение по разделу «Страна детства»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Проверочная работа по теме: Страна детства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Обобщения знаний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Создание небольших письменных ответов на поставленный вопрос по прочитанному произведению</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/понимать: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изученные литературные произведения и их авторов, основное содержание изученных литературных произведений.</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w:t>
            </w: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Поэтическая тетрадь(4ч)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60</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В.Я. Брюсов. Стихи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 выбору наиз)</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Словесное рисование. Наблюдение над взаимосвязью интонации и эмоциональной составляющей произведения. Декламация произведений. Выразительное чтение, использование интонаций, соответствующих смыслу текста.</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читать осознанно текст художественного произведения, определять тему и главную мысль произведения,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отвечать на вопросы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61</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 Есенин. «Бабушкины сказки»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(наиз)</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Уточнение сведений о жизни и творчестве поэта. Тема, главная мысль. Организация обсуждения </w:t>
            </w:r>
            <w:r w:rsidRPr="00613B57">
              <w:rPr>
                <w:rFonts w:ascii="Helvetica" w:eastAsia="Times New Roman" w:hAnsi="Helvetica" w:cs="Times New Roman"/>
                <w:color w:val="333333"/>
                <w:sz w:val="21"/>
                <w:szCs w:val="21"/>
                <w:lang w:eastAsia="ru-RU"/>
              </w:rPr>
              <w:lastRenderedPageBreak/>
              <w:t>тематики, подбор произведений. Умение выразительно читать по книге стихи перед аудиторией.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62</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М.И. Цветаева. Стихи</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биографией и творчеством автора.. Интонирование произведений. Тема, главная мысль. Умение выразительно читать по книге стихи перед аудиторией.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Выразительное чтение, использование интонаций, соответствующих смыслу текста</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различать жанры литературных произведений, прогнозировать содержание произведения по заглавию</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63</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Устный журнал по разделу «Поэтическая тетрадь» (обобщение) </w:t>
            </w:r>
            <w:r w:rsidRPr="00613B57">
              <w:rPr>
                <w:rFonts w:ascii="Helvetica" w:eastAsia="Times New Roman" w:hAnsi="Helvetica" w:cs="Times New Roman"/>
                <w:b/>
                <w:bCs/>
                <w:color w:val="333333"/>
                <w:sz w:val="21"/>
                <w:szCs w:val="21"/>
                <w:lang w:eastAsia="ru-RU"/>
              </w:rPr>
              <w:t>Вн. чт.</w:t>
            </w:r>
            <w:r w:rsidRPr="00613B57">
              <w:rPr>
                <w:rFonts w:ascii="Helvetica" w:eastAsia="Times New Roman" w:hAnsi="Helvetica" w:cs="Times New Roman"/>
                <w:color w:val="333333"/>
                <w:sz w:val="21"/>
                <w:szCs w:val="21"/>
                <w:lang w:eastAsia="ru-RU"/>
              </w:rPr>
              <w:t> Стихи любимых поэтов (одно наиз.)</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Выражение личного отношения к прочитанному, аргументация своей позиции с привлечением текста произведения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различать жанры литературных произведений, прогнозировать содержание произведения по заглавию</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Природа и мы ( 11ч)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64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Д.Н. Мамин - Сибиряк. «Приемыш»</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Уточнение сведений об авторе. Главная мысль, герои рассказа. Объяснение причин поступков героев с использованием доказательств. Выражение личного отношения к прочитанному, аргументация своей позиции с привлечением текста произведения</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творчество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 Н. Мамина-Сибиряка.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отвечать на вопросы, различать жанры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произведений</w:t>
            </w: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 </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-Целеполагание (постановка учебной задачи); планирование; оценка.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 </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-осознанное и произвольное построение речевого высказывания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устной форме;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наиболее эффективных способов решения задач в зависимости от конкретных условий;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-постановка и формулирование проблемы;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 </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-Участие в коллективном обсуждении проблем;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-постановка вопросов;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умение с достаточной полнотой и точностью выражать свои мысли;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-понимание возможности различных точек зрения на предмет;</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-уважение к другой точке зрения; адекватно реагировать на высказывания сверстников.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-Целеполагание (по-становка учебной задачи); планирование; оценка.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 </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-осознанное и произ-вольное построение речевого высказывания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устной форме;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наиболее эф-фективных способов решения задач в зависимости от конкретных условий;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-постановка и форму-</w:t>
            </w:r>
            <w:r w:rsidRPr="00613B57">
              <w:rPr>
                <w:rFonts w:ascii="Helvetica" w:eastAsia="Times New Roman" w:hAnsi="Helvetica" w:cs="Times New Roman"/>
                <w:color w:val="333333"/>
                <w:sz w:val="21"/>
                <w:szCs w:val="21"/>
                <w:lang w:eastAsia="ru-RU"/>
              </w:rPr>
              <w:lastRenderedPageBreak/>
              <w:t>лирование проблемы;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-участие в коллективном обсуждении проблем;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-постановка вопросов;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умение с достаточной полнотой и точностью выражать свои мысли;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-понимание возможности различных точек зрения на предмет;</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-уважение к другой точке зрения; адекватно реагировать на высказывания сверстников</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65-66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А.И. Куприн. «Барбос и Жулька»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Тема, главная мысль, герои произведения. Словесное рисование. Соотношение с иллюстрациями. Понимание содержания литературного произведения</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 </w:t>
            </w:r>
            <w:r w:rsidRPr="00613B57">
              <w:rPr>
                <w:rFonts w:ascii="Helvetica" w:eastAsia="Times New Roman" w:hAnsi="Helvetica" w:cs="Times New Roman"/>
                <w:color w:val="333333"/>
                <w:sz w:val="21"/>
                <w:szCs w:val="21"/>
                <w:lang w:eastAsia="ru-RU"/>
              </w:rPr>
              <w:t>творчество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 И. Куприна.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работать с иллюстрациями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67-68</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М.М. Пришвин. «Выскочка»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Уточнение сведений об авторе. Анализ текста. Причины и последствия поступков. Обучение </w:t>
            </w:r>
            <w:r w:rsidRPr="00613B57">
              <w:rPr>
                <w:rFonts w:ascii="Helvetica" w:eastAsia="Times New Roman" w:hAnsi="Helvetica" w:cs="Times New Roman"/>
                <w:color w:val="333333"/>
                <w:sz w:val="21"/>
                <w:szCs w:val="21"/>
                <w:lang w:eastAsia="ru-RU"/>
              </w:rPr>
              <w:lastRenderedPageBreak/>
              <w:t>аргументации. Понимание содержания литературного произведения</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Знать</w:t>
            </w:r>
            <w:r w:rsidRPr="00613B57">
              <w:rPr>
                <w:rFonts w:ascii="Helvetica" w:eastAsia="Times New Roman" w:hAnsi="Helvetica" w:cs="Times New Roman"/>
                <w:color w:val="333333"/>
                <w:sz w:val="21"/>
                <w:szCs w:val="21"/>
                <w:lang w:eastAsia="ru-RU"/>
              </w:rPr>
              <w:t> творчество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 М. Пришвина.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тему и главную мысль произведения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69</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Е.И. Чарушин. «Кабан»</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Рассказ о своих впечатлениях о произведении (героях, событиях).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творчество Е. И. Чарушина.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составлять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небольшое высказывание с опорой на авторский текст, оценивать события, героев произведения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70-71-72</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В.П. Астафьев. «Стрижонок Скрип»</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Главная мысль, темы произведения. Тематическое многообразие Понимание содержания литературного произведения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Умение последовательно и сознательно перечитать текст с целью </w:t>
            </w:r>
            <w:r w:rsidRPr="00613B57">
              <w:rPr>
                <w:rFonts w:ascii="Helvetica" w:eastAsia="Times New Roman" w:hAnsi="Helvetica" w:cs="Times New Roman"/>
                <w:color w:val="333333"/>
                <w:sz w:val="21"/>
                <w:szCs w:val="21"/>
                <w:lang w:eastAsia="ru-RU"/>
              </w:rPr>
              <w:lastRenderedPageBreak/>
              <w:t>переосмысления.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Жанровое своеобразие произведения. Работа с дополнительной литературой, информацией.</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w:t>
            </w:r>
            <w:r w:rsidRPr="00613B57">
              <w:rPr>
                <w:rFonts w:ascii="Helvetica" w:eastAsia="Times New Roman" w:hAnsi="Helvetica" w:cs="Times New Roman"/>
                <w:color w:val="333333"/>
                <w:sz w:val="21"/>
                <w:szCs w:val="21"/>
                <w:lang w:eastAsia="ru-RU"/>
              </w:rPr>
              <w:t> создавать небольшой устный текст на заданную тему, отвечать на вопросы, различать жанры произведений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73</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Проверочный тест № 3 по теме: Природа и мы.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Обобщение знаний по разделу</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Урок обобще-ние</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Выражение личного отношения к прочитанному, аргументация своей позиции с привлечением текста произведения. Ориентация в содержании текстов. Формирование умения ставить вопросы.</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 </w:t>
            </w:r>
            <w:r w:rsidRPr="00613B57">
              <w:rPr>
                <w:rFonts w:ascii="Helvetica" w:eastAsia="Times New Roman" w:hAnsi="Helvetica" w:cs="Times New Roman"/>
                <w:color w:val="333333"/>
                <w:sz w:val="21"/>
                <w:szCs w:val="21"/>
                <w:lang w:eastAsia="ru-RU"/>
              </w:rPr>
              <w:t>изученные литературные произведения и их авторов, основное содержание изученных литературных произведений о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74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Рассказы о животных Творческая работа по теме. Вн. чт. Рассказы о животных.</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Связь произведений литературы с другими видами искусства. Выразительное чтение, использование интонаций, соответствующих смыслу текста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Поэтическая тетрадь (4ч)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75</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Б.Л. Пастернак «Золотая осень»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(наиз)</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и жизнью автора. Картины природы в стихотворении. Связь произведений литературы с другими видами искусства. Выразительное чтение, использование интонаций, соответствующих смыслу текста</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 тему и главную мысль произведения, анализировать образные языковые средства</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 </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-целеполагание (постановка учебной задачи); планирование; оценка.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 </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составление высказывания (текста), содержащего описание;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 </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умение с достаточной полнотой и точностью </w:t>
            </w:r>
            <w:r w:rsidRPr="00613B57">
              <w:rPr>
                <w:rFonts w:ascii="Helvetica" w:eastAsia="Times New Roman" w:hAnsi="Helvetica" w:cs="Times New Roman"/>
                <w:color w:val="333333"/>
                <w:sz w:val="21"/>
                <w:szCs w:val="21"/>
                <w:lang w:eastAsia="ru-RU"/>
              </w:rPr>
              <w:lastRenderedPageBreak/>
              <w:t>выражать свои мысли;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-понимание возможности различных точек зрения на предмет;</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-уважение к другой точке зрения;</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76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 Клычкова «Весна в лесу»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(наиз)</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Сведения о творчестве автора. Динамика создания картин природы при помощи языковых средств. Сопоставление произведений художественной литературы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 произведений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живописи</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 тему и главную мысль произведения, анализировать образные языковые средства</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-целеполагание (постановка учебной задачи); планирование; оценка.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составление высказывания (текста), содержащего описание;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умение с достаточной полнотой и точностью выражать свои мысли;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-понимание возможности различных точек зрения на предмет;</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-уважение к другой точке зрения;</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77</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Стихи Д.Б. Кедрина, Н.М.Рубцова (по выбору наиз)</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Работа над поэтическим произведением. Средства выразительности языка и их роль в </w:t>
            </w:r>
            <w:r w:rsidRPr="00613B57">
              <w:rPr>
                <w:rFonts w:ascii="Helvetica" w:eastAsia="Times New Roman" w:hAnsi="Helvetica" w:cs="Times New Roman"/>
                <w:color w:val="333333"/>
                <w:sz w:val="21"/>
                <w:szCs w:val="21"/>
                <w:lang w:eastAsia="ru-RU"/>
              </w:rPr>
              <w:lastRenderedPageBreak/>
              <w:t>создании эмоционального фона. Декламация произведений.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Организация диалога, формирование умения доказывать свою точку зрения, аргументировать её. Умение выразительно читать наизусть стихи перед аудиторией.</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w:t>
            </w:r>
            <w:r w:rsidRPr="00613B57">
              <w:rPr>
                <w:rFonts w:ascii="Helvetica" w:eastAsia="Times New Roman" w:hAnsi="Helvetica" w:cs="Times New Roman"/>
                <w:color w:val="333333"/>
                <w:sz w:val="21"/>
                <w:szCs w:val="21"/>
                <w:lang w:eastAsia="ru-RU"/>
              </w:rPr>
              <w:t xml:space="preserve"> определять тему и главную мысль произведения, анализировать образные языковые </w:t>
            </w:r>
            <w:r w:rsidRPr="00613B57">
              <w:rPr>
                <w:rFonts w:ascii="Helvetica" w:eastAsia="Times New Roman" w:hAnsi="Helvetica" w:cs="Times New Roman"/>
                <w:color w:val="333333"/>
                <w:sz w:val="21"/>
                <w:szCs w:val="21"/>
                <w:lang w:eastAsia="ru-RU"/>
              </w:rPr>
              <w:lastRenderedPageBreak/>
              <w:t>средства</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Регулятивные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78</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С.А.Есенин «Лебедушка»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Конкурс «Поэзии прекрасные страницы»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Родина (5ч)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79</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И.С. Никитин. «Русь»</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w:t>
            </w:r>
            <w:r w:rsidRPr="00613B57">
              <w:rPr>
                <w:rFonts w:ascii="Helvetica" w:eastAsia="Times New Roman" w:hAnsi="Helvetica" w:cs="Times New Roman"/>
                <w:color w:val="333333"/>
                <w:sz w:val="21"/>
                <w:szCs w:val="21"/>
                <w:lang w:eastAsia="ru-RU"/>
              </w:rPr>
              <w:lastRenderedPageBreak/>
              <w:t>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xml:space="preserve">Систематизация сведений о </w:t>
            </w:r>
            <w:r w:rsidRPr="00613B57">
              <w:rPr>
                <w:rFonts w:ascii="Helvetica" w:eastAsia="Times New Roman" w:hAnsi="Helvetica" w:cs="Times New Roman"/>
                <w:color w:val="333333"/>
                <w:sz w:val="21"/>
                <w:szCs w:val="21"/>
                <w:lang w:eastAsia="ru-RU"/>
              </w:rPr>
              <w:lastRenderedPageBreak/>
              <w:t>творчестве автора. Тема и главная мысль. Передача при помощи интонации своего отношения к персонажам и событиям.</w:t>
            </w:r>
          </w:p>
        </w:tc>
        <w:tc>
          <w:tcPr>
            <w:tcW w:w="199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 </w:t>
            </w:r>
            <w:r w:rsidRPr="00613B57">
              <w:rPr>
                <w:rFonts w:ascii="Helvetica" w:eastAsia="Times New Roman" w:hAnsi="Helvetica" w:cs="Times New Roman"/>
                <w:color w:val="333333"/>
                <w:sz w:val="21"/>
                <w:szCs w:val="21"/>
                <w:lang w:eastAsia="ru-RU"/>
              </w:rPr>
              <w:t xml:space="preserve">определять тему и главную мысль </w:t>
            </w:r>
            <w:r w:rsidRPr="00613B57">
              <w:rPr>
                <w:rFonts w:ascii="Helvetica" w:eastAsia="Times New Roman" w:hAnsi="Helvetica" w:cs="Times New Roman"/>
                <w:color w:val="333333"/>
                <w:sz w:val="21"/>
                <w:szCs w:val="21"/>
                <w:lang w:eastAsia="ru-RU"/>
              </w:rPr>
              <w:lastRenderedPageBreak/>
              <w:t>произведения, анализировать образные языковые средства, различать жанры произведений</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Познавательные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r w:rsidRPr="00613B57">
              <w:rPr>
                <w:rFonts w:ascii="Helvetica" w:eastAsia="Times New Roman" w:hAnsi="Helvetica" w:cs="Times New Roman"/>
                <w:color w:val="333333"/>
                <w:sz w:val="21"/>
                <w:szCs w:val="21"/>
                <w:lang w:eastAsia="ru-RU"/>
              </w:rPr>
              <w:t>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w:t>
            </w:r>
            <w:r w:rsidRPr="00613B57">
              <w:rPr>
                <w:rFonts w:ascii="Helvetica" w:eastAsia="Times New Roman" w:hAnsi="Helvetica" w:cs="Times New Roman"/>
                <w:color w:val="333333"/>
                <w:sz w:val="21"/>
                <w:szCs w:val="21"/>
                <w:lang w:eastAsia="ru-RU"/>
              </w:rPr>
              <w:t>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80</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С.С. Дрожжин. «Родине»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Тема Родины и малой Родины. Умение последовательно и сознательно перечитать текст с целью переосмысления. Выразительное чтение, использование интонаций, соответствующих смыслу текста</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 </w:t>
            </w:r>
            <w:r w:rsidRPr="00613B57">
              <w:rPr>
                <w:rFonts w:ascii="Helvetica" w:eastAsia="Times New Roman" w:hAnsi="Helvetica" w:cs="Times New Roman"/>
                <w:color w:val="333333"/>
                <w:sz w:val="21"/>
                <w:szCs w:val="21"/>
                <w:lang w:eastAsia="ru-RU"/>
              </w:rPr>
              <w:t>определять тему и главную мысль произведения, анализировать образные языковые средства, различать жанры произведений</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учитывать различные 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81</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А.В. Жигулин. «О, Родина!»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 тему и главную мысль произведения, анализировать образные языковые средства, различать жанры произведений</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из текста непонятных слов, определение способов работы с ними.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82</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Б.А. Слуцкий «Лошади в океане»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Тема Родины и малой Родины. Умение последовательно и сознательно перечитать текст с целью переосмысления. Выразительное чтение, использование интонаций, соответствующих смыслу текста</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 тему и главную мысль произведения, анализировать образные языковые средства, различать жанры произведений</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выбор средств для передачи радостного настроения;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сравнение характеристики запланированного и полученного результата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учитывать различные </w:t>
            </w:r>
            <w:r w:rsidRPr="00613B57">
              <w:rPr>
                <w:rFonts w:ascii="Helvetica" w:eastAsia="Times New Roman" w:hAnsi="Helvetica" w:cs="Times New Roman"/>
                <w:color w:val="333333"/>
                <w:sz w:val="21"/>
                <w:szCs w:val="21"/>
                <w:lang w:eastAsia="ru-RU"/>
              </w:rPr>
              <w:lastRenderedPageBreak/>
              <w:t>мнения в общении, сотрудничестве.</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83</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Проверочная работа по теме: Родина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Урок обобщение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произведения о Родине.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выразительно читать</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установление причинно-следственных связей между словами, по-ступками героев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планирование собственной учебной и читательской деятельности в соответствии с поставленной целью</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понимание позиции разных участников</w:t>
            </w: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Страна Фантазия (6ч)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84-85</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Е.С. Велтистов «Приключения Электроника»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Жанровые особенности произведения. Анализ поступков героев. Различение жанров произведе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Участие в диалоге при обсуждении прослушанного (прочитанного) </w:t>
            </w:r>
            <w:r w:rsidRPr="00613B57">
              <w:rPr>
                <w:rFonts w:ascii="Helvetica" w:eastAsia="Times New Roman" w:hAnsi="Helvetica" w:cs="Times New Roman"/>
                <w:color w:val="333333"/>
                <w:sz w:val="21"/>
                <w:szCs w:val="21"/>
                <w:lang w:eastAsia="ru-RU"/>
              </w:rPr>
              <w:lastRenderedPageBreak/>
              <w:t>произведения. Умение ставить вопросы по содержанию прочитанного, отвечать на них</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Уметь</w:t>
            </w:r>
            <w:r w:rsidRPr="00613B57">
              <w:rPr>
                <w:rFonts w:ascii="Helvetica" w:eastAsia="Times New Roman" w:hAnsi="Helvetica" w:cs="Times New Roman"/>
                <w:color w:val="333333"/>
                <w:sz w:val="21"/>
                <w:szCs w:val="21"/>
                <w:lang w:eastAsia="ru-RU"/>
              </w:rPr>
              <w:t>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различать жанры литературных произведений; читать по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ролям, составлять вопросы по тексту, анализировать мотивы поведения </w:t>
            </w:r>
            <w:r w:rsidRPr="00613B57">
              <w:rPr>
                <w:rFonts w:ascii="Helvetica" w:eastAsia="Times New Roman" w:hAnsi="Helvetica" w:cs="Times New Roman"/>
                <w:color w:val="333333"/>
                <w:sz w:val="21"/>
                <w:szCs w:val="21"/>
                <w:lang w:eastAsia="ru-RU"/>
              </w:rPr>
              <w:lastRenderedPageBreak/>
              <w:t>героев</w:t>
            </w:r>
          </w:p>
        </w:tc>
        <w:tc>
          <w:tcPr>
            <w:tcW w:w="2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Регулятивные</w:t>
            </w:r>
            <w:r w:rsidRPr="00613B57">
              <w:rPr>
                <w:rFonts w:ascii="Helvetica" w:eastAsia="Times New Roman" w:hAnsi="Helvetica" w:cs="Times New Roman"/>
                <w:color w:val="333333"/>
                <w:sz w:val="21"/>
                <w:szCs w:val="21"/>
                <w:lang w:eastAsia="ru-RU"/>
              </w:rPr>
              <w:t>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-Целеполагание (постановка учебной задачи); планирование; оценка.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 </w:t>
            </w:r>
            <w:r w:rsidRPr="00613B57">
              <w:rPr>
                <w:rFonts w:ascii="Helvetica" w:eastAsia="Times New Roman" w:hAnsi="Helvetica" w:cs="Times New Roman"/>
                <w:color w:val="333333"/>
                <w:sz w:val="21"/>
                <w:szCs w:val="21"/>
                <w:lang w:eastAsia="ru-RU"/>
              </w:rPr>
              <w:t>:</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-Самостоятельное выделе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ние и формулирование познавательной цели;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--применение методов информационного поиска; структурирование знаний;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-осознанное и произвольное построение речевого высказывания</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устной форме;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r w:rsidRPr="00613B57">
              <w:rPr>
                <w:rFonts w:ascii="Helvetica" w:eastAsia="Times New Roman" w:hAnsi="Helvetica" w:cs="Times New Roman"/>
                <w:color w:val="333333"/>
                <w:sz w:val="21"/>
                <w:szCs w:val="21"/>
                <w:lang w:eastAsia="ru-RU"/>
              </w:rPr>
              <w:t>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-Участие в коллективном обсуждении проблем;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-постановка вопросов;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с достаточной полнотой и точностью выражать свои мысли;</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86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Проект </w:t>
            </w:r>
            <w:r w:rsidRPr="00613B57">
              <w:rPr>
                <w:rFonts w:ascii="Helvetica" w:eastAsia="Times New Roman" w:hAnsi="Helvetica" w:cs="Times New Roman"/>
                <w:color w:val="333333"/>
                <w:sz w:val="21"/>
                <w:szCs w:val="21"/>
                <w:lang w:eastAsia="ru-RU"/>
              </w:rPr>
              <w:t>«Они защищали Родину»</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Урок - проектирования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Работа с различными источниками, выбор необходимой информации.</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делиться своей информацией, редактировать подготовленный текст, уметь защищать свой проект.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87-88</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Кир Булычев. «Путешествие Алисы»</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Знакомство с творчеством автора. Жанровые особенности произведения. Анализ поступков героев. Различение жанров произведений. Участие в диалоге при обсуждении прослушанного </w:t>
            </w:r>
            <w:r w:rsidRPr="00613B57">
              <w:rPr>
                <w:rFonts w:ascii="Helvetica" w:eastAsia="Times New Roman" w:hAnsi="Helvetica" w:cs="Times New Roman"/>
                <w:color w:val="333333"/>
                <w:sz w:val="21"/>
                <w:szCs w:val="21"/>
                <w:lang w:eastAsia="ru-RU"/>
              </w:rPr>
              <w:lastRenderedPageBreak/>
              <w:t>(прочитанного) произведения. Умение ставить вопросы по содержанию прочитанного, отвечать на них</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Умет</w:t>
            </w:r>
            <w:r w:rsidRPr="00613B57">
              <w:rPr>
                <w:rFonts w:ascii="Helvetica" w:eastAsia="Times New Roman" w:hAnsi="Helvetica" w:cs="Times New Roman"/>
                <w:color w:val="333333"/>
                <w:sz w:val="21"/>
                <w:szCs w:val="21"/>
                <w:lang w:eastAsia="ru-RU"/>
              </w:rPr>
              <w:t>ь составлять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небольшое высказывание с опорой на авторский текст, оценивать события, героев произведения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89</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Проверочный тест № 4 по теме: Путешествие по стране Фантазии.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Вн. чт. Книги писателей – фантастов.</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Обобщения знаний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Рассказ о своих впечатлениях о прочитанных произведениях.</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использовать полученные знания для самостоятельного чтения книг.</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r w:rsidR="00613B57" w:rsidRPr="00613B57" w:rsidTr="00613B57">
        <w:tc>
          <w:tcPr>
            <w:tcW w:w="153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Зарубежная литература (13ч)</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90-91</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Джонатан Свифт. «Путешествие Гулливера»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зарубежными авторами, их своеобразием. Анализ текста. Работа с деформированным текстом. Вариативность заголовка. Портрет героя на основе текста. Умение последовательно и сознательно перечитывать текст с целью переосмысления</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составлять небольшое высказывание с опорой на авторский текст, оценивать события, героев произведения</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 постановка вопросов, необходимых для исследования проблемы</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92-93</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Г.Х. Андерсен. «Русалочка»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Герои произведения – восприятие и понимание их эмоционально-нравственных</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переживаний.</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творчество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Г.-Х. Андерсена.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работать с иллюстрациями, отвечать на вопросы</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 проблемы</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94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Годовая стандартизированная контрольная работа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Контроля знаний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Умение отвечать на вопросы, формульровать свои мысли</w:t>
            </w:r>
          </w:p>
        </w:tc>
        <w:tc>
          <w:tcPr>
            <w:tcW w:w="199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 </w:t>
            </w:r>
            <w:r w:rsidRPr="00613B57">
              <w:rPr>
                <w:rFonts w:ascii="Helvetica" w:eastAsia="Times New Roman" w:hAnsi="Helvetica" w:cs="Times New Roman"/>
                <w:color w:val="333333"/>
                <w:sz w:val="21"/>
                <w:szCs w:val="21"/>
                <w:lang w:eastAsia="ru-RU"/>
              </w:rPr>
              <w:t>работать самостоятельно</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сопоставление работы с </w:t>
            </w:r>
            <w:r w:rsidRPr="00613B57">
              <w:rPr>
                <w:rFonts w:ascii="Helvetica" w:eastAsia="Times New Roman" w:hAnsi="Helvetica" w:cs="Times New Roman"/>
                <w:color w:val="333333"/>
                <w:sz w:val="21"/>
                <w:szCs w:val="21"/>
                <w:lang w:eastAsia="ru-RU"/>
              </w:rPr>
              <w:lastRenderedPageBreak/>
              <w:t>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 проблемы</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95-96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Марк Твен. «Приключения Тома Сойера»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Знакомство с творчеством автора. Взаимоотношения людей. Участие в диалоге при обсуждении прослушанного (про-</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читанного) произведения. Умение ставить вопросы по содержанию прочитанного, отвечать на них</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 </w:t>
            </w:r>
            <w:r w:rsidRPr="00613B57">
              <w:rPr>
                <w:rFonts w:ascii="Helvetica" w:eastAsia="Times New Roman" w:hAnsi="Helvetica" w:cs="Times New Roman"/>
                <w:color w:val="333333"/>
                <w:sz w:val="21"/>
                <w:szCs w:val="21"/>
                <w:lang w:eastAsia="ru-RU"/>
              </w:rPr>
              <w:t>пересказывать текст, анализировать мотивы поведения героев, отвечать на вопросы</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 проблемы</w:t>
            </w:r>
          </w:p>
        </w:tc>
      </w:tr>
      <w:tr w:rsidR="00613B57" w:rsidRPr="00613B57" w:rsidTr="00613B57">
        <w:trPr>
          <w:trHeight w:val="90"/>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9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97</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10"/>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10"/>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10"/>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Марк Твен. «Приключения Тома Сойера».Вн. чт. Произведения М. Твена.</w:t>
            </w:r>
          </w:p>
          <w:p w:rsidR="00613B57" w:rsidRPr="00613B57" w:rsidRDefault="00613B57" w:rsidP="00613B57">
            <w:pPr>
              <w:spacing w:after="150" w:line="90" w:lineRule="atLeast"/>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10"/>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9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пересказывать текст, анализировать мотивы поведения героев, отвечать на вопросы</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выделение в рассказе </w:t>
            </w:r>
            <w:r w:rsidRPr="00613B57">
              <w:rPr>
                <w:rFonts w:ascii="Helvetica" w:eastAsia="Times New Roman" w:hAnsi="Helvetica" w:cs="Times New Roman"/>
                <w:color w:val="333333"/>
                <w:sz w:val="21"/>
                <w:szCs w:val="21"/>
                <w:lang w:eastAsia="ru-RU"/>
              </w:rPr>
              <w:lastRenderedPageBreak/>
              <w:t>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90"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 проблемы</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98</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Сельма Лагерлеф. «Святая ночь»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Особенности произведения. Нравственные уроки произведения. Умение последовательно и сознательно перечитывать текст с целью переосмысления</w:t>
            </w:r>
          </w:p>
        </w:tc>
        <w:tc>
          <w:tcPr>
            <w:tcW w:w="19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тему и главную мысль произведения, работать с иллюстрациями</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определять тему и главную мысль произведения, делить текст на части, составлять план</w:t>
            </w: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 проблемы</w:t>
            </w:r>
          </w:p>
        </w:tc>
      </w:tr>
      <w:tr w:rsidR="00613B57" w:rsidRPr="00613B57" w:rsidTr="00613B57">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99-100</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«В Назарете»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комбини-рованный</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Анализ произведения. Причины и последствия поступков, с опорой на текст. Умение последовательно и сознательно перечитывать текст с целью переосмысления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c>
          <w:tcPr>
            <w:tcW w:w="2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выдвижение и проверка 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 проблемы</w:t>
            </w:r>
          </w:p>
        </w:tc>
      </w:tr>
      <w:tr w:rsidR="00613B57" w:rsidRPr="00613B57" w:rsidTr="00613B57">
        <w:trPr>
          <w:trHeight w:val="360"/>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101</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Обобщение знаний по разделу. Проверочная работа по теме: Зарубежная литература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Урок обобще-ние</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Тематическая выставка книг и рисунков, их взаимосвязь. Безошибочное чтение незнакомого текста с соблюдением норм литературного произношения.</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Знать</w:t>
            </w:r>
            <w:r w:rsidRPr="00613B57">
              <w:rPr>
                <w:rFonts w:ascii="Helvetica" w:eastAsia="Times New Roman" w:hAnsi="Helvetica" w:cs="Times New Roman"/>
                <w:color w:val="333333"/>
                <w:sz w:val="21"/>
                <w:szCs w:val="21"/>
                <w:lang w:eastAsia="ru-RU"/>
              </w:rPr>
              <w:t> произведения зарубежных авторов.</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Уметь</w:t>
            </w:r>
            <w:r w:rsidRPr="00613B57">
              <w:rPr>
                <w:rFonts w:ascii="Helvetica" w:eastAsia="Times New Roman" w:hAnsi="Helvetica" w:cs="Times New Roman"/>
                <w:color w:val="333333"/>
                <w:sz w:val="21"/>
                <w:szCs w:val="21"/>
                <w:lang w:eastAsia="ru-RU"/>
              </w:rPr>
              <w:t> выразительно читать</w:t>
            </w:r>
          </w:p>
        </w:tc>
        <w:tc>
          <w:tcPr>
            <w:tcW w:w="2955" w:type="dxa"/>
            <w:vMerge w:val="restart"/>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Познавательные: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прогнозирование событий по рассказу;</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определение темы и основной мысли текста;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выделение в рассказе слов-сравнений для создания образа;</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Регулятивные: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 выдвижение и проверка </w:t>
            </w:r>
            <w:r w:rsidRPr="00613B57">
              <w:rPr>
                <w:rFonts w:ascii="Helvetica" w:eastAsia="Times New Roman" w:hAnsi="Helvetica" w:cs="Times New Roman"/>
                <w:color w:val="333333"/>
                <w:sz w:val="21"/>
                <w:szCs w:val="21"/>
                <w:lang w:eastAsia="ru-RU"/>
              </w:rPr>
              <w:lastRenderedPageBreak/>
              <w:t>гипотезы;</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сопоставление работы с образцом</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t>Коммуникативные: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постановка вопросов, необходимых для исследования проблемы</w:t>
            </w:r>
          </w:p>
        </w:tc>
      </w:tr>
      <w:tr w:rsidR="00613B57" w:rsidRPr="00613B57" w:rsidTr="00613B57">
        <w:trPr>
          <w:trHeight w:val="7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75"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102</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8"/>
                <w:szCs w:val="21"/>
                <w:lang w:eastAsia="ru-RU"/>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8"/>
                <w:szCs w:val="21"/>
                <w:lang w:eastAsia="ru-RU"/>
              </w:rPr>
            </w:pPr>
          </w:p>
        </w:tc>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8"/>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Творческая работа</w:t>
            </w:r>
          </w:p>
          <w:p w:rsidR="00613B57" w:rsidRPr="00613B57" w:rsidRDefault="00613B57" w:rsidP="00613B57">
            <w:pPr>
              <w:spacing w:after="150" w:line="75"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Книги, рекомендуемые для </w:t>
            </w:r>
            <w:r w:rsidRPr="00613B57">
              <w:rPr>
                <w:rFonts w:ascii="Helvetica" w:eastAsia="Times New Roman" w:hAnsi="Helvetica" w:cs="Times New Roman"/>
                <w:color w:val="333333"/>
                <w:sz w:val="21"/>
                <w:szCs w:val="21"/>
                <w:lang w:eastAsia="ru-RU"/>
              </w:rPr>
              <w:lastRenderedPageBreak/>
              <w:t>прочтения летом.</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75"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Урок-отчет за год.</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Знать произведения зарубежных авторов.</w:t>
            </w:r>
          </w:p>
          <w:p w:rsidR="00613B57" w:rsidRPr="00613B57" w:rsidRDefault="00613B57" w:rsidP="00613B57">
            <w:pPr>
              <w:spacing w:after="150" w:line="75" w:lineRule="atLeast"/>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lastRenderedPageBreak/>
              <w:t>Уметь выразительно читать</w:t>
            </w:r>
          </w:p>
        </w:tc>
        <w:tc>
          <w:tcPr>
            <w:tcW w:w="19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b/>
                <w:bCs/>
                <w:color w:val="333333"/>
                <w:sz w:val="21"/>
                <w:szCs w:val="21"/>
                <w:lang w:eastAsia="ru-RU"/>
              </w:rPr>
              <w:lastRenderedPageBreak/>
              <w:t>Знать</w:t>
            </w:r>
            <w:r w:rsidRPr="00613B57">
              <w:rPr>
                <w:rFonts w:ascii="Helvetica" w:eastAsia="Times New Roman" w:hAnsi="Helvetica" w:cs="Times New Roman"/>
                <w:color w:val="333333"/>
                <w:sz w:val="21"/>
                <w:szCs w:val="21"/>
                <w:lang w:eastAsia="ru-RU"/>
              </w:rPr>
              <w:t> изученные</w:t>
            </w:r>
          </w:p>
          <w:p w:rsidR="00613B57" w:rsidRPr="00613B57" w:rsidRDefault="00613B57" w:rsidP="00613B57">
            <w:pPr>
              <w:spacing w:after="150" w:line="240" w:lineRule="auto"/>
              <w:rPr>
                <w:rFonts w:ascii="Helvetica" w:eastAsia="Times New Roman" w:hAnsi="Helvetica" w:cs="Times New Roman"/>
                <w:color w:val="333333"/>
                <w:sz w:val="21"/>
                <w:szCs w:val="21"/>
                <w:lang w:eastAsia="ru-RU"/>
              </w:rPr>
            </w:pPr>
            <w:r w:rsidRPr="00613B57">
              <w:rPr>
                <w:rFonts w:ascii="Helvetica" w:eastAsia="Times New Roman" w:hAnsi="Helvetica" w:cs="Times New Roman"/>
                <w:color w:val="333333"/>
                <w:sz w:val="21"/>
                <w:szCs w:val="21"/>
                <w:lang w:eastAsia="ru-RU"/>
              </w:rPr>
              <w:t xml:space="preserve">литературные </w:t>
            </w:r>
            <w:r w:rsidRPr="00613B57">
              <w:rPr>
                <w:rFonts w:ascii="Helvetica" w:eastAsia="Times New Roman" w:hAnsi="Helvetica" w:cs="Times New Roman"/>
                <w:color w:val="333333"/>
                <w:sz w:val="21"/>
                <w:szCs w:val="21"/>
                <w:lang w:eastAsia="ru-RU"/>
              </w:rPr>
              <w:lastRenderedPageBreak/>
              <w:t>произведения и их авторов, основное содержание изученных литературных произведений</w:t>
            </w:r>
          </w:p>
          <w:p w:rsidR="00613B57" w:rsidRPr="00613B57" w:rsidRDefault="00613B57" w:rsidP="00613B57">
            <w:pPr>
              <w:spacing w:after="150" w:line="75" w:lineRule="atLeast"/>
              <w:rPr>
                <w:rFonts w:ascii="Helvetica" w:eastAsia="Times New Roman" w:hAnsi="Helvetica" w:cs="Times New Roman"/>
                <w:color w:val="333333"/>
                <w:sz w:val="21"/>
                <w:szCs w:val="21"/>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hideMark/>
          </w:tcPr>
          <w:p w:rsidR="00613B57" w:rsidRPr="00613B57" w:rsidRDefault="00613B57" w:rsidP="00613B57">
            <w:pPr>
              <w:spacing w:after="0" w:line="240" w:lineRule="auto"/>
              <w:rPr>
                <w:rFonts w:ascii="Helvetica" w:eastAsia="Times New Roman" w:hAnsi="Helvetica" w:cs="Times New Roman"/>
                <w:color w:val="333333"/>
                <w:sz w:val="21"/>
                <w:szCs w:val="21"/>
                <w:lang w:eastAsia="ru-RU"/>
              </w:rPr>
            </w:pPr>
          </w:p>
        </w:tc>
      </w:tr>
    </w:tbl>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Критерии оценивания по предмету</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Текущий</w:t>
      </w:r>
      <w:r w:rsidRPr="00613B57">
        <w:rPr>
          <w:rFonts w:ascii="Helvetica" w:eastAsia="Times New Roman" w:hAnsi="Helvetica" w:cs="Helvetica"/>
          <w:color w:val="333333"/>
          <w:sz w:val="21"/>
          <w:szCs w:val="21"/>
          <w:lang w:eastAsia="ru-RU"/>
        </w:rPr>
        <w:t>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Тематический</w:t>
      </w:r>
      <w:r w:rsidRPr="00613B57">
        <w:rPr>
          <w:rFonts w:ascii="Helvetica" w:eastAsia="Times New Roman" w:hAnsi="Helvetica" w:cs="Helvetica"/>
          <w:color w:val="333333"/>
          <w:sz w:val="21"/>
          <w:szCs w:val="21"/>
          <w:lang w:eastAsia="ru-RU"/>
        </w:rPr>
        <w:t>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Итоговый</w:t>
      </w:r>
      <w:r w:rsidRPr="00613B57">
        <w:rPr>
          <w:rFonts w:ascii="Helvetica" w:eastAsia="Times New Roman" w:hAnsi="Helvetica" w:cs="Helvetica"/>
          <w:color w:val="333333"/>
          <w:sz w:val="21"/>
          <w:szCs w:val="21"/>
          <w:lang w:eastAsia="ru-RU"/>
        </w:rPr>
        <w:t>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Классификация ошибок и недочетов, влияющих на снижение оценки</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Ошибки:</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lastRenderedPageBreak/>
        <w:t>-искажения читаемых слов (замена, перестановка, пропуски или добавления букв, слогов, слов);</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-неправильная постановка ударений (более 2);</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-чтение всего текста без смысловых пауз, нарушение темпа и четкости произношения слов при чтении вслух;</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-непонимание общего смысла прочитанного текста за установленное время чтения;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-неправильные ответы на вопросы по содержанию текста;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-нарушение при пересказе последовательности событий в произведении;</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-нетвердое знание наизусть подготовленного текста;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-монотонность чтения, отсутствие средств выразительности.</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Недочеты:</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-не более двух неправильных ударений;</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-отдельные нарушения смысловых пауз, темпа и четкости произношения слов при чтении вслух;</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-осознание прочитанного текста за время, немного превышающее установленное;</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-неточности при формулировке основной мысли произведения;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-нецелесообразность использования средств выразительности, недостаточная выразительность при передаче характера персонажа.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Характеристика цифровой оценки (отметки)</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«5»</w:t>
      </w:r>
      <w:r w:rsidRPr="00613B57">
        <w:rPr>
          <w:rFonts w:ascii="Helvetica" w:eastAsia="Times New Roman" w:hAnsi="Helvetica" w:cs="Helvetica"/>
          <w:color w:val="333333"/>
          <w:sz w:val="21"/>
          <w:szCs w:val="21"/>
          <w:lang w:eastAsia="ru-RU"/>
        </w:rPr>
        <w:t>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«4»</w:t>
      </w:r>
      <w:r w:rsidRPr="00613B57">
        <w:rPr>
          <w:rFonts w:ascii="Helvetica" w:eastAsia="Times New Roman" w:hAnsi="Helvetica" w:cs="Helvetica"/>
          <w:color w:val="333333"/>
          <w:sz w:val="21"/>
          <w:szCs w:val="21"/>
          <w:lang w:eastAsia="ru-RU"/>
        </w:rPr>
        <w:t>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«3»</w:t>
      </w:r>
      <w:r w:rsidRPr="00613B57">
        <w:rPr>
          <w:rFonts w:ascii="Helvetica" w:eastAsia="Times New Roman" w:hAnsi="Helvetica" w:cs="Helvetica"/>
          <w:color w:val="333333"/>
          <w:sz w:val="21"/>
          <w:szCs w:val="21"/>
          <w:lang w:eastAsia="ru-RU"/>
        </w:rPr>
        <w:t>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lastRenderedPageBreak/>
        <w:t>Оценка «2»</w:t>
      </w:r>
      <w:r w:rsidRPr="00613B57">
        <w:rPr>
          <w:rFonts w:ascii="Helvetica" w:eastAsia="Times New Roman" w:hAnsi="Helvetica" w:cs="Helvetica"/>
          <w:color w:val="333333"/>
          <w:sz w:val="21"/>
          <w:szCs w:val="21"/>
          <w:lang w:eastAsia="ru-RU"/>
        </w:rPr>
        <w:t>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Характеристика словесной оценки (оценочное суждение)</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Чтение наизусть</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"5"</w:t>
      </w:r>
      <w:r w:rsidRPr="00613B57">
        <w:rPr>
          <w:rFonts w:ascii="Helvetica" w:eastAsia="Times New Roman" w:hAnsi="Helvetica" w:cs="Helvetica"/>
          <w:color w:val="333333"/>
          <w:sz w:val="21"/>
          <w:szCs w:val="21"/>
          <w:lang w:eastAsia="ru-RU"/>
        </w:rPr>
        <w:t> - твердо, без подсказок, знает наизусть, выразительно читает.</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"4"</w:t>
      </w:r>
      <w:r w:rsidRPr="00613B57">
        <w:rPr>
          <w:rFonts w:ascii="Helvetica" w:eastAsia="Times New Roman" w:hAnsi="Helvetica" w:cs="Helvetica"/>
          <w:color w:val="333333"/>
          <w:sz w:val="21"/>
          <w:szCs w:val="21"/>
          <w:lang w:eastAsia="ru-RU"/>
        </w:rPr>
        <w:t> - знает стихотворение наизусть, но допускает при чтении перестановку слов, самостоятельно исправляет допущенные неточности.</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"3"</w:t>
      </w:r>
      <w:r w:rsidRPr="00613B57">
        <w:rPr>
          <w:rFonts w:ascii="Helvetica" w:eastAsia="Times New Roman" w:hAnsi="Helvetica" w:cs="Helvetica"/>
          <w:color w:val="333333"/>
          <w:sz w:val="21"/>
          <w:szCs w:val="21"/>
          <w:lang w:eastAsia="ru-RU"/>
        </w:rPr>
        <w:t> - читает наизусть, но при чтении обнаруживает нетвердое усвоение текста.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"2"</w:t>
      </w:r>
      <w:r w:rsidRPr="00613B57">
        <w:rPr>
          <w:rFonts w:ascii="Helvetica" w:eastAsia="Times New Roman" w:hAnsi="Helvetica" w:cs="Helvetica"/>
          <w:color w:val="333333"/>
          <w:sz w:val="21"/>
          <w:szCs w:val="21"/>
          <w:lang w:eastAsia="ru-RU"/>
        </w:rPr>
        <w:t> - нарушает последовательность при чтении, не полностью воспроизводит текст</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Выразительное чтение стихотворения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Требования к выразительному чтению:</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1. Правильная постановка логического ударения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2. Соблюдение пауз</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3. Правильный выбор темпа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4. Соблюдение нужной интонации</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5. Безошибочное чтение</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"5"</w:t>
      </w:r>
      <w:r w:rsidRPr="00613B57">
        <w:rPr>
          <w:rFonts w:ascii="Helvetica" w:eastAsia="Times New Roman" w:hAnsi="Helvetica" w:cs="Helvetica"/>
          <w:color w:val="333333"/>
          <w:sz w:val="21"/>
          <w:szCs w:val="21"/>
          <w:lang w:eastAsia="ru-RU"/>
        </w:rPr>
        <w:t> - выполнены правильно все требования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"4"</w:t>
      </w:r>
      <w:r w:rsidRPr="00613B57">
        <w:rPr>
          <w:rFonts w:ascii="Helvetica" w:eastAsia="Times New Roman" w:hAnsi="Helvetica" w:cs="Helvetica"/>
          <w:color w:val="333333"/>
          <w:sz w:val="21"/>
          <w:szCs w:val="21"/>
          <w:lang w:eastAsia="ru-RU"/>
        </w:rPr>
        <w:t> - не соблюдены 1-2 требования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"3"</w:t>
      </w:r>
      <w:r w:rsidRPr="00613B57">
        <w:rPr>
          <w:rFonts w:ascii="Helvetica" w:eastAsia="Times New Roman" w:hAnsi="Helvetica" w:cs="Helvetica"/>
          <w:color w:val="333333"/>
          <w:sz w:val="21"/>
          <w:szCs w:val="21"/>
          <w:lang w:eastAsia="ru-RU"/>
        </w:rPr>
        <w:t> -допущены ошибки по трем требованиям</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"2"</w:t>
      </w:r>
      <w:r w:rsidRPr="00613B57">
        <w:rPr>
          <w:rFonts w:ascii="Helvetica" w:eastAsia="Times New Roman" w:hAnsi="Helvetica" w:cs="Helvetica"/>
          <w:color w:val="333333"/>
          <w:sz w:val="21"/>
          <w:szCs w:val="21"/>
          <w:lang w:eastAsia="ru-RU"/>
        </w:rPr>
        <w:t> - допущены ошибки более, чем по трем требованиям</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lastRenderedPageBreak/>
        <w:t>Чтение по ролям</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Требования к чтению по ролям:</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1. Своевременно начинать читать свои слова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2. Подбирать правильную интонацию</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3. Читать безошибочно</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4. Читать выразительно</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 5"</w:t>
      </w:r>
      <w:r w:rsidRPr="00613B57">
        <w:rPr>
          <w:rFonts w:ascii="Helvetica" w:eastAsia="Times New Roman" w:hAnsi="Helvetica" w:cs="Helvetica"/>
          <w:color w:val="333333"/>
          <w:sz w:val="21"/>
          <w:szCs w:val="21"/>
          <w:lang w:eastAsia="ru-RU"/>
        </w:rPr>
        <w:t> - выполнены все требования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"4"</w:t>
      </w:r>
      <w:r w:rsidRPr="00613B57">
        <w:rPr>
          <w:rFonts w:ascii="Helvetica" w:eastAsia="Times New Roman" w:hAnsi="Helvetica" w:cs="Helvetica"/>
          <w:color w:val="333333"/>
          <w:sz w:val="21"/>
          <w:szCs w:val="21"/>
          <w:lang w:eastAsia="ru-RU"/>
        </w:rPr>
        <w:t> - допущены ошибки по одному какому-то требованию</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"3"</w:t>
      </w:r>
      <w:r w:rsidRPr="00613B57">
        <w:rPr>
          <w:rFonts w:ascii="Helvetica" w:eastAsia="Times New Roman" w:hAnsi="Helvetica" w:cs="Helvetica"/>
          <w:color w:val="333333"/>
          <w:sz w:val="21"/>
          <w:szCs w:val="21"/>
          <w:lang w:eastAsia="ru-RU"/>
        </w:rPr>
        <w:t> - допущены ошибки по двум требованиям</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"2"</w:t>
      </w:r>
      <w:r w:rsidRPr="00613B57">
        <w:rPr>
          <w:rFonts w:ascii="Helvetica" w:eastAsia="Times New Roman" w:hAnsi="Helvetica" w:cs="Helvetica"/>
          <w:color w:val="333333"/>
          <w:sz w:val="21"/>
          <w:szCs w:val="21"/>
          <w:lang w:eastAsia="ru-RU"/>
        </w:rPr>
        <w:t> -допущены ошибки по трём требованиям</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Пересказ</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"5"</w:t>
      </w:r>
      <w:r w:rsidRPr="00613B57">
        <w:rPr>
          <w:rFonts w:ascii="Helvetica" w:eastAsia="Times New Roman" w:hAnsi="Helvetica" w:cs="Helvetica"/>
          <w:color w:val="333333"/>
          <w:sz w:val="21"/>
          <w:szCs w:val="21"/>
          <w:lang w:eastAsia="ru-RU"/>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"4"</w:t>
      </w:r>
      <w:r w:rsidRPr="00613B57">
        <w:rPr>
          <w:rFonts w:ascii="Helvetica" w:eastAsia="Times New Roman" w:hAnsi="Helvetica" w:cs="Helvetica"/>
          <w:color w:val="333333"/>
          <w:sz w:val="21"/>
          <w:szCs w:val="21"/>
          <w:lang w:eastAsia="ru-RU"/>
        </w:rPr>
        <w:t> -допускает 1-2 ошибки, неточности, сам исправляет их</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"3"</w:t>
      </w:r>
      <w:r w:rsidRPr="00613B57">
        <w:rPr>
          <w:rFonts w:ascii="Helvetica" w:eastAsia="Times New Roman" w:hAnsi="Helvetica" w:cs="Helvetica"/>
          <w:color w:val="333333"/>
          <w:sz w:val="21"/>
          <w:szCs w:val="21"/>
          <w:lang w:eastAsia="ru-RU"/>
        </w:rPr>
        <w:t> - пересказывает при помощи наводящих вопросов учителя, не умеет последовательно передать содержание прочитанного, допускает речевые ошибки.</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Оценка "2"</w:t>
      </w:r>
      <w:r w:rsidRPr="00613B57">
        <w:rPr>
          <w:rFonts w:ascii="Helvetica" w:eastAsia="Times New Roman" w:hAnsi="Helvetica" w:cs="Helvetica"/>
          <w:color w:val="333333"/>
          <w:sz w:val="21"/>
          <w:szCs w:val="21"/>
          <w:lang w:eastAsia="ru-RU"/>
        </w:rPr>
        <w:t> - не может передать содержание прочитанного.</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В 4 классе проверяется умение читать целыми словосочетаниями и предложениями, достижение осмысления текста, прочитанного при ориентировочном темпе 80 – 90 слов в минуту(вслух) и 85 – 95 слов в минуту ( про себя), проверка выразительности чтения подготовленного текста прозаических произведений и стихотворений.</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b/>
          <w:bCs/>
          <w:color w:val="333333"/>
          <w:sz w:val="21"/>
          <w:szCs w:val="21"/>
          <w:lang w:eastAsia="ru-RU"/>
        </w:rPr>
        <w:t>Описание учебно – методического обеспечения образовательного процесса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1. Закон «Об образовании в Российской Федерации».</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2. Федеральный государственный образовательный стандарт начального общего образования</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3. Основная образовательная программа начального общего образования МОУ «Пахаревская школа»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4. Авторская рабочая программа «Литературное чтение» (УМК «ШКОЛА РОССИИ») 1-4 классы Л.Ф.Климанова, М.В.Бойкина</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lastRenderedPageBreak/>
        <w:t>М:Просвещение, 2014г.</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5. Учебник «Литературное чтение» в 2 –х частях 4 класс авторов Л.Ф.Климановой и др. М: Просвещение, 2014г</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6. Аудиоприложение на электронном носителе к учебнику. Составители:Н.А.Стефаненко,И.В.Рябушкина.4 класс</w:t>
      </w:r>
    </w:p>
    <w:p w:rsidR="00613B57" w:rsidRPr="00613B57" w:rsidRDefault="00613B57" w:rsidP="00613B57">
      <w:pPr>
        <w:shd w:val="clear" w:color="auto" w:fill="FFFFFF"/>
        <w:spacing w:after="150" w:line="240" w:lineRule="auto"/>
        <w:rPr>
          <w:rFonts w:ascii="Helvetica" w:eastAsia="Times New Roman" w:hAnsi="Helvetica" w:cs="Helvetica"/>
          <w:color w:val="333333"/>
          <w:sz w:val="21"/>
          <w:szCs w:val="21"/>
          <w:lang w:eastAsia="ru-RU"/>
        </w:rPr>
      </w:pPr>
      <w:r w:rsidRPr="00613B57">
        <w:rPr>
          <w:rFonts w:ascii="Helvetica" w:eastAsia="Times New Roman" w:hAnsi="Helvetica" w:cs="Helvetica"/>
          <w:color w:val="333333"/>
          <w:sz w:val="21"/>
          <w:szCs w:val="21"/>
          <w:lang w:eastAsia="ru-RU"/>
        </w:rPr>
        <w:t>7. Литературное чтение. Методические рекомендации. 4 класс. Стефаненко Н.А.</w:t>
      </w: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p>
    <w:p w:rsidR="00613B57" w:rsidRPr="00613B57" w:rsidRDefault="00613B57" w:rsidP="00613B57">
      <w:pPr>
        <w:shd w:val="clear" w:color="auto" w:fill="FFFFFF"/>
        <w:spacing w:after="150" w:line="240" w:lineRule="auto"/>
        <w:rPr>
          <w:rFonts w:ascii="Helvetica" w:eastAsia="Times New Roman" w:hAnsi="Helvetica" w:cs="Times New Roman"/>
          <w:color w:val="333333"/>
          <w:sz w:val="21"/>
          <w:szCs w:val="21"/>
          <w:lang w:eastAsia="ru-RU"/>
        </w:rPr>
      </w:pPr>
    </w:p>
    <w:p w:rsidR="00B251A8" w:rsidRDefault="00B251A8"/>
    <w:sectPr w:rsidR="00B251A8" w:rsidSect="00613B5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4F86"/>
    <w:multiLevelType w:val="multilevel"/>
    <w:tmpl w:val="F7B0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83F5D"/>
    <w:multiLevelType w:val="multilevel"/>
    <w:tmpl w:val="32C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D017C3"/>
    <w:multiLevelType w:val="multilevel"/>
    <w:tmpl w:val="95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017C8C"/>
    <w:multiLevelType w:val="multilevel"/>
    <w:tmpl w:val="8EB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57"/>
    <w:rsid w:val="00534774"/>
    <w:rsid w:val="00613B57"/>
    <w:rsid w:val="00B251A8"/>
    <w:rsid w:val="00F16418"/>
    <w:rsid w:val="00F923CC"/>
    <w:rsid w:val="00FB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3B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3B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75732">
      <w:bodyDiv w:val="1"/>
      <w:marLeft w:val="0"/>
      <w:marRight w:val="0"/>
      <w:marTop w:val="0"/>
      <w:marBottom w:val="0"/>
      <w:divBdr>
        <w:top w:val="none" w:sz="0" w:space="0" w:color="auto"/>
        <w:left w:val="none" w:sz="0" w:space="0" w:color="auto"/>
        <w:bottom w:val="none" w:sz="0" w:space="0" w:color="auto"/>
        <w:right w:val="none" w:sz="0" w:space="0" w:color="auto"/>
      </w:divBdr>
    </w:div>
    <w:div w:id="1078284530">
      <w:bodyDiv w:val="1"/>
      <w:marLeft w:val="0"/>
      <w:marRight w:val="0"/>
      <w:marTop w:val="0"/>
      <w:marBottom w:val="0"/>
      <w:divBdr>
        <w:top w:val="none" w:sz="0" w:space="0" w:color="auto"/>
        <w:left w:val="none" w:sz="0" w:space="0" w:color="auto"/>
        <w:bottom w:val="none" w:sz="0" w:space="0" w:color="auto"/>
        <w:right w:val="none" w:sz="0" w:space="0" w:color="auto"/>
      </w:divBdr>
    </w:div>
    <w:div w:id="13576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5998-50AA-43B3-9A33-158E6601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14667</Words>
  <Characters>83606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6</cp:revision>
  <cp:lastPrinted>2020-09-14T11:24:00Z</cp:lastPrinted>
  <dcterms:created xsi:type="dcterms:W3CDTF">2020-09-21T07:05:00Z</dcterms:created>
  <dcterms:modified xsi:type="dcterms:W3CDTF">2021-11-09T05:31:00Z</dcterms:modified>
</cp:coreProperties>
</file>