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FDC" w:rsidRPr="00F23FDC" w:rsidRDefault="00366454" w:rsidP="00F23F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84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23FDC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F23FDC">
        <w:rPr>
          <w:rFonts w:ascii="Times New Roman" w:hAnsi="Times New Roman"/>
        </w:rPr>
        <w:t xml:space="preserve">  </w:t>
      </w:r>
      <w:bookmarkStart w:id="0" w:name="_Hlk51627628"/>
      <w:r w:rsidR="00946CF0">
        <w:rPr>
          <w:rFonts w:ascii="Times New Roman" w:hAnsi="Times New Roman"/>
        </w:rPr>
        <w:t xml:space="preserve">                                                </w:t>
      </w:r>
      <w:r w:rsidR="00F23FDC" w:rsidRPr="00F23FDC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F23FDC" w:rsidRPr="00F23FDC" w:rsidRDefault="00F23FDC" w:rsidP="00F23F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FDC" w:rsidRPr="00F23FDC" w:rsidRDefault="00946CF0" w:rsidP="00F23F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3FDC" w:rsidRPr="00F23FDC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F23FDC" w:rsidRPr="00F23FDC">
        <w:rPr>
          <w:rStyle w:val="c0"/>
          <w:rFonts w:ascii="Times New Roman" w:hAnsi="Times New Roman" w:cs="Times New Roman"/>
          <w:sz w:val="28"/>
          <w:szCs w:val="28"/>
        </w:rPr>
        <w:t xml:space="preserve">составлена в соответствии с требованиями Федерального государственного образовательного стандарта основного общего образования; на основе авторской программы по английскому языку для 3-4 классов (О. В. Афанасьева, И. В. Михеева, Н. В. Языкова. </w:t>
      </w:r>
      <w:r w:rsidR="00F23FDC" w:rsidRPr="00F23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Английский язык. Программы общеобразовательных учреждений. </w:t>
      </w:r>
      <w:r w:rsidR="00F23FDC" w:rsidRPr="00F23FDC">
        <w:rPr>
          <w:rStyle w:val="c0"/>
          <w:rFonts w:ascii="Times New Roman" w:hAnsi="Times New Roman" w:cs="Times New Roman"/>
          <w:sz w:val="28"/>
          <w:szCs w:val="28"/>
        </w:rPr>
        <w:t>Рабочая программа разработана на основе федерального базисного учебного плана  (приказ МО РФ от 09.03.04. года № 1312 «Об утверждении федерального базисного учебного плана и примерных учебных планов для  образовательных учреждений Российской Федерации, реализующих программу общего образования»).</w:t>
      </w:r>
    </w:p>
    <w:p w:rsidR="00F23FDC" w:rsidRPr="00F23FDC" w:rsidRDefault="00F23FDC" w:rsidP="00F23FDC">
      <w:pPr>
        <w:jc w:val="both"/>
        <w:rPr>
          <w:rFonts w:ascii="Times New Roman" w:hAnsi="Times New Roman" w:cs="Times New Roman"/>
          <w:sz w:val="28"/>
          <w:szCs w:val="28"/>
        </w:rPr>
      </w:pPr>
      <w:r w:rsidRPr="00F23FDC">
        <w:rPr>
          <w:rFonts w:ascii="Times New Roman" w:hAnsi="Times New Roman" w:cs="Times New Roman"/>
          <w:sz w:val="28"/>
          <w:szCs w:val="28"/>
        </w:rPr>
        <w:t xml:space="preserve">  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английского языка, которые определены стандартом.</w:t>
      </w:r>
    </w:p>
    <w:p w:rsidR="00F23FDC" w:rsidRPr="00F23FDC" w:rsidRDefault="00F23FDC" w:rsidP="00F23FD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23FDC" w:rsidRPr="00F23FDC" w:rsidTr="00F23FDC">
        <w:trPr>
          <w:trHeight w:val="6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F23FDC" w:rsidRPr="00F23FDC" w:rsidRDefault="00F23FDC" w:rsidP="00F23FD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3F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23F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23FD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23F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23FDC" w:rsidRPr="00F23FDC" w:rsidRDefault="00946CF0" w:rsidP="00946CF0">
      <w:pPr>
        <w:pStyle w:val="22"/>
        <w:keepNext/>
        <w:keepLines/>
        <w:shd w:val="clear" w:color="auto" w:fill="auto"/>
        <w:spacing w:before="0" w:after="498" w:line="220" w:lineRule="exact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bookmark2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23FDC" w:rsidRPr="00F23FDC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</w:t>
      </w:r>
      <w:bookmarkEnd w:id="1"/>
    </w:p>
    <w:p w:rsidR="00F23FDC" w:rsidRPr="00F23FDC" w:rsidRDefault="00F23FDC" w:rsidP="00F23FDC">
      <w:pPr>
        <w:pStyle w:val="20"/>
        <w:shd w:val="clear" w:color="auto" w:fill="auto"/>
        <w:spacing w:before="0" w:line="283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F23FDC">
        <w:rPr>
          <w:rFonts w:ascii="Times New Roman" w:hAnsi="Times New Roman" w:cs="Times New Roman"/>
          <w:sz w:val="28"/>
          <w:szCs w:val="28"/>
        </w:rPr>
        <w:t xml:space="preserve">В результате изучения английского языка в </w:t>
      </w:r>
      <w:r w:rsidR="00182F0A">
        <w:rPr>
          <w:rFonts w:ascii="Times New Roman" w:hAnsi="Times New Roman" w:cs="Times New Roman"/>
          <w:sz w:val="28"/>
          <w:szCs w:val="28"/>
        </w:rPr>
        <w:t xml:space="preserve">2-4 </w:t>
      </w:r>
      <w:r w:rsidRPr="00F23FDC">
        <w:rPr>
          <w:rFonts w:ascii="Times New Roman" w:hAnsi="Times New Roman" w:cs="Times New Roman"/>
          <w:sz w:val="28"/>
          <w:szCs w:val="28"/>
        </w:rPr>
        <w:t>классах в соответствии с государственным стандартом основного общего образования</w:t>
      </w:r>
      <w:r w:rsidRPr="00F23FDC">
        <w:rPr>
          <w:rFonts w:ascii="Times New Roman" w:hAnsi="Times New Roman" w:cs="Times New Roman"/>
          <w:sz w:val="28"/>
          <w:szCs w:val="28"/>
        </w:rPr>
        <w:br/>
        <w:t xml:space="preserve">ученик должен </w:t>
      </w:r>
      <w:r w:rsidRPr="00F23FDC">
        <w:rPr>
          <w:rStyle w:val="23"/>
          <w:rFonts w:ascii="Times New Roman" w:hAnsi="Times New Roman" w:cs="Times New Roman"/>
          <w:sz w:val="28"/>
          <w:szCs w:val="28"/>
        </w:rPr>
        <w:t>знать / понимать:</w:t>
      </w:r>
    </w:p>
    <w:p w:rsidR="00F23FDC" w:rsidRPr="00F23FDC" w:rsidRDefault="00F23FDC" w:rsidP="00F23FDC">
      <w:pPr>
        <w:pStyle w:val="20"/>
        <w:shd w:val="clear" w:color="auto" w:fill="auto"/>
        <w:spacing w:before="0" w:after="291" w:line="283" w:lineRule="exact"/>
        <w:ind w:left="1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3FDC">
        <w:rPr>
          <w:rFonts w:ascii="Times New Roman" w:hAnsi="Times New Roman" w:cs="Times New Roman"/>
          <w:sz w:val="28"/>
          <w:szCs w:val="28"/>
        </w:rPr>
        <w:t xml:space="preserve">• основные значения изученных лексических единиц (слов, словосочетаний), основные способы </w:t>
      </w:r>
      <w:proofErr w:type="gramStart"/>
      <w:r w:rsidRPr="00F23FDC">
        <w:rPr>
          <w:rFonts w:ascii="Times New Roman" w:hAnsi="Times New Roman" w:cs="Times New Roman"/>
          <w:sz w:val="28"/>
          <w:szCs w:val="28"/>
        </w:rPr>
        <w:t>словообразования( аффиксация</w:t>
      </w:r>
      <w:proofErr w:type="gramEnd"/>
      <w:r w:rsidRPr="00F23FDC">
        <w:rPr>
          <w:rFonts w:ascii="Times New Roman" w:hAnsi="Times New Roman" w:cs="Times New Roman"/>
          <w:sz w:val="28"/>
          <w:szCs w:val="28"/>
        </w:rPr>
        <w:t>, словосложение, конверсия);</w:t>
      </w:r>
    </w:p>
    <w:p w:rsidR="00F23FDC" w:rsidRPr="00F23FDC" w:rsidRDefault="00F23FDC" w:rsidP="00F23FDC">
      <w:pPr>
        <w:pStyle w:val="20"/>
        <w:numPr>
          <w:ilvl w:val="0"/>
          <w:numId w:val="1"/>
        </w:numPr>
        <w:shd w:val="clear" w:color="auto" w:fill="auto"/>
        <w:tabs>
          <w:tab w:val="left" w:pos="1517"/>
        </w:tabs>
        <w:spacing w:before="0" w:after="236" w:line="274" w:lineRule="exact"/>
        <w:ind w:left="1520" w:hanging="360"/>
        <w:rPr>
          <w:rFonts w:ascii="Times New Roman" w:hAnsi="Times New Roman" w:cs="Times New Roman"/>
          <w:sz w:val="28"/>
          <w:szCs w:val="28"/>
        </w:rPr>
      </w:pPr>
      <w:r w:rsidRPr="00F23FDC">
        <w:rPr>
          <w:rFonts w:ascii="Times New Roman" w:hAnsi="Times New Roman" w:cs="Times New Roman"/>
          <w:sz w:val="28"/>
          <w:szCs w:val="28"/>
        </w:rPr>
        <w:t xml:space="preserve">признаки изученных грамматических явлений </w:t>
      </w:r>
      <w:proofErr w:type="gramStart"/>
      <w:r w:rsidRPr="00F23FDC">
        <w:rPr>
          <w:rFonts w:ascii="Times New Roman" w:hAnsi="Times New Roman" w:cs="Times New Roman"/>
          <w:sz w:val="28"/>
          <w:szCs w:val="28"/>
        </w:rPr>
        <w:t>( видовременных</w:t>
      </w:r>
      <w:proofErr w:type="gramEnd"/>
      <w:r w:rsidRPr="00F23FDC">
        <w:rPr>
          <w:rFonts w:ascii="Times New Roman" w:hAnsi="Times New Roman" w:cs="Times New Roman"/>
          <w:sz w:val="28"/>
          <w:szCs w:val="28"/>
        </w:rPr>
        <w:t xml:space="preserve"> форм глаголов и их эквивалентов, артиклей,</w:t>
      </w:r>
      <w:r w:rsidRPr="00F23FDC">
        <w:rPr>
          <w:rFonts w:ascii="Times New Roman" w:hAnsi="Times New Roman" w:cs="Times New Roman"/>
          <w:sz w:val="28"/>
          <w:szCs w:val="28"/>
        </w:rPr>
        <w:br/>
        <w:t>существительных., степеней сравнения прилагательных и наречий, местоимений, числительных., предлогов);</w:t>
      </w:r>
    </w:p>
    <w:p w:rsidR="00F23FDC" w:rsidRPr="00F23FDC" w:rsidRDefault="00F23FDC" w:rsidP="00F23FDC">
      <w:pPr>
        <w:pStyle w:val="20"/>
        <w:numPr>
          <w:ilvl w:val="0"/>
          <w:numId w:val="1"/>
        </w:numPr>
        <w:shd w:val="clear" w:color="auto" w:fill="auto"/>
        <w:tabs>
          <w:tab w:val="left" w:pos="1517"/>
        </w:tabs>
        <w:spacing w:before="0" w:after="261" w:line="220" w:lineRule="exact"/>
        <w:ind w:left="11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3FDC">
        <w:rPr>
          <w:rFonts w:ascii="Times New Roman" w:hAnsi="Times New Roman" w:cs="Times New Roman"/>
          <w:sz w:val="28"/>
          <w:szCs w:val="28"/>
        </w:rPr>
        <w:t>роль владения иностранным языком в современном мире;</w:t>
      </w:r>
    </w:p>
    <w:p w:rsidR="00F23FDC" w:rsidRPr="00F23FDC" w:rsidRDefault="00F23FDC" w:rsidP="00F23FDC">
      <w:pPr>
        <w:pStyle w:val="20"/>
        <w:numPr>
          <w:ilvl w:val="0"/>
          <w:numId w:val="1"/>
        </w:numPr>
        <w:shd w:val="clear" w:color="auto" w:fill="auto"/>
        <w:spacing w:before="0" w:after="527" w:line="278" w:lineRule="exact"/>
        <w:ind w:left="1520" w:hanging="360"/>
        <w:rPr>
          <w:rFonts w:ascii="Times New Roman" w:hAnsi="Times New Roman" w:cs="Times New Roman"/>
          <w:sz w:val="28"/>
          <w:szCs w:val="28"/>
        </w:rPr>
      </w:pPr>
      <w:r w:rsidRPr="00F23FDC">
        <w:rPr>
          <w:rFonts w:ascii="Times New Roman" w:hAnsi="Times New Roman" w:cs="Times New Roman"/>
          <w:sz w:val="28"/>
          <w:szCs w:val="28"/>
        </w:rPr>
        <w:t xml:space="preserve"> особенности образа жизни, быта, культуры стран изучаемого языка, сходства и различия в традициях своей страны и стран</w:t>
      </w:r>
      <w:r w:rsidRPr="00F23FDC">
        <w:rPr>
          <w:rFonts w:ascii="Times New Roman" w:hAnsi="Times New Roman" w:cs="Times New Roman"/>
          <w:sz w:val="28"/>
          <w:szCs w:val="28"/>
        </w:rPr>
        <w:br/>
        <w:t>изучаемого языка.</w:t>
      </w:r>
    </w:p>
    <w:bookmarkEnd w:id="0"/>
    <w:p w:rsidR="000E4A5D" w:rsidRDefault="000E4A5D" w:rsidP="000E4A5D">
      <w:pPr>
        <w:ind w:left="1520"/>
        <w:rPr>
          <w:rFonts w:ascii="Times New Roman" w:hAnsi="Times New Roman" w:cs="Times New Roman"/>
          <w:b/>
          <w:bCs/>
          <w:sz w:val="24"/>
          <w:szCs w:val="24"/>
        </w:rPr>
      </w:pPr>
    </w:p>
    <w:p w:rsidR="000E4A5D" w:rsidRDefault="000E4A5D" w:rsidP="003664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66454" w:rsidRPr="00064841" w:rsidRDefault="000E4A5D" w:rsidP="00366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</w:t>
      </w:r>
      <w:r w:rsidR="00366454" w:rsidRPr="00064841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1111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843"/>
        <w:gridCol w:w="5244"/>
        <w:gridCol w:w="1298"/>
        <w:gridCol w:w="1112"/>
        <w:gridCol w:w="992"/>
      </w:tblGrid>
      <w:tr w:rsidR="00064841" w:rsidRPr="00064841" w:rsidTr="00064841">
        <w:trPr>
          <w:trHeight w:val="380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1AnpA52hThyYDj9Qno84FQkZcFxQmPnAdU"/>
            <w:bookmarkStart w:id="3" w:name="1"/>
            <w:bookmarkEnd w:id="2"/>
            <w:bookmarkEnd w:id="3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Темы урока </w:t>
            </w:r>
          </w:p>
        </w:tc>
        <w:tc>
          <w:tcPr>
            <w:tcW w:w="5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Содержание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064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064841" w:rsidRPr="00064841" w:rsidTr="00064841">
        <w:trPr>
          <w:trHeight w:val="380"/>
        </w:trPr>
        <w:tc>
          <w:tcPr>
            <w:tcW w:w="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064841" w:rsidRPr="00064841" w:rsidTr="00064841">
        <w:trPr>
          <w:trHeight w:val="14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Алфавит. Указательные местоимения.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знакомятся с указательными местоимениями; учатся произносить названия предметов с указательными местоимениями; знакомятся с интернациональными словами.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Элементарное представление об иностранном языке как средстве познания мира и других культур.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культурном достоянии англоязычных стран; определяют свои мотивы изучения английского языка.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rPr>
          <w:trHeight w:val="158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местоимения. Это…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Продолжают знакомиться с английскими местоимениями, их транскрипционными обозначениями, учатся произносить эти местоимения; воспринимают на слух диалоги с опорой на зрительную наглядность.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Слуховая дифференциация,   зрительная дифференциация,  выявление языковых закономерностей.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rPr>
          <w:trHeight w:val="120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Английские имена. Притяжательные местоимения.  Как тебя зовут. Меня зовут.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знакомятся с притяжательными местоимениями; учатся вести разговор на английском языке.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сопоставление языковых единиц, их форм и значений; трансформация языковых единиц на уровне словосочетания, фразы.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rPr>
          <w:trHeight w:val="8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Лексика. У меня есть.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знакомятся с новыми словами по теме, их транскрипционными обозначениями, учатся произносить эти слова и читать; совершенствуют фонетические и грамматические навыки.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Слуховая дифференциация (фонематический и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интонационный слух); зрительная дифференциация (транскрипционных знаков, букв, буквосочетаний, отдельных слов, грамматических конструкций)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Домашние животные. Время суток.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знакомятся с названиями времени суток, домашних питомцев, их транскрипционными обозначениями, учатся их произносить; ведут диалоги на основе структурно-функциональной опоры.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 ценностное отношение к природе.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rPr>
          <w:trHeight w:val="16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Мой день.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читая краткий текст, устанавливают соответствия между содержанием текста и картинкой, иллюстрирующей его; соблюдают нормы произношения английского языка при чтении вслух и в устной речи;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выявление главного (основной идеи)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различают на слух схожие звуки английского языка; учатся находить слова, в которых  встречается определенный звук; ведут  диалоги на основе структурно-функциональной опоры.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высказывания в соответствии с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коммуникативными задачами.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Работа с лексикой. Личные и притяжательные местоимения.  Кто ты?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структурировать имеющийся лексический запас по тематическому признаку; описывают картинки с использованием личных и притяжательных местоимений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местоимения. </w:t>
            </w:r>
            <w:r w:rsidR="009B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GoBack"/>
            <w:bookmarkEnd w:id="4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Мне нравится.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описывают картинку с изображением животных; учатся подбирать русский эквивалент к английскому слову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задачами; трансформация (языковых единиц на уровне словосочетания, фразы).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Говорим о времени.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осуществляют рефлексию, определяя, чему они уже научились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Лексика.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Знакомятся с новой лексикой, используя ее в работе с текстом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высказывания в соответствии с коммуникативными задачами.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Английские имена. Я могу.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знакомятся с английскими именами, особенностями их чтения, догадываются о значениях новых слов на основе зрительной наглядности; учатся распознавать схожие звуки английского языка на слух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осознанно строить речевое высказывание в соответствии с коммуникативными задачами; осуществлять логические действия (сравнение, построение рассуждений); построение высказывания в соответствии с коммуникативными задачами (с опорами и без использования опор); догадка (на основе словообразования); имитация (речевой единицы на уровне слова); зрительная дифференциация (транскрипционных знаков, букв, буквосочетаний)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кругозор; 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Чтение. Я могу. Мне нравится.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знакомятся с поисковым чтением, учатся употреблять в монологических высказываниях стр. Я могу. Мне нравится.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Джек и Стив. Формат диалогической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соглашаются и не соглашаются, используя слова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yes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; ведут диалог-расспрос с использованием вопросительной конструкции c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образец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 построение высказывания в соответствии с коммуникативными задачами (с опорами и без использования опор);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кругозор; ведение диалога, учитывая позицию собеседника; построение рассуждений, работа с информацией (текстом)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проверочной работы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Лексика. Формы глагола «быть».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Прогнозируют содержание и структуру фразы; учатся строить предложения с использованием форм глагола «быть»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высказываний в соответствии с коммуникативными задачами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цвете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2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Цвета. У меня есть. Это…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Прогнозируют содержание и структуру фразы; учатся строить предложения с использованием форм глагола «быть»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высказываний в соответствии с коммуникативными задачами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цвете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EC24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Цвета. Я вижу. Какого цвета?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использовать в речи структуру Я вижу. Какого цвета. Строят краткие монологические высказывания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высказываний в соответствии с коммуникативными задачами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цвете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Цвета предметов и животных. Какого цвета. Диалогическая речь.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аудирование с пониманием основного содержания с опорой на картинку;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выражать коммуникативные намерения;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обозначать цвет предметов с использованием лексических единиц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высказывания в соответствии с коммуникативными задачами (с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использованием опоры); сотрудничество со сверстниками (работа в паре)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первоначальный опыт постижения ценностей национальной культуры;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первоначальный опыт участия в межкультурной коммуникации;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между носителями разных культур;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моральных нормах и правилах нравственного поведения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Вещи для дома.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прогнозируют содержание и структуру фразы;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соотносить звук и его транскрипционное обозначение;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строят предложения с однородными членами с помощью союза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высказывания в соответствии с коммуникативными задачами (без использования опоры); ведение диалога, учитывая позицию собеседника.</w:t>
            </w:r>
            <w:r w:rsidR="0092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своим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вещам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Боб и Лизи. Я могу/я не могу.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осуществляют рефлексию, определяя, чему они уже научились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высказывания в соответствии с коммуникативными задачами (с использованием и без</w:t>
            </w:r>
            <w:r w:rsidR="0092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использования опоры);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рассуждений, работа с информацией (текстом)</w:t>
            </w:r>
            <w:r w:rsidR="0092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Лексика. Описание людей и предметов.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строить предложения с использованием глагола-связки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tobe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 в форме третьего лица единственного числа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зрительная дифференциация (букв, буквосочетаний, отдельных слов, грамматических конструкций); имитация речевой единицы на уровне слова, фразы;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деятельности; любознательность и стремление расширять кругозор;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Чтение.  Я могу/ я не могу.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давать оценочные характеристики людям и предметам;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использовать в речи личные местоимения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опоры);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называть предмет и давать его характеристику;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использовать в речи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вопросительную конструкцию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Whatisit</w:t>
            </w:r>
            <w:proofErr w:type="spellEnd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догадка (на основе словообразования, аналогии с родным языком, иллюстративной наглядности); построение высказывания в соответствии с коммуникативными задачами (с использованием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опоры);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Лексика.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строят краткие монологические высказывания описательного характера в объеме трех простых предложений;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высказывания в соответствии с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коммуникативными задачами (с использованием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опоры); имитация речевой единицы на уровне слова, фразы;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Фред и Тед.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прогнозировать содержание и структуру высказывания;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выражать согласие/несогласие, участвуя в элементарном диалоге-расспросе;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используют английский язык в игровой деятельности;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ведут диалоги с опорой на образец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высказывания в соответствии с коммуникативными задачами (с использованием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опоры); имитация речевой единицы на уровне слова, фразы;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норм; уважение к иному мнению и культуре других народов;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Характеристика людей, животных и предметов.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читают небольшой текст, построенный на изученной лексике;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аудирование текста с пониманием основного содержания услышанного с опорой на картинку;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прогнозировать содержание и структуру высказывания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выявление главного (основной идеи, главного предложения в абзаце, в тексте);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 (из прочитанного)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первоначальный опыт эмоционального постижения народного творчества, детского фольклора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первоначальный опыт самореализации в различных видах творческой деятельности,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потребности и умения выражать себя в доступных видах творчества;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труду, учёбе и творчеству, трудолюбие;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Время. Который час.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понимать время на английском языке  с использованием структуры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выявление главного (основной идеи, главного предложения в абзаце, в тексте);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 (из прочитанного)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Осознанное построение речевого высказывания в соответствии с коммуникативными задачами; осуществление логических действий: сравнение, построение рассуждений.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Числительные. 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Сколько?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ведут диалоги с опорой на образец;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оперировать в речи английскими местоимениями (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</w:t>
            </w:r>
            <w:proofErr w:type="spellEnd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she</w:t>
            </w:r>
            <w:proofErr w:type="spellEnd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знакомятся с лексическими единицами по теме «числительные»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выстраивание логической/хронологической последовательности (порядка, очерёдности);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самооценка (высказываний, действий); сопоставление (языковых единиц, их форм и значений);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семейным традициям;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об этических нормах взаимоотношений в семье,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почтительное отношение к родителям, уважительное отношение к старшим, заботливое отношение к младшим;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E4A5D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Числительные. Ты можешь.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воспринимать на слух краткие сообщения о членах семьи;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давать оценочные характеристики членам своей семьи;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строят краткие монологические высказывания, характеризуя людей и животных;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главного (основной идеи, главного предложения в абзаце, в тексте);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выводов (из услышанного); выстраивание логической/хронологической последовательности (порядка, очерёдности);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самооценка (высказываний, действий); сопоставление (языковых единиц, их форм и значений);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семейным традициям;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об этических нормах взаимоотношений в семье,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почтительное отношение к родителям, уважительное отношение к старшим, заботливое отношение к младшим;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контрольной работы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Телефонный номер. Ты можешь?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Мышление (развитие мыслительной операции анализ)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Том и Мег.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Рассказать о своих родных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Употреблять личные местоимения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Построить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высказывание в соответствии с коммуникативными задачами (с опорами и без использования опор);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себе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типы чтения гласных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слуховая дифференциация (фонематический и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интонационный слух);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окружающему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 днем рождения! Развитие навыков Сколько тебе лет?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воспринимают на слух звучащие предложения;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выполняют команды диктора, воспринимаемые на слух.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пишут новые слова, словосочетания и новую форму неопределенного артикля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17.01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День рождения. Правила чтения.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Чтение буквосочетания </w:t>
            </w: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Учащиеся: объединяют слова по ассоциации;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учатся завершать высказывания с опорой на зрительную наглядность;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устанавливают логические связи в ряду слов, исключая ненужные;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 к другим участникам учебной и игровой деятельности на основе этических норм.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День рождения. Предлоги места. Обращения.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использованиипредлогов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места в речи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имитация (речевой единицы на уровне слова, фразы)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первоначальный опыт эстетического, эмоционально-нравственного отношения к природе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Билли </w:t>
            </w: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Харрисон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и его день рождение.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Поисковое чтение с извлечением информации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выявление языковых закономерностей (выведение правил);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культурном достоянии малой Родины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Рой и его игрушки. Не имею…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общие вопросы с глаголом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tobe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 во множественном числе, 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писать слова, короткие вопросы с глаголом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tobe</w:t>
            </w:r>
            <w:proofErr w:type="spellEnd"/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 диалог-расспрос (по схеме и без нее с ориентацией на 7 высказываний, по 3—4 с каждой стороны);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культурном достоянии англоязычных стран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дня.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строить монологические высказывания с использованием грамматических структур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зрительная дифференциация (транскрипционных знаков, букв, буквосочетаний, отдельных слов, грамматических конструкций)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первоначальный опыт межкультурной коммуникации;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проверочной работы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начальные представления о правах и обязанностях человека и гражданина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Названия профессий.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читать слова с одинаковыми гласными буквами в I и II типах слога, с опорой на графическое изображение транскрипционного знака;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написание буквосочетаний, слов, фраз;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нормы произношения английского языка при чтении вслух и в устной речи;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этикетный диалог знакомства;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Профессии. Расширение грамматических знаний.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рефлексию, определяя, чему они уже научились к данному моменту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осознание и объяснение правил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уважение к иному мнению и культуре других народов.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Профессии. Совершенствование фонетических навыков. Какая твоя работа?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рефлексию, определяя, чему они уже научились к данному моменту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осознание и объяснение правил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уважение к иному мнению и культуре других народов.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Человек и его состояние. Что случилось?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рефлексию, определяя, чему они уже научились к данному моменту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осознание и объяснение правил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к иному мнению и культуре других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Внешний вид человека. Правила чтения.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рефлексию, определяя, чему они уже научились к данному моменту; нормы произношения английского языка при чтении вслух и в устной речи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осознание и объяснение правил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уважение к иному мнению и культуре других народов.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Продукты. Общие вопросы.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вести диалог с опорой на наглядность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семантизация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новых слов с опорой на зрительный ряд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Общие вопросы. Спорт в нашей жизни.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вести диалог с опорой на наглядность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семантизация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новых слов с опорой на зрительный ряд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Джек Липтон.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прогнозируют содержание и структуру фразы;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учатся соотносить звук и его транскрипционное обозначение;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строят предложения с однородными членами с помощью союза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семантизация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новых слов с опорой на зрительный ряд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проверочной работы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высказывания в соответствии с коммуникативными задачами (с опорами и без использования опор)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начальные представления о правах и обязанностях человека и гражданина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Животные. Правила чтения.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чтение гласных в открытом слоге;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семантизация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новых слов с опорой на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зрительный ряд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об эстетических и художественных ценностях родной культуры и культуры англоязычных стран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rPr>
          <w:trHeight w:val="20"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Описание человека. Настоящее время.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нормы произношения английского языка при чтении вслух и в устной речи,  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диалоги о местонахождении объектов;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варианты ответов на общие вопросы, содержащие </w:t>
            </w: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tobe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 времени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Ритмико-интонационные особенности; трансформация (языковых единиц на уровне словосочетания, фразы)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 Вежливые слова.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чтение буквосочетания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чтение словосочетания и предложения с новыми словами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работа в парах, в рамках ролевой игры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Животные. Лексика.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Использование лексики в речи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Нормы произношения английского языка при чтении вслух и в устной речи;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слуховая дифференциация (фонематический и интонационный слух)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любознательность и стремление расширять кругозор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Страны и континенты. Я люблю/ненавижу.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вопросы по картинке;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составление вопросов по образцу; работа в парах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 высказывания в соответствии с коммуникативными задачами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культурном достоянии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англоязычных стран;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Default="00064841" w:rsidP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CF0" w:rsidRPr="00064841" w:rsidRDefault="00946CF0" w:rsidP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Страны и континенты. Аудирование.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на слух </w:t>
            </w:r>
            <w:proofErr w:type="spellStart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микроситуации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ответы на вопросы, используя зрительную опору;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использование в речи формы глагола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tobe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 и формы личных местоимений в общем падеже;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ученики читают рассказ о животном.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Составить  собственное высказывание по  образцу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контрольной работы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Названия времен года. 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Мышление (развитие мыслительной операции анализ)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Времена года. Говорение.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Названия месяцев. Его/ ее день рождения.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структурой </w:t>
            </w:r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Его/ее день рождения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чтение вслед за диктором фразы с данной структурой;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использование её в речи;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осознание и объяснение (правил, памяток);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высказывания в соответствии с коммуникативными задачами (с опорами и без использования опор)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месяцев. 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структурой </w:t>
            </w:r>
            <w:proofErr w:type="spellStart"/>
            <w:r w:rsidRPr="000648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Ilike</w:t>
            </w:r>
            <w:proofErr w:type="spellEnd"/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  <w:t>чтение вслед за диктором фразы с данной структурой;</w:t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её в речи;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осознание и объяснение (правил, памяток);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высказывания в соответствии с коммуникативными задачами (с опорами и без использования опор)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Грамматика. Множественное число – исключения.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слова во множественном числе; зависимость звучания окончания множественного числа существительных от предшествующих звуков;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выявление языковых закономерностей;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слуховая дифференциация (фонематический и интонационный слух)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труду, учёбе и творчеству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BF1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год.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Подготовка к административной контрольной работе.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на основе различных упражнений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Выполнение заданий контрольной работы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выявление языковых закономерностей (выведение правил)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 и работа над ошибками.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мышление (развитие мыслительной операции анализ)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к самореализации в познавательной и учебной деятельности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Мои планы на лето. Проект.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мышление (развитие мыслительной операции анализ)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41" w:rsidRPr="00064841" w:rsidTr="00064841"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рефлексию, определяя, где они допустили ошибки.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мышление (развитие мыслительной операции анализ)</w:t>
            </w:r>
          </w:p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841">
              <w:rPr>
                <w:rFonts w:ascii="Times New Roman" w:hAnsi="Times New Roman" w:cs="Times New Roman"/>
                <w:sz w:val="24"/>
                <w:szCs w:val="24"/>
              </w:rPr>
              <w:t>мотивация к самореализации в познавательной и учебной деятельности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182F0A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64841" w:rsidRPr="00064841" w:rsidRDefault="00064841" w:rsidP="00366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91E" w:rsidRPr="00064841" w:rsidRDefault="0030391E">
      <w:pPr>
        <w:rPr>
          <w:rFonts w:ascii="Times New Roman" w:hAnsi="Times New Roman" w:cs="Times New Roman"/>
          <w:sz w:val="24"/>
          <w:szCs w:val="24"/>
        </w:rPr>
      </w:pPr>
    </w:p>
    <w:sectPr w:rsidR="0030391E" w:rsidRPr="00064841" w:rsidSect="0006484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66ED7"/>
    <w:multiLevelType w:val="multilevel"/>
    <w:tmpl w:val="89A29F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54"/>
    <w:rsid w:val="00064841"/>
    <w:rsid w:val="000E4A5D"/>
    <w:rsid w:val="00182F0A"/>
    <w:rsid w:val="0030391E"/>
    <w:rsid w:val="00366454"/>
    <w:rsid w:val="004F0699"/>
    <w:rsid w:val="006031FD"/>
    <w:rsid w:val="00824CCB"/>
    <w:rsid w:val="009213AB"/>
    <w:rsid w:val="00946CF0"/>
    <w:rsid w:val="009B2CD0"/>
    <w:rsid w:val="00B25F92"/>
    <w:rsid w:val="00BF1D38"/>
    <w:rsid w:val="00CA1419"/>
    <w:rsid w:val="00CF2490"/>
    <w:rsid w:val="00EC2440"/>
    <w:rsid w:val="00F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5336"/>
  <w15:docId w15:val="{0F80F09D-DB3B-40B7-84EA-266F302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23FDC"/>
  </w:style>
  <w:style w:type="character" w:customStyle="1" w:styleId="2">
    <w:name w:val="Основной текст (2)_"/>
    <w:basedOn w:val="a0"/>
    <w:link w:val="20"/>
    <w:rsid w:val="00F23FDC"/>
    <w:rPr>
      <w:shd w:val="clear" w:color="auto" w:fill="FFFFFF"/>
    </w:rPr>
  </w:style>
  <w:style w:type="character" w:customStyle="1" w:styleId="21">
    <w:name w:val="Заголовок №2_"/>
    <w:basedOn w:val="a0"/>
    <w:link w:val="22"/>
    <w:rsid w:val="00F23FDC"/>
    <w:rPr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F23FDC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23FDC"/>
    <w:pPr>
      <w:widowControl w:val="0"/>
      <w:shd w:val="clear" w:color="auto" w:fill="FFFFFF"/>
      <w:spacing w:before="600" w:after="0" w:line="293" w:lineRule="exact"/>
      <w:ind w:hanging="400"/>
    </w:pPr>
  </w:style>
  <w:style w:type="paragraph" w:customStyle="1" w:styleId="22">
    <w:name w:val="Заголовок №2"/>
    <w:basedOn w:val="a"/>
    <w:link w:val="21"/>
    <w:rsid w:val="00F23FDC"/>
    <w:pPr>
      <w:widowControl w:val="0"/>
      <w:shd w:val="clear" w:color="auto" w:fill="FFFFFF"/>
      <w:spacing w:before="600" w:after="300" w:line="0" w:lineRule="atLeast"/>
      <w:ind w:hanging="360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EBC9B-BEC8-4FF4-B934-75CBC71F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11</cp:revision>
  <dcterms:created xsi:type="dcterms:W3CDTF">2018-10-14T18:58:00Z</dcterms:created>
  <dcterms:modified xsi:type="dcterms:W3CDTF">2021-02-26T05:46:00Z</dcterms:modified>
</cp:coreProperties>
</file>