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205" w:rsidRPr="00EF6205" w:rsidRDefault="00EF6205" w:rsidP="00EF6205">
      <w:pPr>
        <w:tabs>
          <w:tab w:val="left" w:pos="1230"/>
        </w:tabs>
        <w:spacing w:after="0" w:line="36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703" w:type="dxa"/>
        <w:tblInd w:w="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6"/>
        <w:gridCol w:w="283"/>
        <w:gridCol w:w="2977"/>
        <w:gridCol w:w="425"/>
        <w:gridCol w:w="3402"/>
      </w:tblGrid>
      <w:tr w:rsidR="00EF6205" w:rsidRPr="00EF6205" w:rsidTr="00B508E8">
        <w:trPr>
          <w:trHeight w:val="3462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36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2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</w:t>
            </w:r>
            <w:proofErr w:type="gramStart"/>
            <w:r w:rsidRPr="00EF6205">
              <w:rPr>
                <w:rFonts w:ascii="Times New Roman" w:eastAsia="Times New Roman" w:hAnsi="Times New Roman" w:cs="Times New Roman"/>
                <w:sz w:val="20"/>
                <w:szCs w:val="20"/>
              </w:rPr>
              <w:t>Обсужден</w:t>
            </w:r>
            <w:proofErr w:type="gramEnd"/>
            <w:r w:rsidRPr="00EF62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на заседании педагогического совета МКОУ  «Тасутинская ООШ им. М.О.Асадулаева». </w:t>
            </w:r>
          </w:p>
          <w:p w:rsidR="00EF6205" w:rsidRPr="00EF6205" w:rsidRDefault="00EF6205" w:rsidP="00EF6205">
            <w:pPr>
              <w:spacing w:after="0" w:line="360" w:lineRule="exact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EF6205">
              <w:rPr>
                <w:rFonts w:ascii="Times New Roman" w:eastAsia="Times New Roman" w:hAnsi="Times New Roman" w:cs="Times New Roman"/>
                <w:sz w:val="20"/>
                <w:szCs w:val="20"/>
              </w:rPr>
              <w:t>протокол № 1</w:t>
            </w:r>
          </w:p>
          <w:p w:rsidR="00EF6205" w:rsidRPr="00EF6205" w:rsidRDefault="009E43C5" w:rsidP="00EF6205">
            <w:pPr>
              <w:spacing w:after="0" w:line="360" w:lineRule="exact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 «27</w:t>
            </w:r>
            <w:r w:rsidR="00EF6205" w:rsidRPr="00EF6205">
              <w:rPr>
                <w:rFonts w:ascii="Times New Roman" w:eastAsia="Times New Roman" w:hAnsi="Times New Roman" w:cs="Times New Roman"/>
                <w:sz w:val="20"/>
                <w:szCs w:val="20"/>
              </w:rPr>
              <w:t>». 08..202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36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36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2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Согласовано</w:t>
            </w:r>
            <w:r w:rsidRPr="00EF6205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Начальник управление образования АМР «Ботлихский район»</w:t>
            </w:r>
          </w:p>
          <w:p w:rsidR="00EF6205" w:rsidRPr="00EF6205" w:rsidRDefault="00EF6205" w:rsidP="00EF6205">
            <w:pPr>
              <w:spacing w:after="0" w:line="36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F6205" w:rsidRPr="00EF6205" w:rsidRDefault="00EF6205" w:rsidP="00EF6205">
            <w:pPr>
              <w:spacing w:after="0" w:line="36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205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_____________Г.М. Измаилов</w:t>
            </w:r>
            <w:r w:rsidRPr="00EF6205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«__»________.202</w:t>
            </w:r>
            <w:r w:rsidR="009E43C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36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36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2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Утверждаю                                     </w:t>
            </w:r>
          </w:p>
          <w:p w:rsidR="00EF6205" w:rsidRPr="00EF6205" w:rsidRDefault="00EF6205" w:rsidP="00EF6205">
            <w:pPr>
              <w:spacing w:after="0" w:line="36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205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 МКОУ</w:t>
            </w:r>
          </w:p>
          <w:p w:rsidR="00EF6205" w:rsidRPr="00EF6205" w:rsidRDefault="00EF6205" w:rsidP="00EF6205">
            <w:pPr>
              <w:spacing w:after="0" w:line="36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2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«Тасутинская  ООШ  </w:t>
            </w:r>
            <w:proofErr w:type="spellStart"/>
            <w:r w:rsidRPr="00EF6205">
              <w:rPr>
                <w:rFonts w:ascii="Times New Roman" w:eastAsia="Times New Roman" w:hAnsi="Times New Roman" w:cs="Times New Roman"/>
                <w:sz w:val="20"/>
                <w:szCs w:val="20"/>
              </w:rPr>
              <w:t>им.М.О.Асадулаева</w:t>
            </w:r>
            <w:proofErr w:type="spellEnd"/>
            <w:r w:rsidRPr="00EF6205">
              <w:rPr>
                <w:rFonts w:ascii="Times New Roman" w:eastAsia="Times New Roman" w:hAnsi="Times New Roman" w:cs="Times New Roman"/>
                <w:sz w:val="20"/>
                <w:szCs w:val="20"/>
              </w:rPr>
              <w:t>».</w:t>
            </w:r>
          </w:p>
          <w:p w:rsidR="00EF6205" w:rsidRPr="00EF6205" w:rsidRDefault="00EF6205" w:rsidP="00EF6205">
            <w:pPr>
              <w:spacing w:after="0" w:line="36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205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</w:t>
            </w:r>
            <w:proofErr w:type="spellStart"/>
            <w:r w:rsidRPr="00EF6205">
              <w:rPr>
                <w:rFonts w:ascii="Times New Roman" w:eastAsia="Times New Roman" w:hAnsi="Times New Roman" w:cs="Times New Roman"/>
                <w:sz w:val="20"/>
                <w:szCs w:val="20"/>
              </w:rPr>
              <w:t>К.А.Абдулмаликов</w:t>
            </w:r>
            <w:proofErr w:type="spellEnd"/>
          </w:p>
          <w:p w:rsidR="00EF6205" w:rsidRPr="00EF6205" w:rsidRDefault="00EF6205" w:rsidP="00EF6205">
            <w:pPr>
              <w:spacing w:after="0" w:line="36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2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EF6205">
              <w:rPr>
                <w:rFonts w:ascii="Times New Roman" w:eastAsia="Times New Roman" w:hAnsi="Times New Roman" w:cs="Times New Roman"/>
                <w:sz w:val="20"/>
                <w:szCs w:val="20"/>
              </w:rPr>
              <w:t>Введен</w:t>
            </w:r>
            <w:proofErr w:type="gramEnd"/>
            <w:r w:rsidRPr="00EF62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действие приказом</w:t>
            </w:r>
          </w:p>
          <w:p w:rsidR="00EF6205" w:rsidRPr="00EF6205" w:rsidRDefault="009E43C5" w:rsidP="00EF6205">
            <w:pPr>
              <w:spacing w:after="0" w:line="360" w:lineRule="exact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 «27»  08..2021</w:t>
            </w:r>
            <w:r w:rsidR="00EF6205" w:rsidRPr="00EF62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№ </w:t>
            </w:r>
          </w:p>
          <w:p w:rsidR="00EF6205" w:rsidRPr="00EF6205" w:rsidRDefault="00EF6205" w:rsidP="00EF6205">
            <w:pPr>
              <w:spacing w:after="0" w:line="36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EF6205" w:rsidRPr="00EF6205" w:rsidRDefault="00EF6205" w:rsidP="00EF62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205" w:rsidRPr="00EF6205" w:rsidRDefault="00EF6205" w:rsidP="00EF62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62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EF6205" w:rsidRPr="00EF6205" w:rsidRDefault="00EF6205" w:rsidP="00EF62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62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«Тасутинская основная общеобразовательная школа имени Маккашарипа Омаровича Асадулаева»</w:t>
      </w:r>
    </w:p>
    <w:p w:rsidR="00EF6205" w:rsidRPr="00EF6205" w:rsidRDefault="00EF6205" w:rsidP="00EF62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62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с. </w:t>
      </w:r>
      <w:proofErr w:type="spellStart"/>
      <w:r w:rsidRPr="00EF62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Тасута</w:t>
      </w:r>
      <w:proofErr w:type="spellEnd"/>
      <w:r w:rsidRPr="00EF62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Ботлихского района РД</w:t>
      </w:r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EF6205" w:rsidRPr="00EF6205" w:rsidRDefault="00EF6205" w:rsidP="00EF62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EF6205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УЧЕБНЫЙ ПЛАН</w:t>
      </w:r>
    </w:p>
    <w:p w:rsidR="00EF6205" w:rsidRPr="00EF6205" w:rsidRDefault="00EF6205" w:rsidP="00EF62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EF6205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муниципального казенного  общеобразовательного учреждения «Тасутинская ООШ </w:t>
      </w:r>
      <w:proofErr w:type="spellStart"/>
      <w:r w:rsidRPr="00EF6205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им.М.О.Асадулаева</w:t>
      </w:r>
      <w:proofErr w:type="spellEnd"/>
      <w:r w:rsidRPr="00EF6205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»</w:t>
      </w:r>
    </w:p>
    <w:p w:rsidR="00EF6205" w:rsidRPr="00EF6205" w:rsidRDefault="009E43C5" w:rsidP="00EF62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на 2021 - 2022</w:t>
      </w:r>
      <w:r w:rsidR="00EF6205" w:rsidRPr="00EF6205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учебный год</w:t>
      </w:r>
    </w:p>
    <w:p w:rsidR="00EF6205" w:rsidRPr="00EF6205" w:rsidRDefault="00EF6205" w:rsidP="00EF62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205" w:rsidRPr="00EF6205" w:rsidRDefault="00EF6205" w:rsidP="00EF620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F6205">
        <w:rPr>
          <w:rFonts w:ascii="Times New Roman" w:eastAsia="Calibri" w:hAnsi="Times New Roman" w:cs="Times New Roman"/>
          <w:b/>
          <w:sz w:val="24"/>
          <w:szCs w:val="24"/>
        </w:rPr>
        <w:t>Пояснительная з</w:t>
      </w:r>
      <w:r w:rsidR="009E43C5">
        <w:rPr>
          <w:rFonts w:ascii="Times New Roman" w:eastAsia="Calibri" w:hAnsi="Times New Roman" w:cs="Times New Roman"/>
          <w:b/>
          <w:sz w:val="24"/>
          <w:szCs w:val="24"/>
        </w:rPr>
        <w:t>аписка к учебному плану  на 2021 - 2022</w:t>
      </w:r>
      <w:r w:rsidRPr="00EF6205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год.</w:t>
      </w:r>
    </w:p>
    <w:p w:rsidR="00EF6205" w:rsidRPr="00EF6205" w:rsidRDefault="00EF6205" w:rsidP="00EF620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F6205" w:rsidRPr="00EF6205" w:rsidRDefault="00EF6205" w:rsidP="00EF620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F6205">
        <w:rPr>
          <w:rFonts w:ascii="Times New Roman" w:eastAsia="Calibri" w:hAnsi="Times New Roman" w:cs="Times New Roman"/>
          <w:b/>
          <w:sz w:val="24"/>
          <w:szCs w:val="24"/>
        </w:rPr>
        <w:t>1. Общие положения</w:t>
      </w:r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F6205">
        <w:rPr>
          <w:rFonts w:ascii="Times New Roman" w:eastAsia="TimesNewRomanPSMT" w:hAnsi="Times New Roman" w:cs="Times New Roman"/>
          <w:sz w:val="24"/>
          <w:szCs w:val="24"/>
        </w:rPr>
        <w:t>1.1. Учебный план -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формы промежуточной аттестации обучающихся.</w:t>
      </w:r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F6205">
        <w:rPr>
          <w:rFonts w:ascii="Times New Roman" w:eastAsia="TimesNewRomanPSMT" w:hAnsi="Times New Roman" w:cs="Times New Roman"/>
          <w:sz w:val="24"/>
          <w:szCs w:val="24"/>
        </w:rPr>
        <w:t>1.2. Учебный план МКОУ «Тасутинская ООШ им. М.О.Асадулаева» формирован в соответствии с требованиями:</w:t>
      </w:r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F6205">
        <w:rPr>
          <w:rFonts w:ascii="Times New Roman" w:eastAsia="TimesNewRomanPSMT" w:hAnsi="Times New Roman" w:cs="Times New Roman"/>
          <w:sz w:val="24"/>
          <w:szCs w:val="24"/>
        </w:rPr>
        <w:t xml:space="preserve">- Федерального Закона от 29.12.2012 № 273-ФЗ «Об образовании в Российской Федерации»; </w:t>
      </w:r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F6205">
        <w:rPr>
          <w:rFonts w:ascii="Times New Roman" w:eastAsia="TimesNewRomanPSMT" w:hAnsi="Times New Roman" w:cs="Times New Roman"/>
          <w:sz w:val="24"/>
          <w:szCs w:val="24"/>
        </w:rPr>
        <w:t xml:space="preserve">- Федерального базисного учебного плана, утвержденного приказом Министерства образования Российской Федерации от 09.03.2004 № 1312 (далее - ФБУП-2004); </w:t>
      </w:r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F6205">
        <w:rPr>
          <w:rFonts w:ascii="Times New Roman" w:eastAsia="TimesNewRomanPSMT" w:hAnsi="Times New Roman" w:cs="Times New Roman"/>
          <w:sz w:val="24"/>
          <w:szCs w:val="24"/>
        </w:rPr>
        <w:t xml:space="preserve">- Федерального компонента государственных образовательных стандартов общего образования, утвержденного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(далее - ФКГОС) (для X-XI классов); </w:t>
      </w:r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F6205">
        <w:rPr>
          <w:rFonts w:ascii="Times New Roman" w:eastAsia="TimesNewRomanPSMT" w:hAnsi="Times New Roman" w:cs="Times New Roman"/>
          <w:sz w:val="24"/>
          <w:szCs w:val="24"/>
        </w:rPr>
        <w:t xml:space="preserve">-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(далее - ФГОС начального общего образования); </w:t>
      </w:r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F6205">
        <w:rPr>
          <w:rFonts w:ascii="Times New Roman" w:eastAsia="TimesNewRomanPSMT" w:hAnsi="Times New Roman" w:cs="Times New Roman"/>
          <w:sz w:val="24"/>
          <w:szCs w:val="24"/>
        </w:rPr>
        <w:t xml:space="preserve">- 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(далее - ФГОС основного общего образования); </w:t>
      </w:r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F6205">
        <w:rPr>
          <w:rFonts w:ascii="Times New Roman" w:eastAsia="TimesNewRomanPSMT" w:hAnsi="Times New Roman" w:cs="Times New Roman"/>
          <w:sz w:val="24"/>
          <w:szCs w:val="24"/>
        </w:rPr>
        <w:t xml:space="preserve">-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 № 1015; </w:t>
      </w:r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F6205">
        <w:rPr>
          <w:rFonts w:ascii="Times New Roman" w:eastAsia="TimesNewRomanPSMT" w:hAnsi="Times New Roman" w:cs="Times New Roman"/>
          <w:sz w:val="24"/>
          <w:szCs w:val="24"/>
        </w:rPr>
        <w:t xml:space="preserve">-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просвещения Российской Федерации от 28.12.2018 № 345; </w:t>
      </w:r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F6205">
        <w:rPr>
          <w:rFonts w:ascii="Times New Roman" w:eastAsia="TimesNewRomanPSMT" w:hAnsi="Times New Roman" w:cs="Times New Roman"/>
          <w:sz w:val="24"/>
          <w:szCs w:val="24"/>
        </w:rPr>
        <w:t xml:space="preserve">- 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09.06.2016 № 699; </w:t>
      </w:r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F6205">
        <w:rPr>
          <w:rFonts w:ascii="Times New Roman" w:eastAsia="TimesNewRomanPSMT" w:hAnsi="Times New Roman" w:cs="Times New Roman"/>
          <w:sz w:val="24"/>
          <w:szCs w:val="24"/>
        </w:rPr>
        <w:t xml:space="preserve">- Санитарно-эпидемиологических требований к условиям и организации обучения в общеобразовательных учреждениях, утвержденных постановлением Главного государственного санитарного врача Российской Федерации от 29.12.2010 № 189 (далее - СанПиН 2.4.2.2821-10); </w:t>
      </w:r>
    </w:p>
    <w:p w:rsidR="00EF6205" w:rsidRPr="00EF6205" w:rsidRDefault="00EF6205" w:rsidP="00EF620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</w:rPr>
      </w:pPr>
      <w:r w:rsidRPr="00EF6205">
        <w:rPr>
          <w:rFonts w:ascii="Times New Roman" w:eastAsia="TimesNewRomanPSMT" w:hAnsi="Times New Roman" w:cs="Times New Roman"/>
          <w:sz w:val="24"/>
          <w:szCs w:val="24"/>
        </w:rPr>
        <w:t xml:space="preserve">- </w:t>
      </w:r>
      <w:r w:rsidRPr="00EF62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Примерным региональным учебным планом на 2019-2020 учебный год для образовательных организаций Республики Дагестан, реализующих программы начального общего, основного общего и среднего общего образования, и информационным </w:t>
      </w:r>
      <w:r w:rsidRPr="00EF6205">
        <w:rPr>
          <w:rFonts w:ascii="Times New Roman" w:eastAsia="Times New Roman" w:hAnsi="Times New Roman" w:cs="Times New Roman"/>
          <w:color w:val="5B5B5B"/>
          <w:sz w:val="24"/>
          <w:szCs w:val="24"/>
        </w:rPr>
        <w:t xml:space="preserve">письмом </w:t>
      </w:r>
      <w:r w:rsidRPr="00EF6205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</w:rPr>
        <w:t>Письмо № 067164011819_от_12_июля_2019</w:t>
      </w:r>
    </w:p>
    <w:p w:rsidR="00EF6205" w:rsidRPr="00EF6205" w:rsidRDefault="00EF6205" w:rsidP="00EF62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6205">
        <w:rPr>
          <w:rFonts w:ascii="Times New Roman" w:eastAsia="TimesNewRomanPSMT" w:hAnsi="Times New Roman" w:cs="Times New Roman"/>
          <w:sz w:val="24"/>
          <w:szCs w:val="24"/>
        </w:rPr>
        <w:t xml:space="preserve">1.3. </w:t>
      </w:r>
      <w:r w:rsidRPr="00EF6205">
        <w:rPr>
          <w:rFonts w:ascii="Times New Roman" w:eastAsia="Calibri" w:hAnsi="Times New Roman" w:cs="Times New Roman"/>
          <w:sz w:val="24"/>
          <w:szCs w:val="24"/>
        </w:rPr>
        <w:t xml:space="preserve">Учебный план является частью образовательной программы школы и </w:t>
      </w:r>
      <w:r w:rsidRPr="00EF6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определяет объем учебной нагрузки обучающихся, состав учебных предметов, направлений </w:t>
      </w:r>
      <w:proofErr w:type="spellStart"/>
      <w:r w:rsidRPr="00EF6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внеучебной</w:t>
      </w:r>
      <w:proofErr w:type="spellEnd"/>
      <w:r w:rsidRPr="00EF6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деятельности, распределяет учебное время, отводимое на освоение содержания образования по классам (по годам обучения), учебным предметам. </w:t>
      </w:r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6205">
        <w:rPr>
          <w:rFonts w:ascii="Times New Roman" w:eastAsia="Calibri" w:hAnsi="Times New Roman" w:cs="Times New Roman"/>
          <w:sz w:val="24"/>
          <w:szCs w:val="24"/>
        </w:rPr>
        <w:t xml:space="preserve">В МКОУ «Тасутинская ООШ </w:t>
      </w:r>
      <w:proofErr w:type="spellStart"/>
      <w:r w:rsidRPr="00EF6205">
        <w:rPr>
          <w:rFonts w:ascii="Times New Roman" w:eastAsia="Calibri" w:hAnsi="Times New Roman" w:cs="Times New Roman"/>
          <w:sz w:val="24"/>
          <w:szCs w:val="24"/>
        </w:rPr>
        <w:t>им.М.О.Асадулаева</w:t>
      </w:r>
      <w:proofErr w:type="spellEnd"/>
      <w:r w:rsidRPr="00EF6205">
        <w:rPr>
          <w:rFonts w:ascii="Times New Roman" w:eastAsia="Calibri" w:hAnsi="Times New Roman" w:cs="Times New Roman"/>
          <w:sz w:val="24"/>
          <w:szCs w:val="24"/>
        </w:rPr>
        <w:t>» реализуются образовательные программы:</w:t>
      </w:r>
    </w:p>
    <w:p w:rsidR="00EF6205" w:rsidRPr="00EF6205" w:rsidRDefault="00EF6205" w:rsidP="00EF620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F6205">
        <w:rPr>
          <w:rFonts w:ascii="Times New Roman" w:eastAsia="Calibri" w:hAnsi="Times New Roman" w:cs="Times New Roman"/>
          <w:sz w:val="24"/>
          <w:szCs w:val="24"/>
        </w:rPr>
        <w:t>Начального общего в соответствии с ФГОС начального общего образования</w:t>
      </w:r>
    </w:p>
    <w:p w:rsidR="00EF6205" w:rsidRPr="00B508E8" w:rsidRDefault="00EF6205" w:rsidP="00B508E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F6205">
        <w:rPr>
          <w:rFonts w:ascii="Times New Roman" w:eastAsia="Calibri" w:hAnsi="Times New Roman" w:cs="Times New Roman"/>
          <w:sz w:val="24"/>
          <w:szCs w:val="24"/>
        </w:rPr>
        <w:t>Основного общего образования в соответствии с ФГОС основного общего образования</w:t>
      </w:r>
    </w:p>
    <w:p w:rsidR="00EF6205" w:rsidRPr="00EF6205" w:rsidRDefault="00B508E8" w:rsidP="00EF6205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1.4 Учебный план школы на 2021-202</w:t>
      </w:r>
      <w:r w:rsidR="00EF6205" w:rsidRPr="00EF6205">
        <w:rPr>
          <w:rFonts w:ascii="Times New Roman" w:eastAsia="TimesNewRomanPSMT" w:hAnsi="Times New Roman" w:cs="Times New Roman"/>
          <w:sz w:val="24"/>
          <w:szCs w:val="24"/>
        </w:rPr>
        <w:t xml:space="preserve"> учебный год обеспечивает выполнение гигиенических требований к режиму образовательного процесса установленных Сан </w:t>
      </w:r>
      <w:proofErr w:type="spellStart"/>
      <w:r w:rsidR="00EF6205" w:rsidRPr="00EF6205">
        <w:rPr>
          <w:rFonts w:ascii="Times New Roman" w:eastAsia="TimesNewRomanPSMT" w:hAnsi="Times New Roman" w:cs="Times New Roman"/>
          <w:sz w:val="24"/>
          <w:szCs w:val="24"/>
        </w:rPr>
        <w:t>ПиН</w:t>
      </w:r>
      <w:proofErr w:type="spellEnd"/>
      <w:r w:rsidR="00EF6205" w:rsidRPr="00EF6205">
        <w:rPr>
          <w:rFonts w:ascii="Times New Roman" w:eastAsia="TimesNewRomanPSMT" w:hAnsi="Times New Roman" w:cs="Times New Roman"/>
          <w:sz w:val="24"/>
          <w:szCs w:val="24"/>
        </w:rPr>
        <w:t xml:space="preserve"> 2.4.2.2821-10» Санитарно-эпидемиологические требования к условиям и организации обучения в общеобразовательных учреждениях», утвержденных постановлением главного государственного санитарного врача Российской Федерации от 29.12.2010 № 189(дале</w:t>
      </w:r>
      <w:proofErr w:type="gramStart"/>
      <w:r w:rsidR="00EF6205" w:rsidRPr="00EF6205">
        <w:rPr>
          <w:rFonts w:ascii="Times New Roman" w:eastAsia="TimesNewRomanPSMT" w:hAnsi="Times New Roman" w:cs="Times New Roman"/>
          <w:sz w:val="24"/>
          <w:szCs w:val="24"/>
        </w:rPr>
        <w:t>е-</w:t>
      </w:r>
      <w:proofErr w:type="gramEnd"/>
      <w:r w:rsidR="00EF6205" w:rsidRPr="00EF6205">
        <w:rPr>
          <w:rFonts w:ascii="Times New Roman" w:eastAsia="TimesNewRomanPSMT" w:hAnsi="Times New Roman" w:cs="Times New Roman"/>
          <w:sz w:val="24"/>
          <w:szCs w:val="24"/>
        </w:rPr>
        <w:t xml:space="preserve"> СанПиН 2.4.2.2821-10) с учетом изменений внесенных Постановлением № 81 главного государственного санитарного врача РФ от 24.11.2015 и предусматривает:</w:t>
      </w:r>
    </w:p>
    <w:p w:rsidR="00EF6205" w:rsidRPr="00EF6205" w:rsidRDefault="00EF6205" w:rsidP="00EF620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F6205">
        <w:rPr>
          <w:rFonts w:ascii="Times New Roman" w:eastAsia="TimesNewRomanPSMT" w:hAnsi="Times New Roman" w:cs="Times New Roman"/>
          <w:sz w:val="24"/>
          <w:szCs w:val="24"/>
        </w:rPr>
        <w:lastRenderedPageBreak/>
        <w:t>4-летний срок освоения образовательных программ начального общего образования для 1-4 классов;</w:t>
      </w:r>
    </w:p>
    <w:p w:rsidR="00EF6205" w:rsidRPr="00EF6205" w:rsidRDefault="00EF6205" w:rsidP="00EF620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F6205">
        <w:rPr>
          <w:rFonts w:ascii="Times New Roman" w:eastAsia="TimesNewRomanPSMT" w:hAnsi="Times New Roman" w:cs="Times New Roman"/>
          <w:sz w:val="24"/>
          <w:szCs w:val="24"/>
        </w:rPr>
        <w:t>5-летний срок освоения образовательных программ основного общего образования для 5-9 классов.</w:t>
      </w:r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6205">
        <w:rPr>
          <w:rFonts w:ascii="Times New Roman" w:eastAsia="Calibri" w:hAnsi="Times New Roman" w:cs="Times New Roman"/>
          <w:sz w:val="24"/>
          <w:szCs w:val="24"/>
        </w:rPr>
        <w:t>1.5. В соответствии с примерным учебным планом устанавливается следующая продолжительность учебного года:</w:t>
      </w:r>
    </w:p>
    <w:p w:rsidR="00EF6205" w:rsidRPr="00EF6205" w:rsidRDefault="000B2F51" w:rsidP="00EF620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*   1   класс-   32</w:t>
      </w:r>
      <w:r w:rsidR="00EF6205" w:rsidRPr="00EF6205">
        <w:rPr>
          <w:rFonts w:ascii="Times New Roman" w:eastAsia="Calibri" w:hAnsi="Times New Roman" w:cs="Times New Roman"/>
          <w:sz w:val="24"/>
          <w:szCs w:val="24"/>
        </w:rPr>
        <w:t> учебные недели,</w:t>
      </w:r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6205">
        <w:rPr>
          <w:rFonts w:ascii="Times New Roman" w:eastAsia="Calibri" w:hAnsi="Times New Roman" w:cs="Times New Roman"/>
          <w:sz w:val="24"/>
          <w:szCs w:val="24"/>
        </w:rPr>
        <w:t xml:space="preserve">           *   2 - 4 классы – 34 учебные недели,</w:t>
      </w:r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6205">
        <w:rPr>
          <w:rFonts w:ascii="Times New Roman" w:eastAsia="Calibri" w:hAnsi="Times New Roman" w:cs="Times New Roman"/>
          <w:sz w:val="24"/>
          <w:szCs w:val="24"/>
        </w:rPr>
        <w:t xml:space="preserve">           *   5 - 9 классы – 34 учебные недели (не включая летний экзаменационный период).</w:t>
      </w:r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6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Продолжительность каникул </w:t>
      </w:r>
      <w:r w:rsidRPr="00EF6205">
        <w:rPr>
          <w:rFonts w:ascii="Times New Roman" w:eastAsia="Calibri" w:hAnsi="Times New Roman" w:cs="Times New Roman"/>
          <w:sz w:val="24"/>
          <w:szCs w:val="24"/>
        </w:rPr>
        <w:t xml:space="preserve"> в течение учебного года составляет не менее 30 календарных дней, летом — не менее </w:t>
      </w:r>
      <w:r w:rsidRPr="00EF6205">
        <w:rPr>
          <w:rFonts w:ascii="Times New Roman" w:eastAsia="Calibri" w:hAnsi="Times New Roman" w:cs="Times New Roman"/>
          <w:spacing w:val="2"/>
          <w:sz w:val="24"/>
          <w:szCs w:val="24"/>
        </w:rPr>
        <w:t>8 недель</w:t>
      </w:r>
      <w:r w:rsidRPr="00EF6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EF6205" w:rsidRPr="002A3884" w:rsidRDefault="00EF6205" w:rsidP="00EF62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2A388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- </w:t>
      </w:r>
      <w:r w:rsidR="00B508E8" w:rsidRPr="002A388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осенние каникулы с 1 ноября 2021 года по 09 ноября 2021</w:t>
      </w:r>
      <w:r w:rsidRPr="002A388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года -9 дней; </w:t>
      </w:r>
    </w:p>
    <w:p w:rsidR="00EF6205" w:rsidRPr="002A3884" w:rsidRDefault="00EF6205" w:rsidP="00EF62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2A388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- з</w:t>
      </w:r>
      <w:r w:rsidR="00B508E8" w:rsidRPr="002A388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имние каникулы с 31 декабря 2021 года по </w:t>
      </w:r>
      <w:r w:rsidRPr="002A388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0</w:t>
      </w:r>
      <w:r w:rsidR="00B508E8" w:rsidRPr="002A388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9 января 2022 года – 10</w:t>
      </w:r>
      <w:r w:rsidRPr="002A388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дней; </w:t>
      </w:r>
    </w:p>
    <w:p w:rsidR="00EF6205" w:rsidRPr="002A3884" w:rsidRDefault="00EF6205" w:rsidP="00EF62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2A388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- в</w:t>
      </w:r>
      <w:r w:rsidR="00B508E8" w:rsidRPr="002A388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есенние каникулы с 21 марта 2022</w:t>
      </w:r>
      <w:r w:rsidRPr="002A388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B508E8" w:rsidRPr="002A388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года по 31 марта 20212 года -  11</w:t>
      </w:r>
      <w:r w:rsidRPr="002A388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дней</w:t>
      </w:r>
    </w:p>
    <w:p w:rsidR="00EF6205" w:rsidRPr="002A3884" w:rsidRDefault="00EF6205" w:rsidP="00EF62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2A388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- дополнительные зимние каникулы </w:t>
      </w:r>
      <w:r w:rsidR="00B508E8" w:rsidRPr="002A388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для 1-х классов с 14февраля 2022</w:t>
      </w:r>
      <w:r w:rsidR="002A3884" w:rsidRPr="002A388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года по 20 февраля 2022</w:t>
      </w:r>
      <w:r w:rsidRPr="002A388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года – 7 дней; </w:t>
      </w:r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F6205">
        <w:rPr>
          <w:rFonts w:ascii="Times New Roman" w:eastAsia="Calibri" w:hAnsi="Times New Roman" w:cs="Times New Roman"/>
          <w:sz w:val="24"/>
          <w:szCs w:val="24"/>
        </w:rPr>
        <w:t xml:space="preserve">Учебный год в МКОУ «Тасутинская ООШ </w:t>
      </w:r>
      <w:proofErr w:type="spellStart"/>
      <w:r w:rsidR="002A3884">
        <w:rPr>
          <w:rFonts w:ascii="Times New Roman" w:eastAsia="Calibri" w:hAnsi="Times New Roman" w:cs="Times New Roman"/>
          <w:sz w:val="24"/>
          <w:szCs w:val="24"/>
        </w:rPr>
        <w:t>им.М.О.Асадулаева</w:t>
      </w:r>
      <w:proofErr w:type="spellEnd"/>
      <w:r w:rsidR="002A3884">
        <w:rPr>
          <w:rFonts w:ascii="Times New Roman" w:eastAsia="Calibri" w:hAnsi="Times New Roman" w:cs="Times New Roman"/>
          <w:sz w:val="24"/>
          <w:szCs w:val="24"/>
        </w:rPr>
        <w:t>» начинается 01.09.2021</w:t>
      </w:r>
      <w:r w:rsidRPr="00EF6205">
        <w:rPr>
          <w:rFonts w:ascii="Times New Roman" w:eastAsia="Calibri" w:hAnsi="Times New Roman" w:cs="Times New Roman"/>
          <w:sz w:val="24"/>
          <w:szCs w:val="24"/>
        </w:rPr>
        <w:t>г.</w:t>
      </w:r>
      <w:r w:rsidRPr="00EF6205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F6205">
        <w:rPr>
          <w:rFonts w:ascii="Times New Roman" w:eastAsia="TimesNewRomanPSMT" w:hAnsi="Times New Roman" w:cs="Times New Roman"/>
          <w:sz w:val="24"/>
          <w:szCs w:val="24"/>
        </w:rPr>
        <w:t>Количество часов, отведенных на освоение обучающимися учебного плана школы, не превышает величину недельной образовательной нагрузки, установленную СанПиН 2.,4.,.2821-10. Образовательная недельная нагрузка равномерно распределяется в течение недели.</w:t>
      </w:r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F6205">
        <w:rPr>
          <w:rFonts w:ascii="Times New Roman" w:eastAsia="TimesNewRomanPSMT" w:hAnsi="Times New Roman" w:cs="Times New Roman"/>
          <w:sz w:val="24"/>
          <w:szCs w:val="24"/>
        </w:rPr>
        <w:t>Общий объем нагрузки в течение дня не должно превышать:</w:t>
      </w:r>
    </w:p>
    <w:p w:rsidR="00EF6205" w:rsidRPr="00EF6205" w:rsidRDefault="00EF6205" w:rsidP="00EF620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F6205">
        <w:rPr>
          <w:rFonts w:ascii="Times New Roman" w:eastAsia="TimesNewRomanPSMT" w:hAnsi="Times New Roman" w:cs="Times New Roman"/>
          <w:sz w:val="24"/>
          <w:szCs w:val="24"/>
        </w:rPr>
        <w:t>Для обучающихся 1  классов – 4 урока и один раз в неделю 5 уроков за счет урока физической культуры.</w:t>
      </w:r>
    </w:p>
    <w:p w:rsidR="00EF6205" w:rsidRPr="00EF6205" w:rsidRDefault="00EF6205" w:rsidP="00EF620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F6205">
        <w:rPr>
          <w:rFonts w:ascii="Times New Roman" w:eastAsia="TimesNewRomanPSMT" w:hAnsi="Times New Roman" w:cs="Times New Roman"/>
          <w:sz w:val="24"/>
          <w:szCs w:val="24"/>
        </w:rPr>
        <w:t>Для обучающихся 2 – 4  классов – не более  5 уроков в неделю;</w:t>
      </w:r>
    </w:p>
    <w:p w:rsidR="00EF6205" w:rsidRPr="00EF6205" w:rsidRDefault="00EF6205" w:rsidP="00EF620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F6205">
        <w:rPr>
          <w:rFonts w:ascii="Times New Roman" w:eastAsia="TimesNewRomanPSMT" w:hAnsi="Times New Roman" w:cs="Times New Roman"/>
          <w:sz w:val="24"/>
          <w:szCs w:val="24"/>
        </w:rPr>
        <w:t>Для обучающихся 5 –9 классов –  не более 6 уроков  в неделю.</w:t>
      </w:r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F6205">
        <w:rPr>
          <w:rFonts w:ascii="Times New Roman" w:eastAsia="TimesNewRomanPSMT" w:hAnsi="Times New Roman" w:cs="Times New Roman"/>
          <w:sz w:val="24"/>
          <w:szCs w:val="24"/>
        </w:rPr>
        <w:t>Объем домашних заданий по всем предметам должен быть таким, чтобы затраты времени на его выполнение не превышали (в астрономических часах):</w:t>
      </w:r>
    </w:p>
    <w:p w:rsidR="00EF6205" w:rsidRPr="00EF6205" w:rsidRDefault="00EF6205" w:rsidP="00EF620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F6205">
        <w:rPr>
          <w:rFonts w:ascii="Times New Roman" w:eastAsia="TimesNewRomanPSMT" w:hAnsi="Times New Roman" w:cs="Times New Roman"/>
          <w:sz w:val="24"/>
          <w:szCs w:val="24"/>
        </w:rPr>
        <w:t>Во 2-3 классах – 1,5 часа.</w:t>
      </w:r>
    </w:p>
    <w:p w:rsidR="00EF6205" w:rsidRPr="00EF6205" w:rsidRDefault="00EF6205" w:rsidP="00EF620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F6205">
        <w:rPr>
          <w:rFonts w:ascii="Times New Roman" w:eastAsia="TimesNewRomanPSMT" w:hAnsi="Times New Roman" w:cs="Times New Roman"/>
          <w:sz w:val="24"/>
          <w:szCs w:val="24"/>
        </w:rPr>
        <w:t>В 4-5 классах – 2 часа.</w:t>
      </w:r>
    </w:p>
    <w:p w:rsidR="00EF6205" w:rsidRPr="00EF6205" w:rsidRDefault="00EF6205" w:rsidP="00EF620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F6205">
        <w:rPr>
          <w:rFonts w:ascii="Times New Roman" w:eastAsia="TimesNewRomanPSMT" w:hAnsi="Times New Roman" w:cs="Times New Roman"/>
          <w:sz w:val="24"/>
          <w:szCs w:val="24"/>
        </w:rPr>
        <w:t>В 6 – 8 классах – 2,5 часа.</w:t>
      </w:r>
    </w:p>
    <w:p w:rsidR="00EF6205" w:rsidRPr="00EF6205" w:rsidRDefault="00EF6205" w:rsidP="00EF620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F6205">
        <w:rPr>
          <w:rFonts w:ascii="Times New Roman" w:eastAsia="TimesNewRomanPSMT" w:hAnsi="Times New Roman" w:cs="Times New Roman"/>
          <w:sz w:val="24"/>
          <w:szCs w:val="24"/>
        </w:rPr>
        <w:t>В 9 - классах – до 3,5 часа.</w:t>
      </w:r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F6205">
        <w:rPr>
          <w:rFonts w:ascii="Times New Roman" w:eastAsia="TimesNewRomanPSMT" w:hAnsi="Times New Roman" w:cs="Times New Roman"/>
          <w:sz w:val="24"/>
          <w:szCs w:val="24"/>
        </w:rPr>
        <w:t>Продолжительность учебной недели:</w:t>
      </w:r>
    </w:p>
    <w:p w:rsidR="00EF6205" w:rsidRPr="00EF6205" w:rsidRDefault="00EF6205" w:rsidP="00EF620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F6205">
        <w:rPr>
          <w:rFonts w:ascii="Times New Roman" w:eastAsia="TimesNewRomanPSMT" w:hAnsi="Times New Roman" w:cs="Times New Roman"/>
          <w:sz w:val="24"/>
          <w:szCs w:val="24"/>
        </w:rPr>
        <w:t>Для 1 классов – 5 дней,</w:t>
      </w:r>
    </w:p>
    <w:p w:rsidR="00EF6205" w:rsidRPr="00EF6205" w:rsidRDefault="00EF6205" w:rsidP="00EF620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F6205">
        <w:rPr>
          <w:rFonts w:ascii="Times New Roman" w:eastAsia="TimesNewRomanPSMT" w:hAnsi="Times New Roman" w:cs="Times New Roman"/>
          <w:sz w:val="24"/>
          <w:szCs w:val="24"/>
        </w:rPr>
        <w:t>Для 2-9 классов – 6 дней.</w:t>
      </w:r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F6205">
        <w:rPr>
          <w:rFonts w:ascii="Times New Roman" w:eastAsia="TimesNewRomanPSMT" w:hAnsi="Times New Roman" w:cs="Times New Roman"/>
          <w:sz w:val="24"/>
          <w:szCs w:val="24"/>
        </w:rPr>
        <w:t>Обучение в 1-х классах проводится   с соблюдением следующих дополнительных требований:</w:t>
      </w:r>
    </w:p>
    <w:p w:rsidR="00EF6205" w:rsidRPr="00EF6205" w:rsidRDefault="00EF6205" w:rsidP="00EF620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F6205">
        <w:rPr>
          <w:rFonts w:ascii="Times New Roman" w:eastAsia="TimesNewRomanPSMT" w:hAnsi="Times New Roman" w:cs="Times New Roman"/>
          <w:sz w:val="24"/>
          <w:szCs w:val="24"/>
        </w:rPr>
        <w:t>Обучение ведется только в первую смену,</w:t>
      </w:r>
    </w:p>
    <w:p w:rsidR="00EF6205" w:rsidRPr="00EF6205" w:rsidRDefault="00EF6205" w:rsidP="00EF620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F6205">
        <w:rPr>
          <w:rFonts w:ascii="Times New Roman" w:eastAsia="TimesNewRomanPSMT" w:hAnsi="Times New Roman" w:cs="Times New Roman"/>
          <w:sz w:val="24"/>
          <w:szCs w:val="24"/>
        </w:rPr>
        <w:t>Продолжительность урока 35 минут,</w:t>
      </w:r>
    </w:p>
    <w:p w:rsidR="00EF6205" w:rsidRPr="00EF6205" w:rsidRDefault="00EF6205" w:rsidP="00EF620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F6205">
        <w:rPr>
          <w:rFonts w:ascii="Times New Roman" w:eastAsia="TimesNewRomanPSMT" w:hAnsi="Times New Roman" w:cs="Times New Roman"/>
          <w:sz w:val="24"/>
          <w:szCs w:val="24"/>
        </w:rPr>
        <w:t>Организация динамической паузы в середине учебного дня не менее 40 минут,</w:t>
      </w:r>
    </w:p>
    <w:p w:rsidR="00EF6205" w:rsidRPr="00EF6205" w:rsidRDefault="00EF6205" w:rsidP="00EF620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F6205">
        <w:rPr>
          <w:rFonts w:ascii="Times New Roman" w:eastAsia="TimesNewRomanPSMT" w:hAnsi="Times New Roman" w:cs="Times New Roman"/>
          <w:sz w:val="24"/>
          <w:szCs w:val="24"/>
        </w:rPr>
        <w:t>Обучение проводится без бального оценивания обучающихся и домашних заданий,</w:t>
      </w:r>
    </w:p>
    <w:p w:rsidR="00EF6205" w:rsidRPr="00EF6205" w:rsidRDefault="00EF6205" w:rsidP="00EF620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F6205">
        <w:rPr>
          <w:rFonts w:ascii="Times New Roman" w:eastAsia="TimesNewRomanPSMT" w:hAnsi="Times New Roman" w:cs="Times New Roman"/>
          <w:sz w:val="24"/>
          <w:szCs w:val="24"/>
        </w:rPr>
        <w:t>Дополнительные недельные каникулы в середине третьей четверти (17 по 23.02.).</w:t>
      </w:r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F6205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F620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Школа работает в 2 смены. В 1 смене занимаются -1- 4 и 9 классы;</w:t>
      </w:r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F620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                          Во второй смене  занимаются 5 - 6- 7- 8-  классы.</w:t>
      </w:r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EF620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Расписание звонков: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4"/>
        <w:gridCol w:w="1954"/>
        <w:gridCol w:w="2092"/>
        <w:gridCol w:w="1713"/>
        <w:gridCol w:w="1713"/>
        <w:gridCol w:w="1713"/>
      </w:tblGrid>
      <w:tr w:rsidR="00EF6205" w:rsidRPr="00EF6205" w:rsidTr="00B508E8">
        <w:tc>
          <w:tcPr>
            <w:tcW w:w="5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</w:t>
            </w:r>
            <w:r w:rsidR="002A388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Нач.    </w:t>
            </w:r>
            <w:r w:rsidRPr="002A3884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1  СМЕНА</w:t>
            </w:r>
            <w:r w:rsidR="002A388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конец</w:t>
            </w:r>
          </w:p>
        </w:tc>
        <w:tc>
          <w:tcPr>
            <w:tcW w:w="5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</w:t>
            </w:r>
            <w:r w:rsidR="002A388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Нач.</w:t>
            </w:r>
            <w:r w:rsidRPr="00EF62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</w:t>
            </w:r>
            <w:r w:rsidRPr="002A3884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2  СМЕНА</w:t>
            </w:r>
            <w:r w:rsidR="002A388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конец</w:t>
            </w:r>
          </w:p>
        </w:tc>
      </w:tr>
      <w:tr w:rsidR="00EF6205" w:rsidRPr="00EF6205" w:rsidTr="00B508E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1урок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8ч00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8ч45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1урок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12ч45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13ч30</w:t>
            </w:r>
          </w:p>
        </w:tc>
      </w:tr>
      <w:tr w:rsidR="00EF6205" w:rsidRPr="00EF6205" w:rsidTr="00B508E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2урок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8ч55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9ч40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2урок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13ч40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14ч25</w:t>
            </w:r>
          </w:p>
        </w:tc>
      </w:tr>
      <w:tr w:rsidR="00EF6205" w:rsidRPr="00EF6205" w:rsidTr="00B508E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3урок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10ч00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10ч45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3урок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14ч45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15ч30</w:t>
            </w:r>
          </w:p>
        </w:tc>
      </w:tr>
      <w:tr w:rsidR="00EF6205" w:rsidRPr="00EF6205" w:rsidTr="00B508E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4урок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10ч55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11ч40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4урок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15ч40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16ч25</w:t>
            </w:r>
          </w:p>
        </w:tc>
      </w:tr>
      <w:tr w:rsidR="00EF6205" w:rsidRPr="00EF6205" w:rsidTr="00B508E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5урок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11ч50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12ч35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5урок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16ч35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17ч20</w:t>
            </w:r>
          </w:p>
        </w:tc>
      </w:tr>
      <w:tr w:rsidR="00EF6205" w:rsidRPr="00EF6205" w:rsidTr="00B508E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6урок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12ч45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13ч30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6урок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17ч30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18ч15</w:t>
            </w:r>
          </w:p>
        </w:tc>
      </w:tr>
      <w:tr w:rsidR="00EF6205" w:rsidRPr="00EF6205" w:rsidTr="00B508E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7урок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EF6205" w:rsidRPr="00EF6205" w:rsidRDefault="00EF6205" w:rsidP="00EF6205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F6205">
        <w:rPr>
          <w:rFonts w:ascii="Times New Roman" w:eastAsia="TimesNewRomanPSMT" w:hAnsi="Times New Roman" w:cs="Times New Roman"/>
          <w:sz w:val="24"/>
          <w:szCs w:val="24"/>
        </w:rPr>
        <w:t>Продолжительность уроков во 2 – 4 классах – 45 минут.</w:t>
      </w:r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F6205">
        <w:rPr>
          <w:rFonts w:ascii="Times New Roman" w:eastAsia="TimesNewRomanPSMT" w:hAnsi="Times New Roman" w:cs="Times New Roman"/>
          <w:sz w:val="24"/>
          <w:szCs w:val="24"/>
        </w:rPr>
        <w:t>Учащиеся 1 – 4 классов обес</w:t>
      </w:r>
      <w:r w:rsidR="002A3884">
        <w:rPr>
          <w:rFonts w:ascii="Times New Roman" w:eastAsia="TimesNewRomanPSMT" w:hAnsi="Times New Roman" w:cs="Times New Roman"/>
          <w:sz w:val="24"/>
          <w:szCs w:val="24"/>
        </w:rPr>
        <w:t>печены одноразовым горячим бесплатным завтраком</w:t>
      </w:r>
      <w:r w:rsidRPr="00EF6205"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ru-RU"/>
        </w:rPr>
      </w:pPr>
      <w:r w:rsidRPr="00EF6205">
        <w:rPr>
          <w:rFonts w:ascii="Times New Roman" w:eastAsia="Calibri" w:hAnsi="Times New Roman" w:cs="Times New Roman"/>
          <w:sz w:val="24"/>
          <w:szCs w:val="24"/>
          <w:lang w:bidi="ru-RU"/>
        </w:rPr>
        <w:lastRenderedPageBreak/>
        <w:t>Обязательная</w:t>
      </w:r>
      <w:r w:rsidRPr="00EF6205">
        <w:rPr>
          <w:rFonts w:ascii="Times New Roman" w:eastAsia="Calibri" w:hAnsi="Times New Roman" w:cs="Times New Roman"/>
          <w:sz w:val="24"/>
          <w:szCs w:val="24"/>
          <w:lang w:bidi="ru-RU"/>
        </w:rPr>
        <w:tab/>
      </w:r>
      <w:r w:rsidR="002A3884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</w:t>
      </w:r>
      <w:r w:rsidRPr="00EF6205">
        <w:rPr>
          <w:rFonts w:ascii="Times New Roman" w:eastAsia="Calibri" w:hAnsi="Times New Roman" w:cs="Times New Roman"/>
          <w:sz w:val="24"/>
          <w:szCs w:val="24"/>
          <w:lang w:bidi="ru-RU"/>
        </w:rPr>
        <w:t>часть учебного плана определяет</w:t>
      </w:r>
      <w:r w:rsidRPr="00EF6205">
        <w:rPr>
          <w:rFonts w:ascii="Times New Roman" w:eastAsia="Calibri" w:hAnsi="Times New Roman" w:cs="Times New Roman"/>
          <w:sz w:val="24"/>
          <w:szCs w:val="24"/>
          <w:lang w:bidi="ru-RU"/>
        </w:rPr>
        <w:tab/>
        <w:t xml:space="preserve">состав учебных предметов обязательных предметных областей, которые должны быть реализованы  и учебное время, отводимое на их изучение по классам (годам) обучения. </w:t>
      </w:r>
      <w:proofErr w:type="gramStart"/>
      <w:r w:rsidRPr="00EF6205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В учебном плане предусмотрены изменения в соответствии с Приказом </w:t>
      </w:r>
      <w:proofErr w:type="spellStart"/>
      <w:r w:rsidRPr="00EF6205">
        <w:rPr>
          <w:rFonts w:ascii="Times New Roman" w:eastAsia="Calibri" w:hAnsi="Times New Roman" w:cs="Times New Roman"/>
          <w:sz w:val="24"/>
          <w:szCs w:val="24"/>
          <w:lang w:bidi="ru-RU"/>
        </w:rPr>
        <w:t>Минобрнауки</w:t>
      </w:r>
      <w:proofErr w:type="spellEnd"/>
      <w:r w:rsidRPr="00EF6205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РФ от 31 декабря 2015 года №№ 1576,1577,1578, предусматривающие выделение отдельных самостоятельных предметных областей по русскому языку и литературе, родному языку и литературе с целью реализации в полном объеме прав обучающихся на изучение русского языка, родного языка, включая русский язык, из числа языков народов Российской Федерации.</w:t>
      </w:r>
      <w:r w:rsidRPr="00EF6205">
        <w:rPr>
          <w:rFonts w:ascii="Times New Roman" w:eastAsia="Calibri" w:hAnsi="Times New Roman" w:cs="Times New Roman"/>
          <w:b/>
          <w:sz w:val="24"/>
          <w:szCs w:val="24"/>
          <w:lang w:bidi="ru-RU"/>
        </w:rPr>
        <w:t xml:space="preserve"> </w:t>
      </w:r>
      <w:proofErr w:type="gramEnd"/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ru-RU"/>
        </w:rPr>
      </w:pPr>
      <w:r w:rsidRPr="00EF6205">
        <w:rPr>
          <w:rFonts w:ascii="Times New Roman" w:eastAsia="Calibri" w:hAnsi="Times New Roman" w:cs="Times New Roman"/>
          <w:b/>
          <w:sz w:val="24"/>
          <w:szCs w:val="24"/>
          <w:lang w:bidi="ru-RU"/>
        </w:rPr>
        <w:t xml:space="preserve">В соответствии с ФГОС начального общего и основного общего образования предметная область «Родной язык и литературное чтение на родном языке» и «Родной язык и родная литература» являются обязательными для изучения. </w:t>
      </w:r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F6205">
        <w:rPr>
          <w:rFonts w:ascii="Times New Roman" w:eastAsia="TimesNewRomanPSMT" w:hAnsi="Times New Roman" w:cs="Times New Roman"/>
          <w:sz w:val="24"/>
          <w:szCs w:val="24"/>
        </w:rPr>
        <w:t xml:space="preserve">1.6. В целях реализации основных общеобразовательных программ в соответствии с образовательной программой в </w:t>
      </w:r>
      <w:r w:rsidRPr="00EF6205">
        <w:rPr>
          <w:rFonts w:ascii="Times New Roman" w:eastAsia="Calibri" w:hAnsi="Times New Roman" w:cs="Times New Roman"/>
          <w:sz w:val="24"/>
          <w:szCs w:val="24"/>
        </w:rPr>
        <w:t xml:space="preserve">МКОУ «Тасутинская ООШ </w:t>
      </w:r>
      <w:proofErr w:type="spellStart"/>
      <w:r w:rsidRPr="00EF6205">
        <w:rPr>
          <w:rFonts w:ascii="Times New Roman" w:eastAsia="Calibri" w:hAnsi="Times New Roman" w:cs="Times New Roman"/>
          <w:sz w:val="24"/>
          <w:szCs w:val="24"/>
        </w:rPr>
        <w:t>им.М.О.Асадулаева</w:t>
      </w:r>
      <w:proofErr w:type="spellEnd"/>
      <w:r w:rsidRPr="00EF6205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EF6205">
        <w:rPr>
          <w:rFonts w:ascii="Times New Roman" w:eastAsia="Calibri" w:hAnsi="Times New Roman" w:cs="Times New Roman"/>
          <w:b/>
          <w:sz w:val="24"/>
          <w:szCs w:val="24"/>
        </w:rPr>
        <w:t>возможно</w:t>
      </w:r>
      <w:r w:rsidRPr="00EF620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F6205">
        <w:rPr>
          <w:rFonts w:ascii="Times New Roman" w:eastAsia="TimesNewRomanPSMT" w:hAnsi="Times New Roman" w:cs="Times New Roman"/>
          <w:sz w:val="24"/>
          <w:szCs w:val="24"/>
        </w:rPr>
        <w:t xml:space="preserve">осуществление деление классов на две группы: </w:t>
      </w:r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F6205">
        <w:rPr>
          <w:rFonts w:ascii="Times New Roman" w:eastAsia="TimesNewRomanPSMT" w:hAnsi="Times New Roman" w:cs="Times New Roman"/>
          <w:sz w:val="24"/>
          <w:szCs w:val="24"/>
        </w:rPr>
        <w:t xml:space="preserve">- при реализации основных общеобразовательных программ начального общего и основного общего образования при проведении учебных занятий по «Иностранному языку» (1I-1X классы), «Технологии» (V-IX классы), родному языку, а также по «Информатике», «Физике» и «Химии» (во время  практических занятий) при наполняемости V1II-IX классов 25 и более человек; </w:t>
      </w:r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F6205">
        <w:rPr>
          <w:rFonts w:ascii="Times New Roman" w:eastAsia="TimesNewRomanPSMT" w:hAnsi="Times New Roman" w:cs="Times New Roman"/>
          <w:sz w:val="24"/>
          <w:szCs w:val="24"/>
        </w:rPr>
        <w:t xml:space="preserve">- при реализации основных общеобразовательных программ среднего общего образования при проведении учебных занятий по «Иностранному языку», «Родному языку», «Технологии», «Физической культуре», а также по «Информатике и ИКТ» («Информатике»), «Естествознанию», «Физике» и «Химии» (во время практических занятий) при наполняемости класса 25 и более человек. </w:t>
      </w:r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F6205">
        <w:rPr>
          <w:rFonts w:ascii="Times New Roman" w:eastAsia="TimesNewRomanPSMT" w:hAnsi="Times New Roman" w:cs="Times New Roman"/>
          <w:sz w:val="24"/>
          <w:szCs w:val="24"/>
        </w:rPr>
        <w:t xml:space="preserve">При наличии необходимых условий и средств возможно деление на группы классов с меньшей наполняемостью при проведении занятий по другим учебным предметам, для организации </w:t>
      </w:r>
      <w:proofErr w:type="spellStart"/>
      <w:r w:rsidRPr="00EF6205">
        <w:rPr>
          <w:rFonts w:ascii="Times New Roman" w:eastAsia="TimesNewRomanPSMT" w:hAnsi="Times New Roman" w:cs="Times New Roman"/>
          <w:sz w:val="24"/>
          <w:szCs w:val="24"/>
        </w:rPr>
        <w:t>предпрофильной</w:t>
      </w:r>
      <w:proofErr w:type="spellEnd"/>
      <w:r w:rsidRPr="00EF6205">
        <w:rPr>
          <w:rFonts w:ascii="Times New Roman" w:eastAsia="TimesNewRomanPSMT" w:hAnsi="Times New Roman" w:cs="Times New Roman"/>
          <w:sz w:val="24"/>
          <w:szCs w:val="24"/>
        </w:rPr>
        <w:t xml:space="preserve"> подготовки и профильного обучения, в том числе изучения элективных учебных предметов. </w:t>
      </w:r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F6205">
        <w:rPr>
          <w:rFonts w:ascii="Times New Roman" w:eastAsia="TimesNewRomanPSMT" w:hAnsi="Times New Roman" w:cs="Times New Roman"/>
          <w:sz w:val="24"/>
          <w:szCs w:val="24"/>
        </w:rPr>
        <w:t xml:space="preserve">По согласованию с главными распорядителями средств бюджета допускается деление классов на три группы при реализации образовательных программ, обеспечивающих углубленное изучение иностранных языков (при изучении первого, основного иностранного языка),  образовательных организациях с углубленным изучением иностранного языка, начиная со II класса. Также по согласованию с главными распорядителями средств бюджета допускается деление класса на группы при проведении занятий по учебному предмету «Основы религиозных культур и светской этики» при выборе родителями (законными представителями) обучающихся двух и более модулей. </w:t>
      </w:r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F6205">
        <w:rPr>
          <w:rFonts w:ascii="Times New Roman" w:eastAsia="TimesNewRomanPSMT" w:hAnsi="Times New Roman" w:cs="Times New Roman"/>
          <w:sz w:val="24"/>
          <w:szCs w:val="24"/>
        </w:rPr>
        <w:t xml:space="preserve">1.7. При организации обучения в очно-заочной и (или) заочной формах учебные планы должны быть основаны на требованиях ФГОС начального общего и основного общего образования или ФБУП-2004. Уменьшать количество обязательных учебных предметов запрещено. Соотношение часов классно-урочной и самостоятельной работы обучающихся определяется образовательной организацией самостоятельно. </w:t>
      </w:r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F6205">
        <w:rPr>
          <w:rFonts w:ascii="Times New Roman" w:eastAsia="Calibri" w:hAnsi="Times New Roman" w:cs="Times New Roman"/>
          <w:sz w:val="24"/>
          <w:szCs w:val="24"/>
        </w:rPr>
        <w:t xml:space="preserve">1.8. В МКОУ «Тасутинская ООШ </w:t>
      </w:r>
      <w:proofErr w:type="spellStart"/>
      <w:r w:rsidRPr="00EF6205">
        <w:rPr>
          <w:rFonts w:ascii="Times New Roman" w:eastAsia="Calibri" w:hAnsi="Times New Roman" w:cs="Times New Roman"/>
          <w:sz w:val="24"/>
          <w:szCs w:val="24"/>
        </w:rPr>
        <w:t>им.М.О.Асадулаева</w:t>
      </w:r>
      <w:proofErr w:type="spellEnd"/>
      <w:r w:rsidRPr="00EF6205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EF6205">
        <w:rPr>
          <w:rFonts w:ascii="Times New Roman" w:eastAsia="TimesNewRomanPSMT" w:hAnsi="Times New Roman" w:cs="Times New Roman"/>
          <w:sz w:val="24"/>
          <w:szCs w:val="24"/>
        </w:rPr>
        <w:t xml:space="preserve"> для использования при реализации образовательных программ выбирают: </w:t>
      </w:r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F6205">
        <w:rPr>
          <w:rFonts w:ascii="Times New Roman" w:eastAsia="TimesNewRomanPSMT" w:hAnsi="Times New Roman" w:cs="Times New Roman"/>
          <w:sz w:val="24"/>
          <w:szCs w:val="24"/>
        </w:rPr>
        <w:t xml:space="preserve">-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Министерства просвещения Российской Федерации от 28.12.2018 № 345); </w:t>
      </w:r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F6205">
        <w:rPr>
          <w:rFonts w:ascii="Times New Roman" w:eastAsia="TimesNewRomanPSMT" w:hAnsi="Times New Roman" w:cs="Times New Roman"/>
          <w:sz w:val="24"/>
          <w:szCs w:val="24"/>
        </w:rPr>
        <w:t xml:space="preserve">- учебные пособия, </w:t>
      </w:r>
      <w:r w:rsidRPr="00EF6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учебно-методические комплексы, программы, рекомендованные Министерством образования и науки Российской Федерации, которые обеспечивают освоение программ базового уровня</w:t>
      </w:r>
      <w:proofErr w:type="gramStart"/>
      <w:r w:rsidRPr="00EF6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EF6205">
        <w:rPr>
          <w:rFonts w:ascii="Times New Roman" w:eastAsia="TimesNewRomanPSMT" w:hAnsi="Times New Roman" w:cs="Times New Roman"/>
          <w:sz w:val="24"/>
          <w:szCs w:val="24"/>
        </w:rPr>
        <w:t xml:space="preserve"> (</w:t>
      </w:r>
      <w:proofErr w:type="gramStart"/>
      <w:r w:rsidRPr="00EF6205">
        <w:rPr>
          <w:rFonts w:ascii="Times New Roman" w:eastAsia="TimesNewRomanPSMT" w:hAnsi="Times New Roman" w:cs="Times New Roman"/>
          <w:sz w:val="24"/>
          <w:szCs w:val="24"/>
        </w:rPr>
        <w:t>п</w:t>
      </w:r>
      <w:proofErr w:type="gramEnd"/>
      <w:r w:rsidRPr="00EF6205">
        <w:rPr>
          <w:rFonts w:ascii="Times New Roman" w:eastAsia="TimesNewRomanPSMT" w:hAnsi="Times New Roman" w:cs="Times New Roman"/>
          <w:sz w:val="24"/>
          <w:szCs w:val="24"/>
        </w:rPr>
        <w:t xml:space="preserve">риказ Министерства образования и науки Российской Федерации от 09.06.2016 № 699). </w:t>
      </w:r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F6205">
        <w:rPr>
          <w:rFonts w:ascii="Times New Roman" w:eastAsia="TimesNewRomanPSMT" w:hAnsi="Times New Roman" w:cs="Times New Roman"/>
          <w:sz w:val="24"/>
          <w:szCs w:val="24"/>
        </w:rPr>
        <w:t xml:space="preserve">Норма обеспеченности образовательной деятельности учебными изданиями определяется исходя из расчета: </w:t>
      </w:r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F6205">
        <w:rPr>
          <w:rFonts w:ascii="Times New Roman" w:eastAsia="TimesNewRomanPSMT" w:hAnsi="Times New Roman" w:cs="Times New Roman"/>
          <w:sz w:val="24"/>
          <w:szCs w:val="24"/>
        </w:rPr>
        <w:t xml:space="preserve">- не менее одного учебника в печатной и (или) электронной форме, достаточного для освоения программы учебного предмета на каждого обучающегося по каждому учебному предмету, входящему в обязательную часть учебного плана основных общеобразовательных программ; </w:t>
      </w:r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F6205">
        <w:rPr>
          <w:rFonts w:ascii="Times New Roman" w:eastAsia="TimesNewRomanPSMT" w:hAnsi="Times New Roman" w:cs="Times New Roman"/>
          <w:sz w:val="24"/>
          <w:szCs w:val="24"/>
        </w:rPr>
        <w:t xml:space="preserve">- не менее одного учебника в печатной и (или) электронной форме или учебного пособия, достаточного для освоения программы учебного предмета на каждого обучающегося по каждому </w:t>
      </w:r>
      <w:r w:rsidRPr="00EF6205">
        <w:rPr>
          <w:rFonts w:ascii="Times New Roman" w:eastAsia="TimesNewRomanPSMT" w:hAnsi="Times New Roman" w:cs="Times New Roman"/>
          <w:sz w:val="24"/>
          <w:szCs w:val="24"/>
        </w:rPr>
        <w:lastRenderedPageBreak/>
        <w:t xml:space="preserve">учебному предмету, входящему в часть, формируемую участниками образовательных отношений, учебного плана основных общеобразовательных программ. </w:t>
      </w:r>
    </w:p>
    <w:p w:rsidR="00EF6205" w:rsidRPr="00EF6205" w:rsidRDefault="00EF6205" w:rsidP="00EF62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6205">
        <w:rPr>
          <w:rFonts w:ascii="Times New Roman" w:eastAsia="TimesNewRomanPSMT" w:hAnsi="Times New Roman" w:cs="Times New Roman"/>
          <w:sz w:val="24"/>
          <w:szCs w:val="24"/>
        </w:rPr>
        <w:t xml:space="preserve">1.9. </w:t>
      </w:r>
      <w:r w:rsidRPr="00EF6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Текущий контроль успеваемости и промежуточная (годовая) аттестация учащихся осуществляется в соответствии с Положением о формах, периодичности и порядке текущего контроля успеваемости и промежуточной аттестации обучающихся в МКОУ «Тасутинская ООШ».</w:t>
      </w:r>
    </w:p>
    <w:p w:rsidR="00EF6205" w:rsidRPr="00EF6205" w:rsidRDefault="00EF6205" w:rsidP="00EF62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F620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Промежуточная аттестация проводится: </w:t>
      </w:r>
    </w:p>
    <w:p w:rsidR="00EF6205" w:rsidRPr="00EF6205" w:rsidRDefault="00EF6205" w:rsidP="00EF62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6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 учебным предметам с недельной нагрузкой один час и более одного учебного часа во 2 - 9 классах – по четвертям; </w:t>
      </w:r>
    </w:p>
    <w:p w:rsidR="00EF6205" w:rsidRPr="00EF6205" w:rsidRDefault="00EF6205" w:rsidP="00EF62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6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 учебным предметам с недельной нагрузкой не более одного часа в 5- 9 классах - по полугодиям. </w:t>
      </w:r>
    </w:p>
    <w:p w:rsidR="00EF6205" w:rsidRPr="00EF6205" w:rsidRDefault="00EF6205" w:rsidP="00EF62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6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Текущий контроль успеваемости </w:t>
      </w:r>
      <w:proofErr w:type="gramStart"/>
      <w:r w:rsidRPr="00EF6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F6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1-го класса в течение учебного года осуществляется качественно. </w:t>
      </w:r>
    </w:p>
    <w:p w:rsidR="00EF6205" w:rsidRPr="00EF6205" w:rsidRDefault="00E65152" w:rsidP="00EF62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202-2022</w:t>
      </w:r>
      <w:r w:rsidR="00EF6205" w:rsidRPr="00EF6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предусматривается промежуточная (годовая) аттестация учащихся </w:t>
      </w:r>
    </w:p>
    <w:p w:rsidR="00EF6205" w:rsidRPr="00EF6205" w:rsidRDefault="00EF6205" w:rsidP="00EF62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205">
        <w:rPr>
          <w:rFonts w:ascii="Times New Roman" w:eastAsia="Times New Roman" w:hAnsi="Times New Roman" w:cs="Times New Roman"/>
          <w:sz w:val="24"/>
          <w:szCs w:val="24"/>
          <w:lang w:eastAsia="ru-RU"/>
        </w:rPr>
        <w:t>2- 8 классов:</w:t>
      </w:r>
    </w:p>
    <w:p w:rsidR="00EF6205" w:rsidRPr="00EF6205" w:rsidRDefault="00EF6205" w:rsidP="00EF6205">
      <w:pPr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4"/>
          <w:szCs w:val="24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2664"/>
        <w:gridCol w:w="1843"/>
        <w:gridCol w:w="2835"/>
        <w:gridCol w:w="2297"/>
      </w:tblGrid>
      <w:tr w:rsidR="00EF6205" w:rsidRPr="00EF6205" w:rsidTr="00B508E8">
        <w:trPr>
          <w:trHeight w:val="320"/>
        </w:trPr>
        <w:tc>
          <w:tcPr>
            <w:tcW w:w="10485" w:type="dxa"/>
            <w:gridSpan w:val="5"/>
          </w:tcPr>
          <w:p w:rsidR="00EF6205" w:rsidRPr="00EF6205" w:rsidRDefault="00EF6205" w:rsidP="00EF6205">
            <w:pPr>
              <w:shd w:val="clear" w:color="auto" w:fill="FFFFFF"/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Начальное общее образование</w:t>
            </w:r>
          </w:p>
        </w:tc>
      </w:tr>
      <w:tr w:rsidR="00EF6205" w:rsidRPr="00EF6205" w:rsidTr="00B508E8">
        <w:tblPrEx>
          <w:tblLook w:val="04A0" w:firstRow="1" w:lastRow="0" w:firstColumn="1" w:lastColumn="0" w:noHBand="0" w:noVBand="1"/>
        </w:tblPrEx>
        <w:tc>
          <w:tcPr>
            <w:tcW w:w="846" w:type="dxa"/>
          </w:tcPr>
          <w:p w:rsidR="00EF6205" w:rsidRPr="00EF6205" w:rsidRDefault="00EF6205" w:rsidP="00EF6205">
            <w:pPr>
              <w:autoSpaceDE w:val="0"/>
              <w:autoSpaceDN w:val="0"/>
              <w:adjustRightInd w:val="0"/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Класс </w:t>
            </w:r>
          </w:p>
        </w:tc>
        <w:tc>
          <w:tcPr>
            <w:tcW w:w="2664" w:type="dxa"/>
          </w:tcPr>
          <w:p w:rsidR="00EF6205" w:rsidRPr="00EF6205" w:rsidRDefault="00EF6205" w:rsidP="00EF6205">
            <w:pPr>
              <w:autoSpaceDE w:val="0"/>
              <w:autoSpaceDN w:val="0"/>
              <w:adjustRightInd w:val="0"/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Статус класса </w:t>
            </w:r>
          </w:p>
        </w:tc>
        <w:tc>
          <w:tcPr>
            <w:tcW w:w="1843" w:type="dxa"/>
          </w:tcPr>
          <w:p w:rsidR="00EF6205" w:rsidRPr="00EF6205" w:rsidRDefault="00EF6205" w:rsidP="00EF6205">
            <w:pPr>
              <w:autoSpaceDE w:val="0"/>
              <w:autoSpaceDN w:val="0"/>
              <w:adjustRightInd w:val="0"/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Предмет </w:t>
            </w:r>
          </w:p>
        </w:tc>
        <w:tc>
          <w:tcPr>
            <w:tcW w:w="2835" w:type="dxa"/>
          </w:tcPr>
          <w:p w:rsidR="00EF6205" w:rsidRPr="00EF6205" w:rsidRDefault="00EF6205" w:rsidP="00EF62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Форма промежуточной аттестации </w:t>
            </w:r>
          </w:p>
        </w:tc>
        <w:tc>
          <w:tcPr>
            <w:tcW w:w="2297" w:type="dxa"/>
          </w:tcPr>
          <w:p w:rsidR="00EF6205" w:rsidRPr="00EF6205" w:rsidRDefault="00EF6205" w:rsidP="00EF62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Периодичность промежуточной аттестации </w:t>
            </w:r>
          </w:p>
        </w:tc>
      </w:tr>
      <w:tr w:rsidR="00EF6205" w:rsidRPr="00EF6205" w:rsidTr="00B508E8">
        <w:tblPrEx>
          <w:tblLook w:val="04A0" w:firstRow="1" w:lastRow="0" w:firstColumn="1" w:lastColumn="0" w:noHBand="0" w:noVBand="1"/>
        </w:tblPrEx>
        <w:tc>
          <w:tcPr>
            <w:tcW w:w="846" w:type="dxa"/>
            <w:vMerge w:val="restart"/>
          </w:tcPr>
          <w:p w:rsidR="00EF6205" w:rsidRPr="00EF6205" w:rsidRDefault="00EF6205" w:rsidP="00EF620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64" w:type="dxa"/>
            <w:vMerge w:val="restart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Общеобразовательный</w:t>
            </w:r>
          </w:p>
        </w:tc>
        <w:tc>
          <w:tcPr>
            <w:tcW w:w="1843" w:type="dxa"/>
          </w:tcPr>
          <w:p w:rsidR="00EF6205" w:rsidRPr="00EF6205" w:rsidRDefault="00EF6205" w:rsidP="00EF62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835" w:type="dxa"/>
          </w:tcPr>
          <w:p w:rsidR="00EF6205" w:rsidRPr="00EF6205" w:rsidRDefault="00EF6205" w:rsidP="00EF62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Диктант с грамматическим заданием </w:t>
            </w:r>
          </w:p>
        </w:tc>
        <w:tc>
          <w:tcPr>
            <w:tcW w:w="2297" w:type="dxa"/>
          </w:tcPr>
          <w:p w:rsidR="00EF6205" w:rsidRPr="00EF6205" w:rsidRDefault="00EF6205" w:rsidP="00EF62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Раз в четверть  </w:t>
            </w:r>
          </w:p>
        </w:tc>
      </w:tr>
      <w:tr w:rsidR="00EF6205" w:rsidRPr="00EF6205" w:rsidTr="00B508E8">
        <w:tblPrEx>
          <w:tblLook w:val="04A0" w:firstRow="1" w:lastRow="0" w:firstColumn="1" w:lastColumn="0" w:noHBand="0" w:noVBand="1"/>
        </w:tblPrEx>
        <w:tc>
          <w:tcPr>
            <w:tcW w:w="846" w:type="dxa"/>
            <w:vMerge/>
          </w:tcPr>
          <w:p w:rsidR="00EF6205" w:rsidRPr="00EF6205" w:rsidRDefault="00EF6205" w:rsidP="00EF620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  <w:vMerge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F6205" w:rsidRPr="00EF6205" w:rsidRDefault="00EF6205" w:rsidP="00EF62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2835" w:type="dxa"/>
          </w:tcPr>
          <w:p w:rsidR="00EF6205" w:rsidRPr="00EF6205" w:rsidRDefault="00EF6205" w:rsidP="00EF62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2297" w:type="dxa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 в четверть  </w:t>
            </w:r>
          </w:p>
        </w:tc>
      </w:tr>
      <w:tr w:rsidR="00EF6205" w:rsidRPr="00EF6205" w:rsidTr="00B508E8">
        <w:tblPrEx>
          <w:tblLook w:val="04A0" w:firstRow="1" w:lastRow="0" w:firstColumn="1" w:lastColumn="0" w:noHBand="0" w:noVBand="1"/>
        </w:tblPrEx>
        <w:tc>
          <w:tcPr>
            <w:tcW w:w="846" w:type="dxa"/>
            <w:vMerge/>
          </w:tcPr>
          <w:p w:rsidR="00EF6205" w:rsidRPr="00EF6205" w:rsidRDefault="00EF6205" w:rsidP="00EF620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  <w:vMerge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F6205" w:rsidRPr="00EF6205" w:rsidRDefault="00EF6205" w:rsidP="00EF62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2835" w:type="dxa"/>
          </w:tcPr>
          <w:p w:rsidR="00EF6205" w:rsidRPr="00EF6205" w:rsidRDefault="00EF6205" w:rsidP="00EF62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Работа с текстом </w:t>
            </w:r>
          </w:p>
        </w:tc>
        <w:tc>
          <w:tcPr>
            <w:tcW w:w="2297" w:type="dxa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 в четверть  </w:t>
            </w:r>
          </w:p>
        </w:tc>
      </w:tr>
      <w:tr w:rsidR="00EF6205" w:rsidRPr="00EF6205" w:rsidTr="00B508E8">
        <w:tblPrEx>
          <w:tblLook w:val="04A0" w:firstRow="1" w:lastRow="0" w:firstColumn="1" w:lastColumn="0" w:noHBand="0" w:noVBand="1"/>
        </w:tblPrEx>
        <w:tc>
          <w:tcPr>
            <w:tcW w:w="846" w:type="dxa"/>
            <w:vMerge w:val="restart"/>
          </w:tcPr>
          <w:p w:rsidR="00EF6205" w:rsidRPr="00EF6205" w:rsidRDefault="00EF6205" w:rsidP="00EF620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64" w:type="dxa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Общеобразовательный</w:t>
            </w:r>
          </w:p>
        </w:tc>
        <w:tc>
          <w:tcPr>
            <w:tcW w:w="1843" w:type="dxa"/>
          </w:tcPr>
          <w:p w:rsidR="00EF6205" w:rsidRPr="00EF6205" w:rsidRDefault="00EF6205" w:rsidP="00EF62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835" w:type="dxa"/>
          </w:tcPr>
          <w:p w:rsidR="00EF6205" w:rsidRPr="00EF6205" w:rsidRDefault="00EF6205" w:rsidP="00EF62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Диктант с грамматическим заданием </w:t>
            </w:r>
          </w:p>
        </w:tc>
        <w:tc>
          <w:tcPr>
            <w:tcW w:w="2297" w:type="dxa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 в четверть  </w:t>
            </w:r>
          </w:p>
        </w:tc>
      </w:tr>
      <w:tr w:rsidR="00EF6205" w:rsidRPr="00EF6205" w:rsidTr="00B508E8">
        <w:tblPrEx>
          <w:tblLook w:val="04A0" w:firstRow="1" w:lastRow="0" w:firstColumn="1" w:lastColumn="0" w:noHBand="0" w:noVBand="1"/>
        </w:tblPrEx>
        <w:tc>
          <w:tcPr>
            <w:tcW w:w="846" w:type="dxa"/>
            <w:vMerge/>
          </w:tcPr>
          <w:p w:rsidR="00EF6205" w:rsidRPr="00EF6205" w:rsidRDefault="00EF6205" w:rsidP="00EF620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F6205" w:rsidRPr="00EF6205" w:rsidRDefault="00EF6205" w:rsidP="00EF62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2835" w:type="dxa"/>
          </w:tcPr>
          <w:p w:rsidR="00EF6205" w:rsidRPr="00EF6205" w:rsidRDefault="00EF6205" w:rsidP="00EF62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2297" w:type="dxa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 в четверть  </w:t>
            </w:r>
          </w:p>
        </w:tc>
      </w:tr>
      <w:tr w:rsidR="00EF6205" w:rsidRPr="00EF6205" w:rsidTr="00B508E8">
        <w:tblPrEx>
          <w:tblLook w:val="04A0" w:firstRow="1" w:lastRow="0" w:firstColumn="1" w:lastColumn="0" w:noHBand="0" w:noVBand="1"/>
        </w:tblPrEx>
        <w:tc>
          <w:tcPr>
            <w:tcW w:w="846" w:type="dxa"/>
            <w:vMerge/>
          </w:tcPr>
          <w:p w:rsidR="00EF6205" w:rsidRPr="00EF6205" w:rsidRDefault="00EF6205" w:rsidP="00EF620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F6205" w:rsidRPr="00EF6205" w:rsidRDefault="00EF6205" w:rsidP="00EF62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2835" w:type="dxa"/>
          </w:tcPr>
          <w:p w:rsidR="00EF6205" w:rsidRPr="00EF6205" w:rsidRDefault="00EF6205" w:rsidP="00EF62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Работа с текстом </w:t>
            </w:r>
          </w:p>
        </w:tc>
        <w:tc>
          <w:tcPr>
            <w:tcW w:w="2297" w:type="dxa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 в четверть  </w:t>
            </w:r>
          </w:p>
        </w:tc>
      </w:tr>
      <w:tr w:rsidR="00EF6205" w:rsidRPr="00EF6205" w:rsidTr="00B508E8">
        <w:tblPrEx>
          <w:tblLook w:val="04A0" w:firstRow="1" w:lastRow="0" w:firstColumn="1" w:lastColumn="0" w:noHBand="0" w:noVBand="1"/>
        </w:tblPrEx>
        <w:tc>
          <w:tcPr>
            <w:tcW w:w="846" w:type="dxa"/>
            <w:vMerge w:val="restart"/>
          </w:tcPr>
          <w:p w:rsidR="00EF6205" w:rsidRPr="00EF6205" w:rsidRDefault="00EF6205" w:rsidP="00EF620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64" w:type="dxa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Общеобразовательный</w:t>
            </w:r>
          </w:p>
        </w:tc>
        <w:tc>
          <w:tcPr>
            <w:tcW w:w="1843" w:type="dxa"/>
          </w:tcPr>
          <w:p w:rsidR="00EF6205" w:rsidRPr="00EF6205" w:rsidRDefault="00EF6205" w:rsidP="00EF62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835" w:type="dxa"/>
          </w:tcPr>
          <w:p w:rsidR="00EF6205" w:rsidRPr="00EF6205" w:rsidRDefault="00EF6205" w:rsidP="00EF62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620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КИМы</w:t>
            </w:r>
            <w:proofErr w:type="spellEnd"/>
          </w:p>
        </w:tc>
        <w:tc>
          <w:tcPr>
            <w:tcW w:w="2297" w:type="dxa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 в четверть  </w:t>
            </w:r>
          </w:p>
        </w:tc>
      </w:tr>
      <w:tr w:rsidR="00EF6205" w:rsidRPr="00EF6205" w:rsidTr="00B508E8">
        <w:tblPrEx>
          <w:tblLook w:val="04A0" w:firstRow="1" w:lastRow="0" w:firstColumn="1" w:lastColumn="0" w:noHBand="0" w:noVBand="1"/>
        </w:tblPrEx>
        <w:tc>
          <w:tcPr>
            <w:tcW w:w="846" w:type="dxa"/>
            <w:vMerge/>
          </w:tcPr>
          <w:p w:rsidR="00EF6205" w:rsidRPr="00EF6205" w:rsidRDefault="00EF6205" w:rsidP="00EF620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F6205" w:rsidRPr="00EF6205" w:rsidRDefault="00EF6205" w:rsidP="00EF62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2835" w:type="dxa"/>
          </w:tcPr>
          <w:p w:rsidR="00EF6205" w:rsidRPr="00EF6205" w:rsidRDefault="00EF6205" w:rsidP="00EF62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2297" w:type="dxa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 в четверть  </w:t>
            </w:r>
          </w:p>
        </w:tc>
      </w:tr>
      <w:tr w:rsidR="00EF6205" w:rsidRPr="00EF6205" w:rsidTr="00B508E8">
        <w:tblPrEx>
          <w:tblLook w:val="04A0" w:firstRow="1" w:lastRow="0" w:firstColumn="1" w:lastColumn="0" w:noHBand="0" w:noVBand="1"/>
        </w:tblPrEx>
        <w:tc>
          <w:tcPr>
            <w:tcW w:w="846" w:type="dxa"/>
            <w:vMerge/>
          </w:tcPr>
          <w:p w:rsidR="00EF6205" w:rsidRPr="00EF6205" w:rsidRDefault="00EF6205" w:rsidP="00EF620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F6205" w:rsidRPr="00EF6205" w:rsidRDefault="00EF6205" w:rsidP="00EF62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2835" w:type="dxa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КИМЫ</w:t>
            </w:r>
          </w:p>
        </w:tc>
        <w:tc>
          <w:tcPr>
            <w:tcW w:w="2297" w:type="dxa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 в четверть  </w:t>
            </w:r>
          </w:p>
        </w:tc>
      </w:tr>
      <w:tr w:rsidR="00EF6205" w:rsidRPr="00EF6205" w:rsidTr="00B508E8">
        <w:tblPrEx>
          <w:tblLook w:val="04A0" w:firstRow="1" w:lastRow="0" w:firstColumn="1" w:lastColumn="0" w:noHBand="0" w:noVBand="1"/>
        </w:tblPrEx>
        <w:tc>
          <w:tcPr>
            <w:tcW w:w="10485" w:type="dxa"/>
            <w:gridSpan w:val="5"/>
          </w:tcPr>
          <w:p w:rsidR="00EF6205" w:rsidRPr="00EF6205" w:rsidRDefault="00EF6205" w:rsidP="00EF6205">
            <w:pPr>
              <w:tabs>
                <w:tab w:val="left" w:pos="250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Основное общее образование</w:t>
            </w:r>
          </w:p>
        </w:tc>
      </w:tr>
      <w:tr w:rsidR="00EF6205" w:rsidRPr="00EF6205" w:rsidTr="00B508E8">
        <w:tblPrEx>
          <w:tblLook w:val="04A0" w:firstRow="1" w:lastRow="0" w:firstColumn="1" w:lastColumn="0" w:noHBand="0" w:noVBand="1"/>
        </w:tblPrEx>
        <w:tc>
          <w:tcPr>
            <w:tcW w:w="846" w:type="dxa"/>
            <w:vMerge w:val="restart"/>
          </w:tcPr>
          <w:p w:rsidR="00EF6205" w:rsidRPr="00EF6205" w:rsidRDefault="00EF6205" w:rsidP="00EF620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64" w:type="dxa"/>
            <w:vMerge w:val="restart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Общеобразовательный</w:t>
            </w:r>
          </w:p>
        </w:tc>
        <w:tc>
          <w:tcPr>
            <w:tcW w:w="1843" w:type="dxa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</w:tcPr>
          <w:p w:rsidR="00EF6205" w:rsidRPr="00EF6205" w:rsidRDefault="00EF6205" w:rsidP="00EF62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Диктант с грамматическим заданием </w:t>
            </w:r>
          </w:p>
        </w:tc>
        <w:tc>
          <w:tcPr>
            <w:tcW w:w="2297" w:type="dxa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 в четверть  </w:t>
            </w:r>
          </w:p>
        </w:tc>
      </w:tr>
      <w:tr w:rsidR="00EF6205" w:rsidRPr="00EF6205" w:rsidTr="00B508E8">
        <w:tblPrEx>
          <w:tblLook w:val="04A0" w:firstRow="1" w:lastRow="0" w:firstColumn="1" w:lastColumn="0" w:noHBand="0" w:noVBand="1"/>
        </w:tblPrEx>
        <w:tc>
          <w:tcPr>
            <w:tcW w:w="846" w:type="dxa"/>
            <w:vMerge/>
          </w:tcPr>
          <w:p w:rsidR="00EF6205" w:rsidRPr="00EF6205" w:rsidRDefault="00EF6205" w:rsidP="00EF620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  <w:vMerge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835" w:type="dxa"/>
          </w:tcPr>
          <w:p w:rsidR="00EF6205" w:rsidRPr="00EF6205" w:rsidRDefault="00EF6205" w:rsidP="00EF62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2297" w:type="dxa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 в четверть  </w:t>
            </w:r>
          </w:p>
        </w:tc>
      </w:tr>
      <w:tr w:rsidR="00EF6205" w:rsidRPr="00EF6205" w:rsidTr="00B508E8">
        <w:tblPrEx>
          <w:tblLook w:val="04A0" w:firstRow="1" w:lastRow="0" w:firstColumn="1" w:lastColumn="0" w:noHBand="0" w:noVBand="1"/>
        </w:tblPrEx>
        <w:tc>
          <w:tcPr>
            <w:tcW w:w="846" w:type="dxa"/>
            <w:vMerge/>
          </w:tcPr>
          <w:p w:rsidR="00EF6205" w:rsidRPr="00EF6205" w:rsidRDefault="00EF6205" w:rsidP="00EF620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  <w:vMerge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835" w:type="dxa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2297" w:type="dxa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 в четверть  </w:t>
            </w:r>
          </w:p>
        </w:tc>
      </w:tr>
      <w:tr w:rsidR="00EF6205" w:rsidRPr="00EF6205" w:rsidTr="00B508E8">
        <w:tblPrEx>
          <w:tblLook w:val="04A0" w:firstRow="1" w:lastRow="0" w:firstColumn="1" w:lastColumn="0" w:noHBand="0" w:noVBand="1"/>
        </w:tblPrEx>
        <w:tc>
          <w:tcPr>
            <w:tcW w:w="846" w:type="dxa"/>
            <w:vMerge/>
          </w:tcPr>
          <w:p w:rsidR="00EF6205" w:rsidRPr="00EF6205" w:rsidRDefault="00EF6205" w:rsidP="00EF620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  <w:vMerge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835" w:type="dxa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2297" w:type="dxa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 в четверть  </w:t>
            </w:r>
          </w:p>
        </w:tc>
      </w:tr>
      <w:tr w:rsidR="00EF6205" w:rsidRPr="00EF6205" w:rsidTr="00B508E8">
        <w:tblPrEx>
          <w:tblLook w:val="04A0" w:firstRow="1" w:lastRow="0" w:firstColumn="1" w:lastColumn="0" w:noHBand="0" w:noVBand="1"/>
        </w:tblPrEx>
        <w:tc>
          <w:tcPr>
            <w:tcW w:w="846" w:type="dxa"/>
            <w:vMerge w:val="restart"/>
          </w:tcPr>
          <w:p w:rsidR="00EF6205" w:rsidRPr="00EF6205" w:rsidRDefault="00EF6205" w:rsidP="00EF620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64" w:type="dxa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Общеобразовательный</w:t>
            </w:r>
          </w:p>
        </w:tc>
        <w:tc>
          <w:tcPr>
            <w:tcW w:w="1843" w:type="dxa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</w:tcPr>
          <w:p w:rsidR="00EF6205" w:rsidRPr="00EF6205" w:rsidRDefault="00EF6205" w:rsidP="00EF62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Диктант с грамматическим заданием </w:t>
            </w:r>
          </w:p>
        </w:tc>
        <w:tc>
          <w:tcPr>
            <w:tcW w:w="2297" w:type="dxa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 в четверть  </w:t>
            </w:r>
          </w:p>
        </w:tc>
      </w:tr>
      <w:tr w:rsidR="00EF6205" w:rsidRPr="00EF6205" w:rsidTr="00B508E8">
        <w:tblPrEx>
          <w:tblLook w:val="04A0" w:firstRow="1" w:lastRow="0" w:firstColumn="1" w:lastColumn="0" w:noHBand="0" w:noVBand="1"/>
        </w:tblPrEx>
        <w:tc>
          <w:tcPr>
            <w:tcW w:w="846" w:type="dxa"/>
            <w:vMerge/>
          </w:tcPr>
          <w:p w:rsidR="00EF6205" w:rsidRPr="00EF6205" w:rsidRDefault="00EF6205" w:rsidP="00EF620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  <w:vMerge w:val="restart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835" w:type="dxa"/>
          </w:tcPr>
          <w:p w:rsidR="00EF6205" w:rsidRPr="00EF6205" w:rsidRDefault="00EF6205" w:rsidP="00EF62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2297" w:type="dxa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 в четверть  </w:t>
            </w:r>
          </w:p>
        </w:tc>
      </w:tr>
      <w:tr w:rsidR="00EF6205" w:rsidRPr="00EF6205" w:rsidTr="00B508E8">
        <w:tblPrEx>
          <w:tblLook w:val="04A0" w:firstRow="1" w:lastRow="0" w:firstColumn="1" w:lastColumn="0" w:noHBand="0" w:noVBand="1"/>
        </w:tblPrEx>
        <w:tc>
          <w:tcPr>
            <w:tcW w:w="846" w:type="dxa"/>
            <w:vMerge/>
          </w:tcPr>
          <w:p w:rsidR="00EF6205" w:rsidRPr="00EF6205" w:rsidRDefault="00EF6205" w:rsidP="00EF620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  <w:vMerge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</w:t>
            </w:r>
            <w:proofErr w:type="spellEnd"/>
          </w:p>
        </w:tc>
        <w:tc>
          <w:tcPr>
            <w:tcW w:w="2835" w:type="dxa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2297" w:type="dxa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 в четверть  </w:t>
            </w:r>
          </w:p>
        </w:tc>
      </w:tr>
      <w:tr w:rsidR="00EF6205" w:rsidRPr="00EF6205" w:rsidTr="00B508E8">
        <w:tblPrEx>
          <w:tblLook w:val="04A0" w:firstRow="1" w:lastRow="0" w:firstColumn="1" w:lastColumn="0" w:noHBand="0" w:noVBand="1"/>
        </w:tblPrEx>
        <w:tc>
          <w:tcPr>
            <w:tcW w:w="846" w:type="dxa"/>
            <w:vMerge/>
          </w:tcPr>
          <w:p w:rsidR="00EF6205" w:rsidRPr="00EF6205" w:rsidRDefault="00EF6205" w:rsidP="00EF620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  <w:vMerge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835" w:type="dxa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2297" w:type="dxa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 в четверть  </w:t>
            </w:r>
          </w:p>
        </w:tc>
      </w:tr>
      <w:tr w:rsidR="00EF6205" w:rsidRPr="00EF6205" w:rsidTr="00B508E8">
        <w:tblPrEx>
          <w:tblLook w:val="04A0" w:firstRow="1" w:lastRow="0" w:firstColumn="1" w:lastColumn="0" w:noHBand="0" w:noVBand="1"/>
        </w:tblPrEx>
        <w:tc>
          <w:tcPr>
            <w:tcW w:w="846" w:type="dxa"/>
            <w:vMerge w:val="restart"/>
          </w:tcPr>
          <w:p w:rsidR="00EF6205" w:rsidRPr="00EF6205" w:rsidRDefault="00EF6205" w:rsidP="00EF620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64" w:type="dxa"/>
            <w:vMerge w:val="restart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Общеобразовательный</w:t>
            </w:r>
          </w:p>
        </w:tc>
        <w:tc>
          <w:tcPr>
            <w:tcW w:w="1843" w:type="dxa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</w:tcPr>
          <w:p w:rsidR="00EF6205" w:rsidRPr="00EF6205" w:rsidRDefault="00EF6205" w:rsidP="00EF62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Диктант с грамматическим заданием </w:t>
            </w:r>
          </w:p>
        </w:tc>
        <w:tc>
          <w:tcPr>
            <w:tcW w:w="2297" w:type="dxa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 в четверть  </w:t>
            </w:r>
          </w:p>
        </w:tc>
      </w:tr>
      <w:tr w:rsidR="00EF6205" w:rsidRPr="00EF6205" w:rsidTr="00B508E8">
        <w:tblPrEx>
          <w:tblLook w:val="04A0" w:firstRow="1" w:lastRow="0" w:firstColumn="1" w:lastColumn="0" w:noHBand="0" w:noVBand="1"/>
        </w:tblPrEx>
        <w:tc>
          <w:tcPr>
            <w:tcW w:w="846" w:type="dxa"/>
            <w:vMerge/>
          </w:tcPr>
          <w:p w:rsidR="00EF6205" w:rsidRPr="00EF6205" w:rsidRDefault="00EF6205" w:rsidP="00EF620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  <w:vMerge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835" w:type="dxa"/>
          </w:tcPr>
          <w:p w:rsidR="00EF6205" w:rsidRPr="00EF6205" w:rsidRDefault="00EF6205" w:rsidP="00EF62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2297" w:type="dxa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 в четверть  </w:t>
            </w:r>
          </w:p>
        </w:tc>
      </w:tr>
      <w:tr w:rsidR="00EF6205" w:rsidRPr="00EF6205" w:rsidTr="00B508E8">
        <w:tblPrEx>
          <w:tblLook w:val="04A0" w:firstRow="1" w:lastRow="0" w:firstColumn="1" w:lastColumn="0" w:noHBand="0" w:noVBand="1"/>
        </w:tblPrEx>
        <w:tc>
          <w:tcPr>
            <w:tcW w:w="846" w:type="dxa"/>
            <w:vMerge/>
          </w:tcPr>
          <w:p w:rsidR="00EF6205" w:rsidRPr="00EF6205" w:rsidRDefault="00EF6205" w:rsidP="00EF620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  <w:vMerge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Английский </w:t>
            </w:r>
          </w:p>
        </w:tc>
        <w:tc>
          <w:tcPr>
            <w:tcW w:w="2835" w:type="dxa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297" w:type="dxa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 в четверть  </w:t>
            </w:r>
          </w:p>
        </w:tc>
      </w:tr>
      <w:tr w:rsidR="00EF6205" w:rsidRPr="00EF6205" w:rsidTr="00B508E8">
        <w:tblPrEx>
          <w:tblLook w:val="04A0" w:firstRow="1" w:lastRow="0" w:firstColumn="1" w:lastColumn="0" w:noHBand="0" w:noVBand="1"/>
        </w:tblPrEx>
        <w:tc>
          <w:tcPr>
            <w:tcW w:w="846" w:type="dxa"/>
            <w:vMerge/>
          </w:tcPr>
          <w:p w:rsidR="00EF6205" w:rsidRPr="00EF6205" w:rsidRDefault="00EF6205" w:rsidP="00EF620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  <w:vMerge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835" w:type="dxa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2297" w:type="dxa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 в четверть  </w:t>
            </w:r>
          </w:p>
        </w:tc>
      </w:tr>
      <w:tr w:rsidR="00EF6205" w:rsidRPr="00EF6205" w:rsidTr="00B508E8">
        <w:tblPrEx>
          <w:tblLook w:val="04A0" w:firstRow="1" w:lastRow="0" w:firstColumn="1" w:lastColumn="0" w:noHBand="0" w:noVBand="1"/>
        </w:tblPrEx>
        <w:tc>
          <w:tcPr>
            <w:tcW w:w="846" w:type="dxa"/>
            <w:vMerge w:val="restart"/>
          </w:tcPr>
          <w:p w:rsidR="00EF6205" w:rsidRPr="00EF6205" w:rsidRDefault="00EF6205" w:rsidP="00EF620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64" w:type="dxa"/>
            <w:vMerge w:val="restart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Общеобразовательный</w:t>
            </w:r>
          </w:p>
        </w:tc>
        <w:tc>
          <w:tcPr>
            <w:tcW w:w="1843" w:type="dxa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2835" w:type="dxa"/>
          </w:tcPr>
          <w:p w:rsidR="00EF6205" w:rsidRPr="00EF6205" w:rsidRDefault="00EF6205" w:rsidP="00EF62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Сжатое изложение </w:t>
            </w:r>
          </w:p>
        </w:tc>
        <w:tc>
          <w:tcPr>
            <w:tcW w:w="2297" w:type="dxa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 в четверть  </w:t>
            </w:r>
          </w:p>
        </w:tc>
      </w:tr>
      <w:tr w:rsidR="00EF6205" w:rsidRPr="00EF6205" w:rsidTr="00B508E8">
        <w:tblPrEx>
          <w:tblLook w:val="04A0" w:firstRow="1" w:lastRow="0" w:firstColumn="1" w:lastColumn="0" w:noHBand="0" w:noVBand="1"/>
        </w:tblPrEx>
        <w:tc>
          <w:tcPr>
            <w:tcW w:w="846" w:type="dxa"/>
            <w:vMerge/>
          </w:tcPr>
          <w:p w:rsidR="00EF6205" w:rsidRPr="00EF6205" w:rsidRDefault="00EF6205" w:rsidP="00EF620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  <w:vMerge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835" w:type="dxa"/>
          </w:tcPr>
          <w:p w:rsidR="00EF6205" w:rsidRPr="00EF6205" w:rsidRDefault="00EF6205" w:rsidP="00EF62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2297" w:type="dxa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 в четверть  </w:t>
            </w:r>
          </w:p>
        </w:tc>
      </w:tr>
      <w:tr w:rsidR="00EF6205" w:rsidRPr="00EF6205" w:rsidTr="00B508E8">
        <w:tblPrEx>
          <w:tblLook w:val="04A0" w:firstRow="1" w:lastRow="0" w:firstColumn="1" w:lastColumn="0" w:noHBand="0" w:noVBand="1"/>
        </w:tblPrEx>
        <w:tc>
          <w:tcPr>
            <w:tcW w:w="846" w:type="dxa"/>
            <w:vMerge/>
          </w:tcPr>
          <w:p w:rsidR="00EF6205" w:rsidRPr="00EF6205" w:rsidRDefault="00EF6205" w:rsidP="00EF620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  <w:vMerge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835" w:type="dxa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2297" w:type="dxa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 в четверть  </w:t>
            </w:r>
          </w:p>
        </w:tc>
      </w:tr>
      <w:tr w:rsidR="00EF6205" w:rsidRPr="00EF6205" w:rsidTr="00B508E8">
        <w:tblPrEx>
          <w:tblLook w:val="04A0" w:firstRow="1" w:lastRow="0" w:firstColumn="1" w:lastColumn="0" w:noHBand="0" w:noVBand="1"/>
        </w:tblPrEx>
        <w:tc>
          <w:tcPr>
            <w:tcW w:w="846" w:type="dxa"/>
            <w:vMerge/>
          </w:tcPr>
          <w:p w:rsidR="00EF6205" w:rsidRPr="00EF6205" w:rsidRDefault="00EF6205" w:rsidP="00EF620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  <w:vMerge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835" w:type="dxa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2297" w:type="dxa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 в четверть  </w:t>
            </w:r>
          </w:p>
        </w:tc>
      </w:tr>
      <w:tr w:rsidR="00EF6205" w:rsidRPr="00EF6205" w:rsidTr="00B508E8">
        <w:tblPrEx>
          <w:tblLook w:val="04A0" w:firstRow="1" w:lastRow="0" w:firstColumn="1" w:lastColumn="0" w:noHBand="0" w:noVBand="1"/>
        </w:tblPrEx>
        <w:tc>
          <w:tcPr>
            <w:tcW w:w="846" w:type="dxa"/>
            <w:vMerge w:val="restart"/>
          </w:tcPr>
          <w:p w:rsidR="00EF6205" w:rsidRPr="00EF6205" w:rsidRDefault="00EF6205" w:rsidP="00EF620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64" w:type="dxa"/>
            <w:vMerge w:val="restart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Общеобразовательный</w:t>
            </w:r>
          </w:p>
        </w:tc>
        <w:tc>
          <w:tcPr>
            <w:tcW w:w="1843" w:type="dxa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2835" w:type="dxa"/>
          </w:tcPr>
          <w:p w:rsidR="00EF6205" w:rsidRPr="00EF6205" w:rsidRDefault="00EF6205" w:rsidP="00EF62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620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КИМы</w:t>
            </w:r>
            <w:proofErr w:type="spellEnd"/>
          </w:p>
        </w:tc>
        <w:tc>
          <w:tcPr>
            <w:tcW w:w="2297" w:type="dxa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 в четверть  </w:t>
            </w:r>
          </w:p>
        </w:tc>
      </w:tr>
      <w:tr w:rsidR="00EF6205" w:rsidRPr="00EF6205" w:rsidTr="00B508E8">
        <w:tblPrEx>
          <w:tblLook w:val="04A0" w:firstRow="1" w:lastRow="0" w:firstColumn="1" w:lastColumn="0" w:noHBand="0" w:noVBand="1"/>
        </w:tblPrEx>
        <w:tc>
          <w:tcPr>
            <w:tcW w:w="846" w:type="dxa"/>
            <w:vMerge/>
          </w:tcPr>
          <w:p w:rsidR="00EF6205" w:rsidRPr="00EF6205" w:rsidRDefault="00EF6205" w:rsidP="00EF620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  <w:vMerge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835" w:type="dxa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КИМы</w:t>
            </w:r>
            <w:proofErr w:type="spellEnd"/>
          </w:p>
        </w:tc>
        <w:tc>
          <w:tcPr>
            <w:tcW w:w="2297" w:type="dxa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 в четверть  </w:t>
            </w:r>
          </w:p>
        </w:tc>
      </w:tr>
      <w:tr w:rsidR="00EF6205" w:rsidRPr="00EF6205" w:rsidTr="00B508E8">
        <w:tblPrEx>
          <w:tblLook w:val="04A0" w:firstRow="1" w:lastRow="0" w:firstColumn="1" w:lastColumn="0" w:noHBand="0" w:noVBand="1"/>
        </w:tblPrEx>
        <w:tc>
          <w:tcPr>
            <w:tcW w:w="846" w:type="dxa"/>
            <w:vMerge/>
          </w:tcPr>
          <w:p w:rsidR="00EF6205" w:rsidRPr="00EF6205" w:rsidRDefault="00EF6205" w:rsidP="00EF620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  <w:vMerge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835" w:type="dxa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КИМы</w:t>
            </w:r>
            <w:proofErr w:type="spellEnd"/>
          </w:p>
        </w:tc>
        <w:tc>
          <w:tcPr>
            <w:tcW w:w="2297" w:type="dxa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 в четверть  </w:t>
            </w:r>
          </w:p>
        </w:tc>
      </w:tr>
      <w:tr w:rsidR="00EF6205" w:rsidRPr="00EF6205" w:rsidTr="00B508E8">
        <w:tblPrEx>
          <w:tblLook w:val="04A0" w:firstRow="1" w:lastRow="0" w:firstColumn="1" w:lastColumn="0" w:noHBand="0" w:noVBand="1"/>
        </w:tblPrEx>
        <w:tc>
          <w:tcPr>
            <w:tcW w:w="846" w:type="dxa"/>
            <w:vMerge/>
          </w:tcPr>
          <w:p w:rsidR="00EF6205" w:rsidRPr="00EF6205" w:rsidRDefault="00EF6205" w:rsidP="00EF620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  <w:vMerge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835" w:type="dxa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КИМы</w:t>
            </w:r>
            <w:proofErr w:type="spellEnd"/>
          </w:p>
        </w:tc>
        <w:tc>
          <w:tcPr>
            <w:tcW w:w="2297" w:type="dxa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 в четверть  </w:t>
            </w:r>
          </w:p>
        </w:tc>
      </w:tr>
      <w:tr w:rsidR="00EF6205" w:rsidRPr="00EF6205" w:rsidTr="00B508E8">
        <w:tblPrEx>
          <w:tblLook w:val="04A0" w:firstRow="1" w:lastRow="0" w:firstColumn="1" w:lastColumn="0" w:noHBand="0" w:noVBand="1"/>
        </w:tblPrEx>
        <w:tc>
          <w:tcPr>
            <w:tcW w:w="10485" w:type="dxa"/>
            <w:gridSpan w:val="5"/>
          </w:tcPr>
          <w:p w:rsidR="00EF6205" w:rsidRPr="00EF6205" w:rsidRDefault="00EF6205" w:rsidP="00EF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EF6205" w:rsidRPr="00EF6205" w:rsidRDefault="00EF6205" w:rsidP="00EF6205">
      <w:pPr>
        <w:spacing w:after="0" w:line="240" w:lineRule="auto"/>
        <w:rPr>
          <w:rFonts w:ascii="Times New Roman" w:eastAsia="TimesNewRomanPS-BoldMT" w:hAnsi="Times New Roman" w:cs="Times New Roman"/>
          <w:b/>
          <w:bCs/>
          <w:sz w:val="24"/>
          <w:szCs w:val="24"/>
        </w:rPr>
      </w:pPr>
    </w:p>
    <w:p w:rsidR="00EF6205" w:rsidRPr="00EF6205" w:rsidRDefault="00EF6205" w:rsidP="00EF6205">
      <w:pPr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4"/>
          <w:szCs w:val="24"/>
        </w:rPr>
      </w:pPr>
    </w:p>
    <w:p w:rsidR="00EF6205" w:rsidRPr="00EF6205" w:rsidRDefault="00EF6205" w:rsidP="00EF6205">
      <w:pPr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4"/>
          <w:szCs w:val="24"/>
        </w:rPr>
      </w:pPr>
      <w:r w:rsidRPr="00EF6205">
        <w:rPr>
          <w:rFonts w:ascii="Times New Roman" w:eastAsia="TimesNewRomanPS-BoldMT" w:hAnsi="Times New Roman" w:cs="Times New Roman"/>
          <w:b/>
          <w:bCs/>
          <w:sz w:val="24"/>
          <w:szCs w:val="24"/>
        </w:rPr>
        <w:t>2. Начальное общее образование.</w:t>
      </w:r>
    </w:p>
    <w:p w:rsidR="00EF6205" w:rsidRPr="00EF6205" w:rsidRDefault="00EF6205" w:rsidP="00EF6205">
      <w:pPr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4"/>
          <w:szCs w:val="24"/>
        </w:rPr>
      </w:pPr>
      <w:r w:rsidRPr="00EF6205">
        <w:rPr>
          <w:rFonts w:ascii="Times New Roman" w:eastAsia="TimesNewRomanPS-BoldMT" w:hAnsi="Times New Roman" w:cs="Times New Roman"/>
          <w:b/>
          <w:bCs/>
          <w:sz w:val="24"/>
          <w:szCs w:val="24"/>
        </w:rPr>
        <w:t>Пояснительная записка к учебному плану 1-4 классов</w:t>
      </w:r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TimesNewRomanPS-BoldMT" w:hAnsi="Times New Roman" w:cs="Times New Roman"/>
          <w:bCs/>
          <w:sz w:val="24"/>
          <w:szCs w:val="24"/>
        </w:rPr>
      </w:pPr>
    </w:p>
    <w:p w:rsidR="00EF6205" w:rsidRPr="00EF6205" w:rsidRDefault="00EF6205" w:rsidP="00EF62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EF620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Учебный план начального общего образования </w:t>
      </w:r>
      <w:r w:rsidRPr="00EF620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МКОУ «Тасутинская ООШ»</w:t>
      </w:r>
      <w:r w:rsidRPr="00EF6205">
        <w:rPr>
          <w:rFonts w:ascii="Times New Roman" w:eastAsia="Calibri" w:hAnsi="Times New Roman" w:cs="Times New Roman"/>
          <w:color w:val="000000"/>
          <w:sz w:val="24"/>
          <w:szCs w:val="24"/>
        </w:rPr>
        <w:t>, реализующего программы начального общего образования в соответствии</w:t>
      </w:r>
      <w:r w:rsidR="002A388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 требованиями ФГОС НОО на 2021-2022</w:t>
      </w:r>
      <w:r w:rsidRPr="00EF620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учебный год разработан в соответствии с примерным учебным планом начального общего образования, примерной основной образовательной программой начального общего образования, разработанной в соответствии с требованиями ФГОС НОО, утвержденного приказом Министерства образования и науки Российской Федерации от 06.10.2009 № 373 «Об утверждении</w:t>
      </w:r>
      <w:proofErr w:type="gramEnd"/>
      <w:r w:rsidRPr="00EF620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</w:t>
      </w:r>
      <w:proofErr w:type="gramStart"/>
      <w:r w:rsidRPr="00EF6205">
        <w:rPr>
          <w:rFonts w:ascii="Times New Roman" w:eastAsia="Calibri" w:hAnsi="Times New Roman" w:cs="Times New Roman"/>
          <w:color w:val="000000"/>
          <w:sz w:val="24"/>
          <w:szCs w:val="24"/>
        </w:rPr>
        <w:t>введении</w:t>
      </w:r>
      <w:proofErr w:type="gramEnd"/>
      <w:r w:rsidRPr="00EF620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действие федерального государственного образовательного стандарта начального общего образования». </w:t>
      </w:r>
    </w:p>
    <w:p w:rsidR="00EF6205" w:rsidRPr="00EF6205" w:rsidRDefault="002A3884" w:rsidP="00EF620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соответствии с </w:t>
      </w:r>
      <w:r w:rsidR="00EF6205" w:rsidRPr="00EF6205">
        <w:rPr>
          <w:rFonts w:ascii="Times New Roman" w:eastAsia="Calibri" w:hAnsi="Times New Roman" w:cs="Times New Roman"/>
          <w:sz w:val="24"/>
          <w:szCs w:val="24"/>
        </w:rPr>
        <w:t xml:space="preserve"> учебным планом устанавливается следующая продолжительность учебного года:</w:t>
      </w:r>
    </w:p>
    <w:p w:rsidR="00EF6205" w:rsidRPr="00EF6205" w:rsidRDefault="000B2F51" w:rsidP="00EF620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*   1   класс-   32</w:t>
      </w:r>
      <w:r w:rsidR="00EF6205" w:rsidRPr="00EF6205">
        <w:rPr>
          <w:rFonts w:ascii="Times New Roman" w:eastAsia="Calibri" w:hAnsi="Times New Roman" w:cs="Times New Roman"/>
          <w:sz w:val="24"/>
          <w:szCs w:val="24"/>
        </w:rPr>
        <w:t> учебные недели,</w:t>
      </w:r>
      <w:bookmarkStart w:id="0" w:name="_GoBack"/>
      <w:bookmarkEnd w:id="0"/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6205">
        <w:rPr>
          <w:rFonts w:ascii="Times New Roman" w:eastAsia="Calibri" w:hAnsi="Times New Roman" w:cs="Times New Roman"/>
          <w:sz w:val="24"/>
          <w:szCs w:val="24"/>
        </w:rPr>
        <w:t xml:space="preserve">           *   2 - 4 классы – 34 учебные недели,</w:t>
      </w:r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6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Продолжительность каникул </w:t>
      </w:r>
      <w:r w:rsidRPr="00EF6205">
        <w:rPr>
          <w:rFonts w:ascii="Times New Roman" w:eastAsia="Calibri" w:hAnsi="Times New Roman" w:cs="Times New Roman"/>
          <w:sz w:val="24"/>
          <w:szCs w:val="24"/>
        </w:rPr>
        <w:t xml:space="preserve"> в течение учебного года составляет не менее 30 календарных дней, летом — не менее </w:t>
      </w:r>
      <w:r w:rsidRPr="00EF6205">
        <w:rPr>
          <w:rFonts w:ascii="Times New Roman" w:eastAsia="Calibri" w:hAnsi="Times New Roman" w:cs="Times New Roman"/>
          <w:spacing w:val="2"/>
          <w:sz w:val="24"/>
          <w:szCs w:val="24"/>
        </w:rPr>
        <w:t>8 недель</w:t>
      </w:r>
      <w:r w:rsidRPr="00EF6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E65152" w:rsidRPr="002A3884" w:rsidRDefault="00E65152" w:rsidP="00E65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2A388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- осенние каникулы с 1 ноября 2021 года по 09 ноября 2021 года -9 дней; </w:t>
      </w:r>
    </w:p>
    <w:p w:rsidR="00E65152" w:rsidRPr="002A3884" w:rsidRDefault="00E65152" w:rsidP="00E65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2A388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- зимние каникулы с 31 декабря 2021 года по 09 января 2022 года – 10 дней; </w:t>
      </w:r>
    </w:p>
    <w:p w:rsidR="00E65152" w:rsidRPr="002A3884" w:rsidRDefault="00E65152" w:rsidP="00E65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2A388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- весенние каникулы с 21 марта 2022 года по 31 марта 20212 года -  11 дней</w:t>
      </w:r>
    </w:p>
    <w:p w:rsidR="00EF6205" w:rsidRPr="00EF6205" w:rsidRDefault="00E65152" w:rsidP="00E65152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2A388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- дополнительные зимние каникулы для 1-х классов с 14февраля 2022 года по 20 февраля 2022 года – 7 дней</w:t>
      </w:r>
      <w:r w:rsidRPr="00EF6205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EF6205" w:rsidRPr="00EF6205">
        <w:rPr>
          <w:rFonts w:ascii="Times New Roman" w:eastAsia="TimesNewRomanPSMT" w:hAnsi="Times New Roman" w:cs="Times New Roman"/>
          <w:sz w:val="24"/>
          <w:szCs w:val="24"/>
        </w:rPr>
        <w:t>Общий объем нагрузки в течение дня не должно превышать:</w:t>
      </w:r>
    </w:p>
    <w:p w:rsidR="00EF6205" w:rsidRPr="00EF6205" w:rsidRDefault="00EF6205" w:rsidP="00EF620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F6205">
        <w:rPr>
          <w:rFonts w:ascii="Times New Roman" w:eastAsia="TimesNewRomanPSMT" w:hAnsi="Times New Roman" w:cs="Times New Roman"/>
          <w:sz w:val="24"/>
          <w:szCs w:val="24"/>
        </w:rPr>
        <w:t>Для обучающихся 1 – х классов – 4 урока и один раз в неделю 5 уроков за счет урока физической культуры.</w:t>
      </w:r>
    </w:p>
    <w:p w:rsidR="00EF6205" w:rsidRPr="00EF6205" w:rsidRDefault="00EF6205" w:rsidP="00EF620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F6205">
        <w:rPr>
          <w:rFonts w:ascii="Times New Roman" w:eastAsia="TimesNewRomanPSMT" w:hAnsi="Times New Roman" w:cs="Times New Roman"/>
          <w:sz w:val="24"/>
          <w:szCs w:val="24"/>
        </w:rPr>
        <w:t>Для обучающихся 2 –4 х классов – не более  5 уроков в неделю;</w:t>
      </w:r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F6205">
        <w:rPr>
          <w:rFonts w:ascii="Times New Roman" w:eastAsia="TimesNewRomanPSMT" w:hAnsi="Times New Roman" w:cs="Times New Roman"/>
          <w:sz w:val="24"/>
          <w:szCs w:val="24"/>
        </w:rPr>
        <w:t>Объем домашних заданий по всем предметам должен быть таким, чтобы затраты времени на его выполнение не превышали (в астрономических часах):</w:t>
      </w:r>
    </w:p>
    <w:p w:rsidR="00EF6205" w:rsidRPr="00EF6205" w:rsidRDefault="00EF6205" w:rsidP="00EF620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F6205">
        <w:rPr>
          <w:rFonts w:ascii="Times New Roman" w:eastAsia="TimesNewRomanPSMT" w:hAnsi="Times New Roman" w:cs="Times New Roman"/>
          <w:sz w:val="24"/>
          <w:szCs w:val="24"/>
        </w:rPr>
        <w:t>Во 2-3 классах – 1,5 часа.</w:t>
      </w:r>
    </w:p>
    <w:p w:rsidR="00EF6205" w:rsidRPr="00EF6205" w:rsidRDefault="00EF6205" w:rsidP="00EF620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F6205">
        <w:rPr>
          <w:rFonts w:ascii="Times New Roman" w:eastAsia="TimesNewRomanPSMT" w:hAnsi="Times New Roman" w:cs="Times New Roman"/>
          <w:sz w:val="24"/>
          <w:szCs w:val="24"/>
        </w:rPr>
        <w:t>В 4 классах – 2 часа.</w:t>
      </w:r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F6205">
        <w:rPr>
          <w:rFonts w:ascii="Times New Roman" w:eastAsia="TimesNewRomanPSMT" w:hAnsi="Times New Roman" w:cs="Times New Roman"/>
          <w:sz w:val="24"/>
          <w:szCs w:val="24"/>
        </w:rPr>
        <w:t>Продолжительность учебной недели:</w:t>
      </w:r>
    </w:p>
    <w:p w:rsidR="00EF6205" w:rsidRPr="00EF6205" w:rsidRDefault="00EF6205" w:rsidP="00EF620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F6205">
        <w:rPr>
          <w:rFonts w:ascii="Times New Roman" w:eastAsia="TimesNewRomanPSMT" w:hAnsi="Times New Roman" w:cs="Times New Roman"/>
          <w:sz w:val="24"/>
          <w:szCs w:val="24"/>
        </w:rPr>
        <w:t>Для 1 классов – 5 дней,</w:t>
      </w:r>
    </w:p>
    <w:p w:rsidR="00EF6205" w:rsidRPr="00EF6205" w:rsidRDefault="00EF6205" w:rsidP="00EF620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F6205">
        <w:rPr>
          <w:rFonts w:ascii="Times New Roman" w:eastAsia="TimesNewRomanPSMT" w:hAnsi="Times New Roman" w:cs="Times New Roman"/>
          <w:sz w:val="24"/>
          <w:szCs w:val="24"/>
        </w:rPr>
        <w:t>Для 2-4 классов – 6 дней.</w:t>
      </w:r>
    </w:p>
    <w:p w:rsidR="00EF6205" w:rsidRPr="00EF6205" w:rsidRDefault="00EF6205" w:rsidP="00EF6205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6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Расписание уроков составлено с учетом дневной и недельной умственной работоспособности учащихся и шкалой трудности учебных предметов. При составлении расписания уроков чередуются различные по сложности предметы в течение дня и недели: для учащихся 1, 2, 3, 4 классов основные предметы (математика, русский, окружающий мир) чередуются с уроками изобразительного искусства, технологии, физической культуры, наиболее трудные предметы проводятся на 2 уроке. Плотность учебной работы учащихся на уроках по основным предметам составляет 60- 80 %.</w:t>
      </w:r>
    </w:p>
    <w:p w:rsidR="00EF6205" w:rsidRPr="00EF6205" w:rsidRDefault="00EF6205" w:rsidP="00EF6205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6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предупреждения переутомления и сохранения оптимального уровня работоспособности в течение недели учащиеся имеют облегченный учебный день в пятницу. С целью профилактики утомления, нарушения осанки и зрения учащихся на уроках проводятся физкультминутки и гимнастика для глаз в соответствии с санитарными правилами.</w:t>
      </w:r>
    </w:p>
    <w:p w:rsidR="00EF6205" w:rsidRPr="00EF6205" w:rsidRDefault="00EF6205" w:rsidP="00EF6205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6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урока чередуются различные виды учебной деятельности. Средняя непрерывная продолжительность различных видов учебной деятельности учащихся (чтение с бумажного носителя, письмо, слушание, опрос и т.п.) в 1, 2, 3,4 классах не превышает 7-10 минут, расстояние от глаз до тетради или книги составляет не менее 25-35см.</w:t>
      </w:r>
    </w:p>
    <w:p w:rsidR="00EF6205" w:rsidRPr="00EF6205" w:rsidRDefault="00EF6205" w:rsidP="00EF6205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F6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Продолжительность непрерывного использования в образовательном процессе технических средств обучения устанавливается новыми санитарным нормами.</w:t>
      </w:r>
      <w:proofErr w:type="gramEnd"/>
      <w:r w:rsidRPr="00EF6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После использования технических средств обучения, связанных со зрительной нагрузкой проводится комплекс упражнений для профилактики утомления глаз, а в конце урока - физические упражнения для профилактики общего утомления.</w:t>
      </w:r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F6205">
        <w:rPr>
          <w:rFonts w:ascii="Times New Roman" w:eastAsia="TimesNewRomanPSMT" w:hAnsi="Times New Roman" w:cs="Times New Roman"/>
          <w:sz w:val="24"/>
          <w:szCs w:val="24"/>
        </w:rPr>
        <w:t>Обучение в первых классах проводится   с соблюдением следующих дополнительных требований:</w:t>
      </w:r>
    </w:p>
    <w:p w:rsidR="00EF6205" w:rsidRPr="00EF6205" w:rsidRDefault="00EF6205" w:rsidP="00EF620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F6205">
        <w:rPr>
          <w:rFonts w:ascii="Times New Roman" w:eastAsia="TimesNewRomanPSMT" w:hAnsi="Times New Roman" w:cs="Times New Roman"/>
          <w:sz w:val="24"/>
          <w:szCs w:val="24"/>
        </w:rPr>
        <w:t>Обучение ведется только в первую смену,</w:t>
      </w:r>
    </w:p>
    <w:p w:rsidR="00EF6205" w:rsidRPr="00EF6205" w:rsidRDefault="00EF6205" w:rsidP="00EF620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F6205">
        <w:rPr>
          <w:rFonts w:ascii="Times New Roman" w:eastAsia="TimesNewRomanPSMT" w:hAnsi="Times New Roman" w:cs="Times New Roman"/>
          <w:sz w:val="24"/>
          <w:szCs w:val="24"/>
        </w:rPr>
        <w:t>Продолжительность урока 35 минут,</w:t>
      </w:r>
    </w:p>
    <w:p w:rsidR="00EF6205" w:rsidRPr="00EF6205" w:rsidRDefault="00EF6205" w:rsidP="00EF620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F6205">
        <w:rPr>
          <w:rFonts w:ascii="Times New Roman" w:eastAsia="TimesNewRomanPSMT" w:hAnsi="Times New Roman" w:cs="Times New Roman"/>
          <w:sz w:val="24"/>
          <w:szCs w:val="24"/>
        </w:rPr>
        <w:t>Организация динамической паузы в середине учебного дня не менее 40 минут,</w:t>
      </w:r>
    </w:p>
    <w:p w:rsidR="00EF6205" w:rsidRPr="00EF6205" w:rsidRDefault="00EF6205" w:rsidP="00EF620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F6205">
        <w:rPr>
          <w:rFonts w:ascii="Times New Roman" w:eastAsia="TimesNewRomanPSMT" w:hAnsi="Times New Roman" w:cs="Times New Roman"/>
          <w:sz w:val="24"/>
          <w:szCs w:val="24"/>
        </w:rPr>
        <w:t>Обучение проводится без бального оценивания обучающихся и домашних заданий,</w:t>
      </w:r>
    </w:p>
    <w:p w:rsidR="00EF6205" w:rsidRPr="00EF6205" w:rsidRDefault="00EF6205" w:rsidP="00EF620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F6205">
        <w:rPr>
          <w:rFonts w:ascii="Times New Roman" w:eastAsia="TimesNewRomanPSMT" w:hAnsi="Times New Roman" w:cs="Times New Roman"/>
          <w:sz w:val="24"/>
          <w:szCs w:val="24"/>
        </w:rPr>
        <w:t>Дополнительные недельные каникулы в середине третьей четверти.</w:t>
      </w:r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F6205">
        <w:rPr>
          <w:rFonts w:ascii="Times New Roman" w:eastAsia="TimesNewRomanPSMT" w:hAnsi="Times New Roman" w:cs="Times New Roman"/>
          <w:b/>
          <w:sz w:val="24"/>
          <w:szCs w:val="24"/>
        </w:rPr>
        <w:t xml:space="preserve"> </w:t>
      </w:r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F6205">
        <w:rPr>
          <w:rFonts w:ascii="Times New Roman" w:eastAsia="TimesNewRomanPSMT" w:hAnsi="Times New Roman" w:cs="Times New Roman"/>
          <w:sz w:val="24"/>
          <w:szCs w:val="24"/>
        </w:rPr>
        <w:t>Продолжительность уроков во 2 – 9 классах – 45 минут.</w:t>
      </w:r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TimesNewRomanPS-BoldMT" w:hAnsi="Times New Roman" w:cs="Times New Roman"/>
          <w:bCs/>
          <w:sz w:val="24"/>
          <w:szCs w:val="24"/>
        </w:rPr>
      </w:pPr>
      <w:r w:rsidRPr="00EF6205">
        <w:rPr>
          <w:rFonts w:ascii="Times New Roman" w:eastAsia="TimesNewRomanPSMT" w:hAnsi="Times New Roman" w:cs="Times New Roman"/>
          <w:sz w:val="24"/>
          <w:szCs w:val="24"/>
        </w:rPr>
        <w:t>Учащиеся 1 – 4 классов обеспечены одноразовым бесплатным питанием</w:t>
      </w:r>
    </w:p>
    <w:p w:rsidR="00EF6205" w:rsidRPr="00EF6205" w:rsidRDefault="00EF6205" w:rsidP="00EF62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F620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Учебный план начального общего образования определяет общий объем нагрузки и объем аудиторной нагрузки обучающихся, состав и структуру обязательных предметных областей и является частью основной образовательной программы начального общего образования, реализующейся через урочную и внеурочную деятельность. </w:t>
      </w:r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F6205">
        <w:rPr>
          <w:rFonts w:ascii="Times New Roman" w:eastAsia="TimesNewRomanPSMT" w:hAnsi="Times New Roman" w:cs="Times New Roman"/>
          <w:sz w:val="24"/>
          <w:szCs w:val="24"/>
        </w:rPr>
        <w:t xml:space="preserve">- при реализации основных общеобразовательных программ начального общего образования при проведении учебных занятий по «Иностранному языку» (2-4 классы), осуществляется деление классов на две группы при наполняемости классов 20 и более человек; 1-4 </w:t>
      </w:r>
      <w:proofErr w:type="spellStart"/>
      <w:r w:rsidRPr="00EF6205">
        <w:rPr>
          <w:rFonts w:ascii="Times New Roman" w:eastAsia="TimesNewRomanPSMT" w:hAnsi="Times New Roman" w:cs="Times New Roman"/>
          <w:sz w:val="24"/>
          <w:szCs w:val="24"/>
        </w:rPr>
        <w:t>кл</w:t>
      </w:r>
      <w:proofErr w:type="spellEnd"/>
      <w:r w:rsidRPr="00EF6205">
        <w:rPr>
          <w:rFonts w:ascii="Times New Roman" w:eastAsia="TimesNewRomanPSMT" w:hAnsi="Times New Roman" w:cs="Times New Roman"/>
          <w:sz w:val="24"/>
          <w:szCs w:val="24"/>
        </w:rPr>
        <w:t xml:space="preserve">. родной яз. </w:t>
      </w:r>
    </w:p>
    <w:p w:rsidR="00EF6205" w:rsidRPr="00EF6205" w:rsidRDefault="00EF6205" w:rsidP="00EF62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F620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Учебный план начального общего образования и план внеурочной деятельности являются основными организационными механизмами реализации основной образовательной программы начального общего образования. </w:t>
      </w:r>
    </w:p>
    <w:p w:rsidR="00EF6205" w:rsidRPr="00EF6205" w:rsidRDefault="00EF6205" w:rsidP="00EF6205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620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Учебный план начального общего образования состоит из двух частей – обязательной части и части, формируемой участниками образовательных отношений, </w:t>
      </w:r>
      <w:r w:rsidRPr="00EF620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включающей внеурочную деятельность.</w:t>
      </w:r>
    </w:p>
    <w:p w:rsidR="00EF6205" w:rsidRPr="00EF6205" w:rsidRDefault="00EF6205" w:rsidP="00EF62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F620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Обязательная часть учебного плана начального общего образования определяет состав учебных предметов обязательных предметных областей и учебное время, отводимое на их изучение по классам (годам) обучения. </w:t>
      </w:r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TimesNewRomanPS-BoldMT" w:hAnsi="Times New Roman" w:cs="Times New Roman"/>
          <w:b/>
          <w:bCs/>
          <w:sz w:val="24"/>
          <w:szCs w:val="24"/>
        </w:rPr>
      </w:pPr>
      <w:r w:rsidRPr="00EF6205">
        <w:rPr>
          <w:rFonts w:ascii="Times New Roman" w:eastAsia="TimesNewRomanPS-BoldMT" w:hAnsi="Times New Roman" w:cs="Times New Roman"/>
          <w:b/>
          <w:bCs/>
          <w:sz w:val="24"/>
          <w:szCs w:val="24"/>
        </w:rPr>
        <w:t>В начальной школе реализуется система учебников «Школа России»</w:t>
      </w:r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F6205">
        <w:rPr>
          <w:rFonts w:ascii="Times New Roman" w:eastAsia="TimesNewRomanPSMT" w:hAnsi="Times New Roman" w:cs="Times New Roman"/>
          <w:sz w:val="24"/>
          <w:szCs w:val="24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</w:t>
      </w:r>
      <w:proofErr w:type="gramStart"/>
      <w:r w:rsidRPr="00EF6205">
        <w:rPr>
          <w:rFonts w:ascii="Times New Roman" w:eastAsia="TimesNewRomanPSMT" w:hAnsi="Times New Roman" w:cs="Times New Roman"/>
          <w:sz w:val="24"/>
          <w:szCs w:val="24"/>
        </w:rPr>
        <w:t>обучающихся</w:t>
      </w:r>
      <w:proofErr w:type="gramEnd"/>
      <w:r w:rsidRPr="00EF6205">
        <w:rPr>
          <w:rFonts w:ascii="Times New Roman" w:eastAsia="TimesNewRomanPSMT" w:hAnsi="Times New Roman" w:cs="Times New Roman"/>
          <w:sz w:val="24"/>
          <w:szCs w:val="24"/>
        </w:rPr>
        <w:t xml:space="preserve">, может быть использовано: </w:t>
      </w:r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F6205">
        <w:rPr>
          <w:rFonts w:ascii="Times New Roman" w:eastAsia="TimesNewRomanPSMT" w:hAnsi="Times New Roman" w:cs="Times New Roman"/>
          <w:sz w:val="24"/>
          <w:szCs w:val="24"/>
        </w:rPr>
        <w:t xml:space="preserve">- на проведение учебных занятий для углубленного изучения отдельных обязательных учебных предметов; </w:t>
      </w:r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proofErr w:type="gramStart"/>
      <w:r w:rsidRPr="00EF6205">
        <w:rPr>
          <w:rFonts w:ascii="Times New Roman" w:eastAsia="TimesNewRomanPSMT" w:hAnsi="Times New Roman" w:cs="Times New Roman"/>
          <w:sz w:val="24"/>
          <w:szCs w:val="24"/>
        </w:rPr>
        <w:t xml:space="preserve">- на проведение учебных занятий, обеспечивающих различные интересы обучающихся, в том числе этнокультурные. </w:t>
      </w:r>
      <w:proofErr w:type="gramEnd"/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F6205">
        <w:rPr>
          <w:rFonts w:ascii="Times New Roman" w:eastAsia="TimesNewRomanPSMT" w:hAnsi="Times New Roman" w:cs="Times New Roman"/>
          <w:sz w:val="24"/>
          <w:szCs w:val="24"/>
        </w:rPr>
        <w:t xml:space="preserve">Часть учебного плана, формируемую участниками образовательных отношений (1 час в неделю), во 2-3 классах  используется на изучение учебного предмета </w:t>
      </w:r>
      <w:r w:rsidRPr="00EF6205">
        <w:rPr>
          <w:rFonts w:ascii="Times New Roman" w:eastAsia="TimesNewRomanPSMT" w:hAnsi="Times New Roman" w:cs="Times New Roman"/>
          <w:b/>
          <w:sz w:val="24"/>
          <w:szCs w:val="24"/>
        </w:rPr>
        <w:t>«Русский язык».</w:t>
      </w:r>
      <w:r w:rsidRPr="00EF6205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</w:p>
    <w:p w:rsidR="00EF6205" w:rsidRPr="00EF6205" w:rsidRDefault="00EF6205" w:rsidP="00EF62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F620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Учебный предмет ОРКСЭ по выбору родителей (законных представителей) учащихся 4-х классов  представлен курсом </w:t>
      </w:r>
      <w:r w:rsidRPr="00EF620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«Основы исламской  культуры».</w:t>
      </w:r>
      <w:r w:rsidRPr="00EF620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F6205">
        <w:rPr>
          <w:rFonts w:ascii="Times New Roman" w:eastAsia="TimesNewRomanPSMT" w:hAnsi="Times New Roman" w:cs="Times New Roman"/>
          <w:sz w:val="24"/>
          <w:szCs w:val="24"/>
        </w:rPr>
        <w:t xml:space="preserve">Количество учебных занятий за 4 учебных года не может составлять менее 2904 часов и более 3345 часов. </w:t>
      </w:r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Проведение промежуточной аттестации.</w:t>
      </w:r>
    </w:p>
    <w:p w:rsidR="00EF6205" w:rsidRPr="00EF6205" w:rsidRDefault="00EF6205" w:rsidP="00EF62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6205" w:rsidRPr="00EF6205" w:rsidRDefault="00EF6205" w:rsidP="00EF62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6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Текущий контроль успеваемости и промежуточная (годовая) аттестация учащихся осуществляется в соответствии с Положением о формах, периодичности и порядке текущего контроля успеваемости и промежуточной аттестации обучающихся в МКОУ «Тасутинская ООШ </w:t>
      </w:r>
      <w:proofErr w:type="spellStart"/>
      <w:r w:rsidRPr="00EF6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им.М.О.Асадулаева</w:t>
      </w:r>
      <w:proofErr w:type="spellEnd"/>
      <w:r w:rsidRPr="00EF6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EF6205" w:rsidRPr="00EF6205" w:rsidRDefault="00EF6205" w:rsidP="00EF6205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6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Промежуточная аттестация проводится в соответствии с Положением школы «О форме, периодичности и порядке текущего контроля успеваемости и промежуточной аттестации учащихся», Положению о </w:t>
      </w:r>
      <w:proofErr w:type="spellStart"/>
      <w:r w:rsidRPr="00EF6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безотметочной</w:t>
      </w:r>
      <w:proofErr w:type="spellEnd"/>
      <w:r w:rsidRPr="00EF6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оценке результатов обучения и развития обучающихся 1-х классов.</w:t>
      </w:r>
    </w:p>
    <w:p w:rsidR="00EF6205" w:rsidRPr="00EF6205" w:rsidRDefault="00EF6205" w:rsidP="00EF6205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6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Промежуточная аттестация первоклассников осуществляется посредством сопоставления результатов входной диагностики, полугодовой и диагностической работы по окончании первого класса. Используется </w:t>
      </w:r>
      <w:proofErr w:type="spellStart"/>
      <w:r w:rsidRPr="00EF6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безотметочная</w:t>
      </w:r>
      <w:proofErr w:type="spellEnd"/>
      <w:r w:rsidRPr="00EF6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уровневая шкала оценивания (критический, низкий, средний, высокий уровни).</w:t>
      </w:r>
    </w:p>
    <w:p w:rsidR="00EF6205" w:rsidRPr="00EF6205" w:rsidRDefault="00EF6205" w:rsidP="00EF6205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6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первых классах контрольные работы не проводятся, поэтому устанавливаются следующие формы </w:t>
      </w:r>
      <w:proofErr w:type="gramStart"/>
      <w:r w:rsidRPr="00EF6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EF6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развитием предметных знаний и умений учащихся:</w:t>
      </w:r>
    </w:p>
    <w:p w:rsidR="00EF6205" w:rsidRPr="00EF6205" w:rsidRDefault="00EF6205" w:rsidP="00EF6205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6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устный опрос;</w:t>
      </w:r>
    </w:p>
    <w:p w:rsidR="00EF6205" w:rsidRPr="00EF6205" w:rsidRDefault="00EF6205" w:rsidP="00EF6205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6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письменный опрос:</w:t>
      </w:r>
    </w:p>
    <w:p w:rsidR="00EF6205" w:rsidRPr="00EF6205" w:rsidRDefault="00EF6205" w:rsidP="00EF6205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6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-самостоятельные проверочные работы, специально формирующие самоконтроль и самооценку учащихся после освоения ими определённых тем;</w:t>
      </w:r>
    </w:p>
    <w:p w:rsidR="00EF6205" w:rsidRPr="00EF6205" w:rsidRDefault="00EF6205" w:rsidP="00EF6205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6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-самостоятельные работы, демонстрирующие умения учащихся применять усвоенные </w:t>
      </w:r>
      <w:proofErr w:type="gramStart"/>
      <w:r w:rsidRPr="00EF6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</w:p>
    <w:p w:rsidR="00EF6205" w:rsidRPr="00EF6205" w:rsidRDefault="00EF6205" w:rsidP="00EF6205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6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определённой теме знания на практике;</w:t>
      </w:r>
    </w:p>
    <w:p w:rsidR="00EF6205" w:rsidRPr="00EF6205" w:rsidRDefault="00EF6205" w:rsidP="00EF6205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6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тестовые диагностические задания;</w:t>
      </w:r>
    </w:p>
    <w:p w:rsidR="00EF6205" w:rsidRPr="00EF6205" w:rsidRDefault="00EF6205" w:rsidP="00EF6205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6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графические работы: рисунки, диаграммы, схемы, чертежи и т.д.;</w:t>
      </w:r>
    </w:p>
    <w:p w:rsidR="00EF6205" w:rsidRPr="00EF6205" w:rsidRDefault="00EF6205" w:rsidP="00EF6205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6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комплексная проверочная работа.</w:t>
      </w:r>
    </w:p>
    <w:p w:rsidR="00EF6205" w:rsidRPr="00EF6205" w:rsidRDefault="00EF6205" w:rsidP="00EF6205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6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промежуточной аттестации учащихся 1-го класса оцениваются как «освоил» или «не освоил».</w:t>
      </w:r>
    </w:p>
    <w:p w:rsidR="00EF6205" w:rsidRPr="00EF6205" w:rsidRDefault="00EF6205" w:rsidP="00EF6205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6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1-м классе осуществляется словесная оценка </w:t>
      </w:r>
      <w:proofErr w:type="gramStart"/>
      <w:r w:rsidRPr="00EF6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достижений планируемых результатов освоения основной образовательной программы начального общего образования</w:t>
      </w:r>
      <w:proofErr w:type="gramEnd"/>
      <w:r w:rsidRPr="00EF6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F6205" w:rsidRPr="00EF6205" w:rsidRDefault="00EF6205" w:rsidP="00EF6205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6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Система </w:t>
      </w:r>
      <w:proofErr w:type="gramStart"/>
      <w:r w:rsidRPr="00EF6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оценки достижения планируемых результатов освоения основной образовательной программы начального общего образования</w:t>
      </w:r>
      <w:proofErr w:type="gramEnd"/>
      <w:r w:rsidRPr="00EF6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предполагает комплексный подход к оценке результатов образования всех трёх групп результатов образования: личностных, </w:t>
      </w:r>
      <w:proofErr w:type="spellStart"/>
      <w:r w:rsidRPr="00EF6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EF6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предметных.</w:t>
      </w:r>
    </w:p>
    <w:p w:rsidR="00EF6205" w:rsidRPr="00EF6205" w:rsidRDefault="00EF6205" w:rsidP="00EF6205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6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оценки предусматривает уровневый подход к представлению планируемых результатов и инструментарию для оценки их достижения.</w:t>
      </w:r>
    </w:p>
    <w:p w:rsidR="00EF6205" w:rsidRPr="00EF6205" w:rsidRDefault="00EF6205" w:rsidP="00EF6205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6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оценки используются разнообразные методы и формы, взаимно дополняющие друг друга (стандартизированные письменные и устные работы, проекты, практические работы, творческие работы, самоанализ и самооценка, наблюдения и др.).</w:t>
      </w:r>
    </w:p>
    <w:p w:rsidR="00EF6205" w:rsidRPr="00EF6205" w:rsidRDefault="00EF6205" w:rsidP="00EF6205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6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уровне начального общего образования промежуточная аттестация учащихся проводится после освоения учебных программ соответствующего класса и является обязательной. </w:t>
      </w:r>
    </w:p>
    <w:p w:rsidR="00EF6205" w:rsidRPr="00EF6205" w:rsidRDefault="00EF6205" w:rsidP="00EF6205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6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Промежуточная аттестация, осуществляемая в соответствии с требованиями федерального государственного образовательного стандарта нового поколения, обеспечивает комплексный подход к оценке результатов образования (предметных, </w:t>
      </w:r>
      <w:proofErr w:type="spellStart"/>
      <w:r w:rsidRPr="00EF6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EF6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личностных); уровневый подход к разработке планируемых результатов и инструментария для оценки их достижений; использование накопительной системы оценивания (портфолио). Промежуточная аттестация проводится в учебное время. Сроки проведения утверждаются специальным приказом по школе. Периодичность проведения промежуточной аттестации: 1 раз в конце учебного года.</w:t>
      </w:r>
    </w:p>
    <w:p w:rsidR="00EF6205" w:rsidRPr="00EF6205" w:rsidRDefault="00EF6205" w:rsidP="00EF6205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6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Промежуточная аттестация по внеурочной деятельности предусмотрена в форме презентации индивидуального «портфолио» учащегося МКОУ «Тасутинская ООШ </w:t>
      </w:r>
      <w:proofErr w:type="spellStart"/>
      <w:r w:rsidRPr="00EF6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им.М.О.Асадулаева</w:t>
      </w:r>
      <w:proofErr w:type="spellEnd"/>
      <w:r w:rsidRPr="00EF6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EF6205" w:rsidRPr="00EF6205" w:rsidRDefault="00EF6205" w:rsidP="00EF62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F620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План внеурочной деятельности</w:t>
      </w:r>
      <w:r w:rsidRPr="00EF620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определяет состав и структуру направлений, формы организации. Внеурочная деятельность в начальной школе представлена курсом шахматы и научно техническим творчеством.</w:t>
      </w:r>
    </w:p>
    <w:p w:rsidR="00EF6205" w:rsidRPr="00EF6205" w:rsidRDefault="00EF6205" w:rsidP="00EF62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F6205">
        <w:rPr>
          <w:rFonts w:ascii="Times New Roman" w:eastAsia="Calibri" w:hAnsi="Times New Roman" w:cs="Times New Roman"/>
          <w:color w:val="000000"/>
          <w:sz w:val="24"/>
          <w:szCs w:val="24"/>
        </w:rPr>
        <w:t>Объем внеурочной деятельности на уровне начального общего образования составляет до 948 часов за четыре года обучения. Внеурочная деятельность организуется по пяти направлениям развития личности (</w:t>
      </w:r>
      <w:r w:rsidRPr="00EF620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спортивно-оздоровительное, духовно-нравственное, социальное, обще интеллектуальное, общекультурное</w:t>
      </w:r>
      <w:r w:rsidRPr="00EF620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). </w:t>
      </w:r>
    </w:p>
    <w:p w:rsidR="00EF6205" w:rsidRPr="00EF6205" w:rsidRDefault="00EF6205" w:rsidP="00EF62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F6205">
        <w:rPr>
          <w:rFonts w:ascii="Times New Roman" w:eastAsia="Calibri" w:hAnsi="Times New Roman" w:cs="Times New Roman"/>
          <w:color w:val="000000"/>
          <w:sz w:val="24"/>
          <w:szCs w:val="24"/>
        </w:rPr>
        <w:t>Часы внеурочной деятельности реализуются в рамках учебной недели на протяжении всего учебного года.</w:t>
      </w:r>
      <w:r w:rsidRPr="00EF6205">
        <w:rPr>
          <w:rFonts w:ascii="Times New Roman" w:eastAsia="TimesNewRomanPSMT" w:hAnsi="Times New Roman" w:cs="Times New Roman"/>
          <w:sz w:val="24"/>
          <w:szCs w:val="24"/>
        </w:rPr>
        <w:t xml:space="preserve"> Время, отведенное на внеурочную деятельность, не учитывается при определении максимально допустимой недельной нагрузки </w:t>
      </w:r>
      <w:proofErr w:type="gramStart"/>
      <w:r w:rsidRPr="00EF6205">
        <w:rPr>
          <w:rFonts w:ascii="Times New Roman" w:eastAsia="TimesNewRomanPSMT" w:hAnsi="Times New Roman" w:cs="Times New Roman"/>
          <w:sz w:val="24"/>
          <w:szCs w:val="24"/>
        </w:rPr>
        <w:t>обучающихся</w:t>
      </w:r>
      <w:proofErr w:type="gramEnd"/>
      <w:r w:rsidRPr="00EF6205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</w:p>
    <w:p w:rsidR="00EF6205" w:rsidRPr="00EF6205" w:rsidRDefault="00EF6205" w:rsidP="00EF6205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F6205" w:rsidRPr="00EF6205" w:rsidRDefault="00EF6205" w:rsidP="00EF6205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F6205">
        <w:rPr>
          <w:rFonts w:ascii="Times New Roman" w:eastAsia="Calibri" w:hAnsi="Times New Roman" w:cs="Times New Roman"/>
          <w:b/>
          <w:sz w:val="24"/>
          <w:szCs w:val="24"/>
        </w:rPr>
        <w:t>План внеурочной деятельности начального общего образования на 2</w:t>
      </w:r>
      <w:r w:rsidR="00E65152">
        <w:rPr>
          <w:rFonts w:ascii="Times New Roman" w:eastAsia="Calibri" w:hAnsi="Times New Roman" w:cs="Times New Roman"/>
          <w:b/>
          <w:sz w:val="24"/>
          <w:szCs w:val="24"/>
        </w:rPr>
        <w:t>021-2022</w:t>
      </w:r>
      <w:r w:rsidRPr="00EF6205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</w:t>
      </w:r>
    </w:p>
    <w:p w:rsidR="00EF6205" w:rsidRPr="00EF6205" w:rsidRDefault="00EF6205" w:rsidP="00EF6205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062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992"/>
        <w:gridCol w:w="1843"/>
        <w:gridCol w:w="6792"/>
      </w:tblGrid>
      <w:tr w:rsidR="00EF6205" w:rsidRPr="00EF6205" w:rsidTr="00B508E8">
        <w:trPr>
          <w:trHeight w:val="294"/>
        </w:trPr>
        <w:tc>
          <w:tcPr>
            <w:tcW w:w="993" w:type="dxa"/>
            <w:vMerge w:val="restart"/>
          </w:tcPr>
          <w:p w:rsidR="00EF6205" w:rsidRPr="00EF6205" w:rsidRDefault="00EF6205" w:rsidP="00EF6205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Место </w:t>
            </w:r>
            <w:r w:rsidRPr="00EF62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проведения</w:t>
            </w:r>
          </w:p>
        </w:tc>
        <w:tc>
          <w:tcPr>
            <w:tcW w:w="992" w:type="dxa"/>
            <w:vMerge w:val="restart"/>
          </w:tcPr>
          <w:p w:rsidR="00EF6205" w:rsidRPr="00EF6205" w:rsidRDefault="00EF6205" w:rsidP="00EF6205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Время </w:t>
            </w:r>
            <w:r w:rsidRPr="00EF62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проведения</w:t>
            </w:r>
          </w:p>
        </w:tc>
        <w:tc>
          <w:tcPr>
            <w:tcW w:w="1843" w:type="dxa"/>
            <w:vMerge w:val="restart"/>
          </w:tcPr>
          <w:p w:rsidR="00EF6205" w:rsidRPr="00EF6205" w:rsidRDefault="00EF6205" w:rsidP="00EF6205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Направление </w:t>
            </w:r>
            <w:r w:rsidRPr="00EF62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деятельности</w:t>
            </w:r>
          </w:p>
        </w:tc>
        <w:tc>
          <w:tcPr>
            <w:tcW w:w="6792" w:type="dxa"/>
          </w:tcPr>
          <w:p w:rsidR="00EF6205" w:rsidRPr="00EF6205" w:rsidRDefault="00EF6205" w:rsidP="00EF6205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Формы организации</w:t>
            </w:r>
          </w:p>
        </w:tc>
      </w:tr>
      <w:tr w:rsidR="00EF6205" w:rsidRPr="00EF6205" w:rsidTr="00B508E8">
        <w:trPr>
          <w:trHeight w:val="816"/>
        </w:trPr>
        <w:tc>
          <w:tcPr>
            <w:tcW w:w="993" w:type="dxa"/>
            <w:vMerge/>
          </w:tcPr>
          <w:p w:rsidR="00EF6205" w:rsidRPr="00EF6205" w:rsidRDefault="00EF6205" w:rsidP="00EF6205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EF6205" w:rsidRPr="00EF6205" w:rsidRDefault="00EF6205" w:rsidP="00EF6205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EF6205" w:rsidRPr="00EF6205" w:rsidRDefault="00EF6205" w:rsidP="00EF6205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6792" w:type="dxa"/>
            <w:vMerge w:val="restart"/>
          </w:tcPr>
          <w:p w:rsidR="00EF6205" w:rsidRPr="00EF6205" w:rsidRDefault="00EF6205" w:rsidP="00EF6205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z w:val="24"/>
                <w:szCs w:val="24"/>
              </w:rPr>
              <w:t>Беседы, совместная со взрослыми или самостоятельная деятельность</w:t>
            </w:r>
          </w:p>
          <w:p w:rsidR="00EF6205" w:rsidRPr="00EF6205" w:rsidRDefault="00EF6205" w:rsidP="00EF6205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Воспитательные мероприятия (этические беседы, конкурсы, экскурсии), проектная деятельность.</w:t>
            </w:r>
            <w:r w:rsidRPr="00EF6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  <w:p w:rsidR="00EF6205" w:rsidRPr="00EF6205" w:rsidRDefault="00EF6205" w:rsidP="00EF6205">
            <w:pPr>
              <w:tabs>
                <w:tab w:val="left" w:pos="7972"/>
              </w:tabs>
              <w:spacing w:line="0" w:lineRule="atLeast"/>
              <w:ind w:right="96"/>
              <w:jc w:val="both"/>
              <w:rPr>
                <w:rFonts w:ascii="Times New Roman" w:eastAsia="Calibri" w:hAnsi="Times New Roman" w:cs="Times New Roman"/>
                <w:bCs/>
                <w:iCs/>
                <w:noProof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bCs/>
                <w:iCs/>
                <w:noProof/>
                <w:sz w:val="24"/>
                <w:szCs w:val="24"/>
              </w:rPr>
              <w:t>Историческое краеведение: подготовка: поисково-исследовательская работа в архивах (семейных, школьных) и музейных фондах и др.</w:t>
            </w:r>
          </w:p>
          <w:p w:rsidR="00EF6205" w:rsidRPr="00EF6205" w:rsidRDefault="00EF6205" w:rsidP="00EF6205">
            <w:pPr>
              <w:tabs>
                <w:tab w:val="left" w:pos="7972"/>
              </w:tabs>
              <w:spacing w:line="0" w:lineRule="atLeast"/>
              <w:ind w:right="96"/>
              <w:jc w:val="both"/>
              <w:rPr>
                <w:rFonts w:ascii="Times New Roman" w:eastAsia="Calibri" w:hAnsi="Times New Roman" w:cs="Times New Roman"/>
                <w:bCs/>
                <w:iCs/>
                <w:noProof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bCs/>
                <w:iCs/>
                <w:noProof/>
                <w:sz w:val="24"/>
                <w:szCs w:val="24"/>
              </w:rPr>
              <w:t>Подготовка по основам безопасности жизнедеятельности: учебно – познавательные: встречи с ветеранами, уроки мужества, просмотр фильмов патриотической направленности.</w:t>
            </w:r>
          </w:p>
          <w:p w:rsidR="00EF6205" w:rsidRPr="00EF6205" w:rsidRDefault="00EF6205" w:rsidP="00EF6205">
            <w:pPr>
              <w:tabs>
                <w:tab w:val="right" w:leader="dot" w:pos="9000"/>
              </w:tabs>
              <w:spacing w:line="0" w:lineRule="atLeast"/>
              <w:ind w:right="96"/>
              <w:jc w:val="both"/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z w:val="24"/>
                <w:szCs w:val="24"/>
              </w:rPr>
            </w:pPr>
            <w:proofErr w:type="gramStart"/>
            <w:r w:rsidRPr="00EF6205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z w:val="24"/>
                <w:szCs w:val="24"/>
              </w:rPr>
              <w:t>Воспитательные мероприятия (познавательные беседы,   олимпиады, дидактический театр, оинтеллектуальный клуб «Что?</w:t>
            </w:r>
            <w:proofErr w:type="gramEnd"/>
            <w:r w:rsidRPr="00EF6205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z w:val="24"/>
                <w:szCs w:val="24"/>
              </w:rPr>
              <w:t xml:space="preserve"> Где? </w:t>
            </w:r>
            <w:proofErr w:type="gramStart"/>
            <w:r w:rsidRPr="00EF6205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z w:val="24"/>
                <w:szCs w:val="24"/>
              </w:rPr>
              <w:t>Когда?»)</w:t>
            </w:r>
            <w:proofErr w:type="gramEnd"/>
          </w:p>
        </w:tc>
      </w:tr>
      <w:tr w:rsidR="00EF6205" w:rsidRPr="00EF6205" w:rsidTr="00B508E8">
        <w:trPr>
          <w:trHeight w:val="3251"/>
        </w:trPr>
        <w:tc>
          <w:tcPr>
            <w:tcW w:w="993" w:type="dxa"/>
            <w:vMerge w:val="restart"/>
          </w:tcPr>
          <w:p w:rsidR="00EF6205" w:rsidRPr="00EF6205" w:rsidRDefault="00EF6205" w:rsidP="00EF6205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F6205" w:rsidRPr="00EF6205" w:rsidRDefault="00EF6205" w:rsidP="00EF6205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F6205" w:rsidRPr="00EF6205" w:rsidRDefault="00EF6205" w:rsidP="00EF6205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F6205" w:rsidRPr="00EF6205" w:rsidRDefault="00EF6205" w:rsidP="00EF6205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F6205" w:rsidRPr="00EF6205" w:rsidRDefault="00EF6205" w:rsidP="00EF6205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F6205" w:rsidRPr="00EF6205" w:rsidRDefault="00EF6205" w:rsidP="00EF6205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F6205" w:rsidRPr="00EF6205" w:rsidRDefault="00EF6205" w:rsidP="00EF6205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F6205" w:rsidRPr="00EF6205" w:rsidRDefault="00EF6205" w:rsidP="00EF6205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F6205" w:rsidRPr="00EF6205" w:rsidRDefault="00EF6205" w:rsidP="00EF6205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992" w:type="dxa"/>
          </w:tcPr>
          <w:p w:rsidR="00EF6205" w:rsidRPr="00EF6205" w:rsidRDefault="00EF6205" w:rsidP="00EF6205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6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Втораяполовина</w:t>
            </w:r>
            <w:proofErr w:type="spellEnd"/>
            <w:r w:rsidRPr="00EF6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учебного дня</w:t>
            </w:r>
          </w:p>
          <w:p w:rsidR="00EF6205" w:rsidRPr="00EF6205" w:rsidRDefault="00EF6205" w:rsidP="00EF6205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F6205" w:rsidRPr="00EF6205" w:rsidRDefault="00EF6205" w:rsidP="00EF6205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F6205" w:rsidRPr="00EF6205" w:rsidRDefault="00EF6205" w:rsidP="00EF6205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F6205" w:rsidRPr="00EF6205" w:rsidRDefault="00EF6205" w:rsidP="00EF6205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F6205" w:rsidRPr="00EF6205" w:rsidRDefault="00EF6205" w:rsidP="00EF6205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F6205" w:rsidRPr="00EF6205" w:rsidRDefault="00EF6205" w:rsidP="00EF6205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F6205" w:rsidRPr="00EF6205" w:rsidRDefault="00EF6205" w:rsidP="00EF6205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НТТ (1 раз в </w:t>
            </w:r>
            <w:proofErr w:type="spellStart"/>
            <w:r w:rsidRPr="00EF6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  <w:r w:rsidRPr="00EF6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EF6205" w:rsidRPr="00EF6205" w:rsidRDefault="00EF6205" w:rsidP="00EF6205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205" w:rsidRPr="00EF6205" w:rsidRDefault="00EF6205" w:rsidP="00EF6205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205" w:rsidRPr="00EF6205" w:rsidRDefault="00EF6205" w:rsidP="00EF6205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205" w:rsidRPr="00EF6205" w:rsidRDefault="00EF6205" w:rsidP="00EF6205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205" w:rsidRPr="00EF6205" w:rsidRDefault="00EF6205" w:rsidP="00EF6205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Умники и умницы (1 раз в </w:t>
            </w:r>
            <w:proofErr w:type="spellStart"/>
            <w:r w:rsidRPr="00EF6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  <w:r w:rsidRPr="00EF6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EF6205" w:rsidRPr="00EF6205" w:rsidRDefault="00EF6205" w:rsidP="00EF6205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205" w:rsidRPr="00EF6205" w:rsidRDefault="00EF6205" w:rsidP="00EF6205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92" w:type="dxa"/>
            <w:vMerge/>
          </w:tcPr>
          <w:p w:rsidR="00EF6205" w:rsidRPr="00EF6205" w:rsidRDefault="00EF6205" w:rsidP="00EF6205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F6205" w:rsidRPr="00EF6205" w:rsidTr="00B508E8">
        <w:trPr>
          <w:trHeight w:val="2383"/>
        </w:trPr>
        <w:tc>
          <w:tcPr>
            <w:tcW w:w="993" w:type="dxa"/>
            <w:vMerge/>
          </w:tcPr>
          <w:p w:rsidR="00EF6205" w:rsidRPr="00EF6205" w:rsidRDefault="00EF6205" w:rsidP="00EF6205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F6205" w:rsidRPr="00EF6205" w:rsidRDefault="00EF6205" w:rsidP="00EF6205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F6205" w:rsidRPr="00EF6205" w:rsidRDefault="00EF6205" w:rsidP="00EF6205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F6205" w:rsidRPr="00EF6205" w:rsidRDefault="00EF6205" w:rsidP="00EF6205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F6205" w:rsidRPr="00EF6205" w:rsidRDefault="00EF6205" w:rsidP="00EF6205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Вторая половина учебного дня</w:t>
            </w:r>
          </w:p>
          <w:p w:rsidR="00EF6205" w:rsidRPr="00EF6205" w:rsidRDefault="00EF6205" w:rsidP="00EF6205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F6205" w:rsidRPr="00EF6205" w:rsidRDefault="00EF6205" w:rsidP="00EF6205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Азбука нравственности (1 раз в </w:t>
            </w:r>
            <w:proofErr w:type="spellStart"/>
            <w:r w:rsidRPr="00EF6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  <w:r w:rsidRPr="00EF6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EF6205" w:rsidRPr="00EF6205" w:rsidRDefault="00EF6205" w:rsidP="00EF6205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205" w:rsidRPr="00EF6205" w:rsidRDefault="00EF6205" w:rsidP="00EF6205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205" w:rsidRPr="00EF6205" w:rsidRDefault="00EF6205" w:rsidP="00EF6205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205" w:rsidRPr="00EF6205" w:rsidRDefault="00EF6205" w:rsidP="00EF6205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Шахматы </w:t>
            </w:r>
          </w:p>
          <w:p w:rsidR="00EF6205" w:rsidRPr="00EF6205" w:rsidRDefault="00EF6205" w:rsidP="00EF6205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раз в </w:t>
            </w:r>
            <w:proofErr w:type="spellStart"/>
            <w:r w:rsidRPr="00EF6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  <w:r w:rsidRPr="00EF6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6792" w:type="dxa"/>
          </w:tcPr>
          <w:p w:rsidR="00EF6205" w:rsidRPr="00EF6205" w:rsidRDefault="00EF6205" w:rsidP="00EF6205">
            <w:pPr>
              <w:tabs>
                <w:tab w:val="right" w:leader="dot" w:pos="9000"/>
              </w:tabs>
              <w:spacing w:line="0" w:lineRule="atLeast"/>
              <w:ind w:right="96"/>
              <w:jc w:val="both"/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z w:val="24"/>
                <w:szCs w:val="24"/>
              </w:rPr>
              <w:t xml:space="preserve">Детские исследовательские проекты, внешкольные акции </w:t>
            </w:r>
          </w:p>
          <w:p w:rsidR="00EF6205" w:rsidRPr="00EF6205" w:rsidRDefault="00EF6205" w:rsidP="00EF6205">
            <w:pPr>
              <w:tabs>
                <w:tab w:val="right" w:leader="dot" w:pos="9000"/>
              </w:tabs>
              <w:spacing w:line="0" w:lineRule="atLeast"/>
              <w:ind w:right="96"/>
              <w:jc w:val="both"/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z w:val="24"/>
                <w:szCs w:val="24"/>
              </w:rPr>
            </w:pPr>
            <w:proofErr w:type="gramStart"/>
            <w:r w:rsidRPr="00EF6205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z w:val="24"/>
                <w:szCs w:val="24"/>
              </w:rPr>
              <w:t xml:space="preserve">познавательной направленности (конференции учащихся, </w:t>
            </w:r>
            <w:proofErr w:type="gramEnd"/>
          </w:p>
          <w:p w:rsidR="00EF6205" w:rsidRPr="00EF6205" w:rsidRDefault="00EF6205" w:rsidP="00EF6205">
            <w:pPr>
              <w:tabs>
                <w:tab w:val="right" w:leader="dot" w:pos="9000"/>
              </w:tabs>
              <w:spacing w:line="0" w:lineRule="atLeast"/>
              <w:ind w:right="96"/>
              <w:jc w:val="both"/>
              <w:rPr>
                <w:rFonts w:ascii="Times New Roman" w:eastAsia="Calibri" w:hAnsi="Times New Roman" w:cs="Times New Roman"/>
                <w:bCs/>
                <w:iCs/>
                <w:noProof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z w:val="24"/>
                <w:szCs w:val="24"/>
              </w:rPr>
              <w:t>интеллектуальные марафоны и т.п.), школьный музей-клуб и др.</w:t>
            </w:r>
          </w:p>
          <w:p w:rsidR="00EF6205" w:rsidRPr="00EF6205" w:rsidRDefault="00EF6205" w:rsidP="00EF6205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ознакомления с шахматами, историей шахмат, выдающимися шахматистами, игры, соревнования</w:t>
            </w:r>
          </w:p>
        </w:tc>
      </w:tr>
    </w:tbl>
    <w:p w:rsidR="00EF6205" w:rsidRPr="00EF6205" w:rsidRDefault="00EF6205" w:rsidP="00EF62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6205" w:rsidRPr="00EF6205" w:rsidRDefault="00EF6205" w:rsidP="00EF62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6205" w:rsidRPr="00EF6205" w:rsidRDefault="00EF6205" w:rsidP="00EF62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6205" w:rsidRPr="00EF6205" w:rsidRDefault="00EF6205" w:rsidP="00EF62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6205" w:rsidRPr="00EF6205" w:rsidRDefault="00EF6205" w:rsidP="00EF62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6205" w:rsidRPr="00EF6205" w:rsidRDefault="00EF6205" w:rsidP="00EF6205">
      <w:pPr>
        <w:suppressAutoHyphens/>
        <w:spacing w:after="0" w:line="237" w:lineRule="auto"/>
        <w:ind w:right="20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</w:pPr>
      <w:r w:rsidRPr="00EF6205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>Сетка часов плана внеурочной деятельности</w:t>
      </w:r>
    </w:p>
    <w:p w:rsidR="00EF6205" w:rsidRPr="00EF6205" w:rsidRDefault="00E65152" w:rsidP="00EF6205">
      <w:pPr>
        <w:spacing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>на 2021-2022</w:t>
      </w:r>
      <w:r w:rsidR="00EF6205" w:rsidRPr="00EF6205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 xml:space="preserve"> учебный год</w:t>
      </w:r>
    </w:p>
    <w:p w:rsidR="00EF6205" w:rsidRPr="00EF6205" w:rsidRDefault="00EF6205" w:rsidP="00EF6205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795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37"/>
        <w:gridCol w:w="900"/>
        <w:gridCol w:w="900"/>
        <w:gridCol w:w="900"/>
        <w:gridCol w:w="900"/>
        <w:gridCol w:w="1620"/>
      </w:tblGrid>
      <w:tr w:rsidR="00EF6205" w:rsidRPr="00EF6205" w:rsidTr="00B508E8">
        <w:tc>
          <w:tcPr>
            <w:tcW w:w="2737" w:type="dxa"/>
          </w:tcPr>
          <w:p w:rsidR="00EF6205" w:rsidRPr="00EF6205" w:rsidRDefault="00EF6205" w:rsidP="00EF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организации</w:t>
            </w:r>
          </w:p>
        </w:tc>
        <w:tc>
          <w:tcPr>
            <w:tcW w:w="900" w:type="dxa"/>
          </w:tcPr>
          <w:p w:rsidR="00EF6205" w:rsidRPr="00EF6205" w:rsidRDefault="00EF6205" w:rsidP="00EF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900" w:type="dxa"/>
          </w:tcPr>
          <w:p w:rsidR="00EF6205" w:rsidRPr="00EF6205" w:rsidRDefault="00EF6205" w:rsidP="00EF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00" w:type="dxa"/>
          </w:tcPr>
          <w:p w:rsidR="00EF6205" w:rsidRPr="00EF6205" w:rsidRDefault="00EF6205" w:rsidP="00EF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00" w:type="dxa"/>
          </w:tcPr>
          <w:p w:rsidR="00EF6205" w:rsidRPr="00EF6205" w:rsidRDefault="00EF6205" w:rsidP="00EF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620" w:type="dxa"/>
          </w:tcPr>
          <w:p w:rsidR="00EF6205" w:rsidRPr="00EF6205" w:rsidRDefault="00EF6205" w:rsidP="00EF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EF6205" w:rsidRPr="00EF6205" w:rsidTr="00B508E8">
        <w:tc>
          <w:tcPr>
            <w:tcW w:w="2737" w:type="dxa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НТТ</w:t>
            </w:r>
          </w:p>
        </w:tc>
        <w:tc>
          <w:tcPr>
            <w:tcW w:w="900" w:type="dxa"/>
          </w:tcPr>
          <w:p w:rsidR="00EF6205" w:rsidRPr="00EF6205" w:rsidRDefault="00EF6205" w:rsidP="00EF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:rsidR="00EF6205" w:rsidRPr="00EF6205" w:rsidRDefault="00EF6205" w:rsidP="00EF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:rsidR="00EF6205" w:rsidRPr="00EF6205" w:rsidRDefault="00EF6205" w:rsidP="00EF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:rsidR="00EF6205" w:rsidRPr="00EF6205" w:rsidRDefault="00EF6205" w:rsidP="00EF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vMerge w:val="restart"/>
          </w:tcPr>
          <w:p w:rsidR="00EF6205" w:rsidRPr="00EF6205" w:rsidRDefault="00EF6205" w:rsidP="00EF6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F6205" w:rsidRPr="00EF6205" w:rsidRDefault="00EF6205" w:rsidP="00EF6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F6205" w:rsidRPr="00EF6205" w:rsidRDefault="00EF6205" w:rsidP="00EF6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EF6205" w:rsidRPr="00EF6205" w:rsidTr="00B508E8">
        <w:tc>
          <w:tcPr>
            <w:tcW w:w="2737" w:type="dxa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Умники и умницы</w:t>
            </w:r>
          </w:p>
        </w:tc>
        <w:tc>
          <w:tcPr>
            <w:tcW w:w="900" w:type="dxa"/>
          </w:tcPr>
          <w:p w:rsidR="00EF6205" w:rsidRPr="00EF6205" w:rsidRDefault="00EF6205" w:rsidP="00EF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EF6205" w:rsidRPr="00EF6205" w:rsidRDefault="00EF6205" w:rsidP="00EF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:rsidR="00EF6205" w:rsidRPr="00EF6205" w:rsidRDefault="00EF6205" w:rsidP="00EF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:rsidR="00EF6205" w:rsidRPr="00EF6205" w:rsidRDefault="00EF6205" w:rsidP="00EF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vMerge/>
          </w:tcPr>
          <w:p w:rsidR="00EF6205" w:rsidRPr="00EF6205" w:rsidRDefault="00EF6205" w:rsidP="00EF6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F6205" w:rsidRPr="00EF6205" w:rsidTr="00B508E8">
        <w:trPr>
          <w:trHeight w:val="291"/>
        </w:trPr>
        <w:tc>
          <w:tcPr>
            <w:tcW w:w="2737" w:type="dxa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Азбука нравственности</w:t>
            </w:r>
          </w:p>
        </w:tc>
        <w:tc>
          <w:tcPr>
            <w:tcW w:w="900" w:type="dxa"/>
          </w:tcPr>
          <w:p w:rsidR="00EF6205" w:rsidRPr="00EF6205" w:rsidRDefault="00EF6205" w:rsidP="00EF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:rsidR="00EF6205" w:rsidRPr="00EF6205" w:rsidRDefault="00EF6205" w:rsidP="00EF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:rsidR="00EF6205" w:rsidRPr="00EF6205" w:rsidRDefault="00EF6205" w:rsidP="00EF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:rsidR="00EF6205" w:rsidRPr="00EF6205" w:rsidRDefault="00EF6205" w:rsidP="00EF62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vMerge/>
          </w:tcPr>
          <w:p w:rsidR="00EF6205" w:rsidRPr="00EF6205" w:rsidRDefault="00EF6205" w:rsidP="00EF6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F6205" w:rsidRPr="00EF6205" w:rsidTr="00B508E8">
        <w:tc>
          <w:tcPr>
            <w:tcW w:w="2737" w:type="dxa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Шахматы</w:t>
            </w:r>
          </w:p>
        </w:tc>
        <w:tc>
          <w:tcPr>
            <w:tcW w:w="900" w:type="dxa"/>
          </w:tcPr>
          <w:p w:rsidR="00EF6205" w:rsidRPr="00EF6205" w:rsidRDefault="00EF6205" w:rsidP="00EF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:rsidR="00EF6205" w:rsidRPr="00EF6205" w:rsidRDefault="00EF6205" w:rsidP="00EF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:rsidR="00EF6205" w:rsidRPr="00EF6205" w:rsidRDefault="00EF6205" w:rsidP="00EF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:rsidR="00EF6205" w:rsidRPr="00EF6205" w:rsidRDefault="00EF6205" w:rsidP="00EF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 </w:t>
            </w:r>
          </w:p>
        </w:tc>
        <w:tc>
          <w:tcPr>
            <w:tcW w:w="1620" w:type="dxa"/>
            <w:vMerge/>
          </w:tcPr>
          <w:p w:rsidR="00EF6205" w:rsidRPr="00EF6205" w:rsidRDefault="00EF6205" w:rsidP="00EF6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F6205" w:rsidRPr="00EF6205" w:rsidTr="00B508E8">
        <w:tc>
          <w:tcPr>
            <w:tcW w:w="2737" w:type="dxa"/>
          </w:tcPr>
          <w:p w:rsidR="00EF6205" w:rsidRPr="00EF6205" w:rsidRDefault="00EF6205" w:rsidP="00EF6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Объём времени в неделю</w:t>
            </w:r>
          </w:p>
        </w:tc>
        <w:tc>
          <w:tcPr>
            <w:tcW w:w="900" w:type="dxa"/>
          </w:tcPr>
          <w:p w:rsidR="00EF6205" w:rsidRPr="00EF6205" w:rsidRDefault="00EF6205" w:rsidP="00EF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00" w:type="dxa"/>
          </w:tcPr>
          <w:p w:rsidR="00EF6205" w:rsidRPr="00EF6205" w:rsidRDefault="00EF6205" w:rsidP="00EF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00" w:type="dxa"/>
          </w:tcPr>
          <w:p w:rsidR="00EF6205" w:rsidRPr="00EF6205" w:rsidRDefault="00EF6205" w:rsidP="00EF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00" w:type="dxa"/>
          </w:tcPr>
          <w:p w:rsidR="00EF6205" w:rsidRPr="00EF6205" w:rsidRDefault="00EF6205" w:rsidP="00EF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620" w:type="dxa"/>
          </w:tcPr>
          <w:p w:rsidR="00EF6205" w:rsidRPr="00EF6205" w:rsidRDefault="00EF6205" w:rsidP="00EF6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</w:p>
        </w:tc>
      </w:tr>
    </w:tbl>
    <w:p w:rsidR="00EF6205" w:rsidRPr="00EF6205" w:rsidRDefault="00EF6205" w:rsidP="00EF620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F6205" w:rsidRPr="00EF6205" w:rsidRDefault="00EF6205" w:rsidP="00EF62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EF6205" w:rsidRPr="00EF6205" w:rsidRDefault="00EF6205" w:rsidP="00EF62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EF6205" w:rsidRPr="00EF6205" w:rsidRDefault="00EF6205" w:rsidP="00EF620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F6205" w:rsidRPr="00EF6205" w:rsidRDefault="00EF6205" w:rsidP="00EF620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F6205" w:rsidRPr="00EF6205" w:rsidRDefault="00EF6205" w:rsidP="00EF620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F6205" w:rsidRPr="00EF6205" w:rsidRDefault="00EF6205" w:rsidP="00EF620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F6205" w:rsidRPr="00EF6205" w:rsidRDefault="00EF6205" w:rsidP="00EF620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F6205" w:rsidRPr="00EF6205" w:rsidRDefault="00EF6205" w:rsidP="00EF620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F6205" w:rsidRPr="00EF6205" w:rsidRDefault="00EF6205" w:rsidP="00EF620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F6205" w:rsidRPr="00EF6205" w:rsidRDefault="00EF6205" w:rsidP="00EF620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F6205" w:rsidRPr="00EF6205" w:rsidRDefault="00EF6205" w:rsidP="00EF620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F6205" w:rsidRPr="00EF6205" w:rsidRDefault="00EF6205" w:rsidP="00EF620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F6205" w:rsidRPr="00EF6205" w:rsidRDefault="00EF6205" w:rsidP="00EF620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F6205" w:rsidRPr="00EF6205" w:rsidRDefault="00EF6205" w:rsidP="00EF620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F6205" w:rsidRPr="00EF6205" w:rsidRDefault="00EF6205" w:rsidP="00EF620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F6205">
        <w:rPr>
          <w:rFonts w:ascii="Times New Roman" w:eastAsia="Calibri" w:hAnsi="Times New Roman" w:cs="Times New Roman"/>
          <w:b/>
          <w:sz w:val="24"/>
          <w:szCs w:val="24"/>
        </w:rPr>
        <w:t>Учебный план начального общего образования</w:t>
      </w:r>
    </w:p>
    <w:p w:rsidR="00EF6205" w:rsidRPr="00EF6205" w:rsidRDefault="00E65152" w:rsidP="00EF620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2021-2022</w:t>
      </w:r>
      <w:r w:rsidR="00EF6205" w:rsidRPr="00EF6205">
        <w:rPr>
          <w:rFonts w:ascii="Times New Roman" w:eastAsia="Calibri" w:hAnsi="Times New Roman" w:cs="Times New Roman"/>
          <w:b/>
          <w:sz w:val="24"/>
          <w:szCs w:val="24"/>
        </w:rPr>
        <w:t xml:space="preserve"> год. </w:t>
      </w:r>
    </w:p>
    <w:p w:rsidR="00EF6205" w:rsidRPr="00EF6205" w:rsidRDefault="00EF6205" w:rsidP="00EF620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W w:w="9912" w:type="dxa"/>
        <w:jc w:val="center"/>
        <w:tblInd w:w="-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10"/>
        <w:gridCol w:w="49"/>
        <w:gridCol w:w="3187"/>
        <w:gridCol w:w="11"/>
        <w:gridCol w:w="485"/>
        <w:gridCol w:w="92"/>
        <w:gridCol w:w="598"/>
        <w:gridCol w:w="25"/>
        <w:gridCol w:w="652"/>
        <w:gridCol w:w="32"/>
        <w:gridCol w:w="693"/>
        <w:gridCol w:w="40"/>
        <w:gridCol w:w="838"/>
      </w:tblGrid>
      <w:tr w:rsidR="00EF6205" w:rsidRPr="00EF6205" w:rsidTr="00B508E8">
        <w:trPr>
          <w:trHeight w:val="469"/>
          <w:jc w:val="center"/>
        </w:trPr>
        <w:tc>
          <w:tcPr>
            <w:tcW w:w="32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31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Учебные</w:t>
            </w:r>
          </w:p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Предметы. Классы</w:t>
            </w:r>
          </w:p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6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EF6205" w:rsidRPr="00EF6205" w:rsidTr="00B508E8">
        <w:trPr>
          <w:trHeight w:val="511"/>
          <w:jc w:val="center"/>
        </w:trPr>
        <w:tc>
          <w:tcPr>
            <w:tcW w:w="32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EF6205" w:rsidRPr="00EF6205" w:rsidTr="00B508E8">
        <w:trPr>
          <w:trHeight w:val="315"/>
          <w:jc w:val="center"/>
        </w:trPr>
        <w:tc>
          <w:tcPr>
            <w:tcW w:w="991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Обязательная часть</w:t>
            </w:r>
          </w:p>
        </w:tc>
      </w:tr>
      <w:tr w:rsidR="00EF6205" w:rsidRPr="00EF6205" w:rsidTr="00B508E8">
        <w:trPr>
          <w:trHeight w:val="330"/>
          <w:jc w:val="center"/>
        </w:trPr>
        <w:tc>
          <w:tcPr>
            <w:tcW w:w="32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3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</w:t>
            </w:r>
          </w:p>
        </w:tc>
      </w:tr>
      <w:tr w:rsidR="00EF6205" w:rsidRPr="00EF6205" w:rsidTr="00B508E8">
        <w:trPr>
          <w:trHeight w:val="375"/>
          <w:jc w:val="center"/>
        </w:trPr>
        <w:tc>
          <w:tcPr>
            <w:tcW w:w="32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EF6205" w:rsidRPr="00EF6205" w:rsidTr="00B508E8">
        <w:trPr>
          <w:trHeight w:val="335"/>
          <w:jc w:val="center"/>
        </w:trPr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3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EF6205" w:rsidRPr="00EF6205" w:rsidTr="00B508E8">
        <w:trPr>
          <w:trHeight w:val="131"/>
          <w:jc w:val="center"/>
        </w:trPr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EF6205" w:rsidRPr="00EF6205" w:rsidTr="00B508E8">
        <w:trPr>
          <w:trHeight w:val="427"/>
          <w:jc w:val="center"/>
        </w:trPr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</w:p>
        </w:tc>
      </w:tr>
      <w:tr w:rsidR="00EF6205" w:rsidRPr="00EF6205" w:rsidTr="00B508E8">
        <w:trPr>
          <w:trHeight w:val="402"/>
          <w:jc w:val="center"/>
        </w:trPr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 и естествознание</w:t>
            </w:r>
          </w:p>
        </w:tc>
        <w:tc>
          <w:tcPr>
            <w:tcW w:w="3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EF6205" w:rsidRPr="00EF6205" w:rsidTr="00B508E8">
        <w:trPr>
          <w:trHeight w:val="288"/>
          <w:jc w:val="center"/>
        </w:trPr>
        <w:tc>
          <w:tcPr>
            <w:tcW w:w="32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Основы духовно -  нравственной  культуры народов России</w:t>
            </w:r>
          </w:p>
        </w:tc>
        <w:tc>
          <w:tcPr>
            <w:tcW w:w="3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Основы исламской культуры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F6205" w:rsidRPr="00EF6205" w:rsidTr="00B508E8">
        <w:trPr>
          <w:trHeight w:val="525"/>
          <w:jc w:val="center"/>
        </w:trPr>
        <w:tc>
          <w:tcPr>
            <w:tcW w:w="32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205" w:rsidRPr="00EF6205" w:rsidRDefault="00EF6205" w:rsidP="00EF620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F6205" w:rsidRPr="00EF6205" w:rsidRDefault="00EF6205" w:rsidP="00EF620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F6205" w:rsidRPr="00EF6205" w:rsidTr="00B508E8">
        <w:trPr>
          <w:trHeight w:val="251"/>
          <w:jc w:val="center"/>
        </w:trPr>
        <w:tc>
          <w:tcPr>
            <w:tcW w:w="32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3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EF6205" w:rsidRPr="00EF6205" w:rsidTr="00B508E8">
        <w:trPr>
          <w:trHeight w:val="215"/>
          <w:jc w:val="center"/>
        </w:trPr>
        <w:tc>
          <w:tcPr>
            <w:tcW w:w="32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EF6205" w:rsidRPr="00EF6205" w:rsidTr="00B508E8">
        <w:trPr>
          <w:trHeight w:val="301"/>
          <w:jc w:val="center"/>
        </w:trPr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EF6205" w:rsidRPr="00EF6205" w:rsidTr="00B508E8">
        <w:trPr>
          <w:trHeight w:val="413"/>
          <w:jc w:val="center"/>
        </w:trPr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31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EF6205" w:rsidRPr="00EF6205" w:rsidTr="00B508E8">
        <w:trPr>
          <w:trHeight w:val="385"/>
          <w:jc w:val="center"/>
        </w:trPr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205" w:rsidRPr="00EF6205" w:rsidRDefault="00EF6205" w:rsidP="00EF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205" w:rsidRPr="00EF6205" w:rsidRDefault="00EF6205" w:rsidP="00EF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205" w:rsidRPr="00EF6205" w:rsidRDefault="00EF6205" w:rsidP="00EF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6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205" w:rsidRPr="00EF6205" w:rsidRDefault="00EF6205" w:rsidP="00EF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878" w:type="dxa"/>
            <w:gridSpan w:val="2"/>
            <w:vAlign w:val="center"/>
          </w:tcPr>
          <w:p w:rsidR="00EF6205" w:rsidRPr="00EF6205" w:rsidRDefault="00EF6205" w:rsidP="00EF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99</w:t>
            </w:r>
          </w:p>
        </w:tc>
      </w:tr>
      <w:tr w:rsidR="00EF6205" w:rsidRPr="00EF6205" w:rsidTr="00B508E8">
        <w:trPr>
          <w:trHeight w:val="284"/>
          <w:jc w:val="center"/>
        </w:trPr>
        <w:tc>
          <w:tcPr>
            <w:tcW w:w="64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EF6205" w:rsidRPr="00EF6205" w:rsidRDefault="00EF6205" w:rsidP="00EF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EF6205" w:rsidRPr="00EF6205" w:rsidRDefault="00EF6205" w:rsidP="00EF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  <w:p w:rsidR="00EF6205" w:rsidRPr="00EF6205" w:rsidRDefault="00EF6205" w:rsidP="00EF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F6205" w:rsidRPr="00EF6205" w:rsidTr="00B508E8">
        <w:trPr>
          <w:trHeight w:val="291"/>
          <w:jc w:val="center"/>
        </w:trPr>
        <w:tc>
          <w:tcPr>
            <w:tcW w:w="64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F6205" w:rsidRPr="00EF6205" w:rsidTr="00B508E8">
        <w:trPr>
          <w:trHeight w:val="257"/>
          <w:jc w:val="center"/>
        </w:trPr>
        <w:tc>
          <w:tcPr>
            <w:tcW w:w="64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8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99</w:t>
            </w:r>
          </w:p>
        </w:tc>
      </w:tr>
      <w:tr w:rsidR="00EF6205" w:rsidRPr="00EF6205" w:rsidTr="00B508E8">
        <w:trPr>
          <w:trHeight w:val="232"/>
          <w:jc w:val="center"/>
        </w:trPr>
        <w:tc>
          <w:tcPr>
            <w:tcW w:w="64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Внеурочная деятельность (оплачиваемая)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7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EF6205" w:rsidRPr="00EF6205" w:rsidTr="00B508E8">
        <w:trPr>
          <w:trHeight w:val="232"/>
          <w:jc w:val="center"/>
        </w:trPr>
        <w:tc>
          <w:tcPr>
            <w:tcW w:w="64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EF6205" w:rsidRPr="00EF6205" w:rsidTr="00B508E8">
        <w:trPr>
          <w:trHeight w:val="232"/>
          <w:jc w:val="center"/>
        </w:trPr>
        <w:tc>
          <w:tcPr>
            <w:tcW w:w="64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НТТ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EF6205" w:rsidRPr="00EF6205" w:rsidTr="00B508E8">
        <w:trPr>
          <w:trHeight w:val="232"/>
          <w:jc w:val="center"/>
        </w:trPr>
        <w:tc>
          <w:tcPr>
            <w:tcW w:w="64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 к финансированию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87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106</w:t>
            </w:r>
          </w:p>
        </w:tc>
      </w:tr>
      <w:tr w:rsidR="00EF6205" w:rsidRPr="00EF6205" w:rsidTr="00B508E8">
        <w:trPr>
          <w:trHeight w:val="232"/>
          <w:jc w:val="center"/>
        </w:trPr>
        <w:tc>
          <w:tcPr>
            <w:tcW w:w="32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6205" w:rsidRPr="00E65152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  <w:p w:rsidR="00EF6205" w:rsidRPr="00E65152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E65152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Внеурочная деятельность</w:t>
            </w:r>
          </w:p>
          <w:p w:rsidR="00EF6205" w:rsidRPr="00E65152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E65152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(не оплачиваемая)</w:t>
            </w:r>
          </w:p>
        </w:tc>
        <w:tc>
          <w:tcPr>
            <w:tcW w:w="3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65152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  <w:p w:rsidR="00EF6205" w:rsidRPr="00E65152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E65152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Азбука нравственности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EF6205" w:rsidRPr="00EF6205" w:rsidTr="00B508E8">
        <w:trPr>
          <w:trHeight w:val="232"/>
          <w:jc w:val="center"/>
        </w:trPr>
        <w:tc>
          <w:tcPr>
            <w:tcW w:w="32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65152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65152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E65152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Умники и умницы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</w:tbl>
    <w:p w:rsidR="00EF6205" w:rsidRPr="00EF6205" w:rsidRDefault="00EF6205" w:rsidP="00EF620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F6205" w:rsidRPr="00EF6205" w:rsidRDefault="00EF6205" w:rsidP="00EF620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F6205" w:rsidRPr="00EF6205" w:rsidRDefault="00EF6205" w:rsidP="00EF620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F6205" w:rsidRPr="00EF6205" w:rsidRDefault="00EF6205" w:rsidP="00EF620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F6205" w:rsidRPr="00EF6205" w:rsidRDefault="00EF6205" w:rsidP="00EF620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F6205" w:rsidRPr="00EF6205" w:rsidRDefault="00EF6205" w:rsidP="00EF620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F6205" w:rsidRPr="00EF6205" w:rsidRDefault="00EF6205" w:rsidP="00EF620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F6205" w:rsidRPr="00EF6205" w:rsidRDefault="00EF6205" w:rsidP="00EF620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F6205" w:rsidRPr="00EF6205" w:rsidRDefault="00EF6205" w:rsidP="00EF620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F6205" w:rsidRPr="00EF6205" w:rsidRDefault="00EF6205" w:rsidP="00EF620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F6205" w:rsidRPr="00EF6205" w:rsidRDefault="00EF6205" w:rsidP="00EF620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F6205" w:rsidRPr="00EF6205" w:rsidRDefault="00EF6205" w:rsidP="00EF620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F6205" w:rsidRPr="00EF6205" w:rsidRDefault="00EF6205" w:rsidP="00EF620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F6205" w:rsidRPr="00EF6205" w:rsidRDefault="00EF6205" w:rsidP="00EF620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F6205" w:rsidRPr="00EF6205" w:rsidRDefault="00EF6205" w:rsidP="00EF620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F6205" w:rsidRPr="00EF6205" w:rsidRDefault="00EF6205" w:rsidP="00EF620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F6205" w:rsidRPr="00EF6205" w:rsidRDefault="00EF6205" w:rsidP="00EF620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F6205" w:rsidRPr="00EF6205" w:rsidRDefault="00EF6205" w:rsidP="00EF620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F6205" w:rsidRPr="00EF6205" w:rsidRDefault="00EF6205" w:rsidP="00EF620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F6205" w:rsidRPr="00EF6205" w:rsidRDefault="00EF6205" w:rsidP="00EF620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F6205" w:rsidRPr="00EF6205" w:rsidRDefault="00EF6205" w:rsidP="00EF620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F6205" w:rsidRPr="00EF6205" w:rsidRDefault="00EF6205" w:rsidP="00EF620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F6205">
        <w:rPr>
          <w:rFonts w:ascii="Times New Roman" w:eastAsia="Calibri" w:hAnsi="Times New Roman" w:cs="Times New Roman"/>
          <w:b/>
          <w:sz w:val="24"/>
          <w:szCs w:val="24"/>
        </w:rPr>
        <w:t>3. Основное общее образование</w:t>
      </w:r>
    </w:p>
    <w:p w:rsidR="00EF6205" w:rsidRPr="00EF6205" w:rsidRDefault="00EF6205" w:rsidP="00EF620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F6205">
        <w:rPr>
          <w:rFonts w:ascii="Times New Roman" w:eastAsia="Calibri" w:hAnsi="Times New Roman" w:cs="Times New Roman"/>
          <w:b/>
          <w:sz w:val="24"/>
          <w:szCs w:val="24"/>
        </w:rPr>
        <w:t>Пояснительная записка к учебному плану</w:t>
      </w:r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6205">
        <w:rPr>
          <w:rFonts w:ascii="Times New Roman" w:eastAsia="Calibri" w:hAnsi="Times New Roman" w:cs="Times New Roman"/>
          <w:sz w:val="24"/>
          <w:szCs w:val="24"/>
        </w:rPr>
        <w:t xml:space="preserve">Учебный план основного общего образования обеспечивает введение в действие и реализацию требований ФГОС основного общего образования, определяет общий объем нагрузки и максимальный объем аудиторной нагрузки обучающихся, состав и структуру обязательных предметных областей по классам (годам обучения). </w:t>
      </w:r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6205">
        <w:rPr>
          <w:rFonts w:ascii="Times New Roman" w:eastAsia="Calibri" w:hAnsi="Times New Roman" w:cs="Times New Roman"/>
          <w:sz w:val="24"/>
          <w:szCs w:val="24"/>
        </w:rPr>
        <w:t>В соответствии с примерным учебным планом устанавливается следующая продолжительность учебного года:  5 - 9 классы – 34 учебные недели (не включая летний экзаменационный период),</w:t>
      </w:r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6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Продолжительность каникул </w:t>
      </w:r>
      <w:r w:rsidRPr="00EF6205">
        <w:rPr>
          <w:rFonts w:ascii="Times New Roman" w:eastAsia="Calibri" w:hAnsi="Times New Roman" w:cs="Times New Roman"/>
          <w:sz w:val="24"/>
          <w:szCs w:val="24"/>
        </w:rPr>
        <w:t xml:space="preserve"> в течение учебного года составляет не менее 30 календарных дней, летом — не менее </w:t>
      </w:r>
      <w:r w:rsidRPr="00EF6205">
        <w:rPr>
          <w:rFonts w:ascii="Times New Roman" w:eastAsia="Calibri" w:hAnsi="Times New Roman" w:cs="Times New Roman"/>
          <w:spacing w:val="2"/>
          <w:sz w:val="24"/>
          <w:szCs w:val="24"/>
        </w:rPr>
        <w:t>8 недель</w:t>
      </w:r>
      <w:r w:rsidRPr="00EF6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E65152" w:rsidRPr="002A3884" w:rsidRDefault="00E65152" w:rsidP="00E65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2A388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- осенние каникулы с 1 ноября 2021 года по 09 ноября 2021 года -9 дней; </w:t>
      </w:r>
    </w:p>
    <w:p w:rsidR="00E65152" w:rsidRPr="002A3884" w:rsidRDefault="00E65152" w:rsidP="00E65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2A388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- зимние каникулы с 31 декабря 2021 года по 09 января 2022 года – 10 дней; </w:t>
      </w:r>
    </w:p>
    <w:p w:rsidR="00E65152" w:rsidRDefault="00E65152" w:rsidP="00E65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2A388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- весенние каникулы с 21 марта 2022 года по 31 марта 20212 года -  11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дней</w:t>
      </w:r>
    </w:p>
    <w:p w:rsidR="00EF6205" w:rsidRPr="00E65152" w:rsidRDefault="00EF6205" w:rsidP="00E65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F6205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EF6205">
        <w:rPr>
          <w:rFonts w:ascii="Times New Roman" w:eastAsia="TimesNewRomanPSMT" w:hAnsi="Times New Roman" w:cs="Times New Roman"/>
          <w:sz w:val="24"/>
          <w:szCs w:val="24"/>
        </w:rPr>
        <w:t>Общий объем нагрузки в течение дня не должно превышать:</w:t>
      </w:r>
    </w:p>
    <w:p w:rsidR="00EF6205" w:rsidRPr="00EF6205" w:rsidRDefault="00EF6205" w:rsidP="00EF620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F6205">
        <w:rPr>
          <w:rFonts w:ascii="Times New Roman" w:eastAsia="TimesNewRomanPSMT" w:hAnsi="Times New Roman" w:cs="Times New Roman"/>
          <w:sz w:val="24"/>
          <w:szCs w:val="24"/>
        </w:rPr>
        <w:t>Для обучающихся 5 –9 классов –  не более 6 уроков  в неделю;</w:t>
      </w:r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F6205">
        <w:rPr>
          <w:rFonts w:ascii="Times New Roman" w:eastAsia="TimesNewRomanPSMT" w:hAnsi="Times New Roman" w:cs="Times New Roman"/>
          <w:sz w:val="24"/>
          <w:szCs w:val="24"/>
        </w:rPr>
        <w:t xml:space="preserve">    Объем домашних заданий по всем предметам должен быть таким, чтобы затраты времени на его выполнение не превышали (в астрономических часах):</w:t>
      </w:r>
    </w:p>
    <w:p w:rsidR="00EF6205" w:rsidRPr="00EF6205" w:rsidRDefault="00EF6205" w:rsidP="00EF620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F6205">
        <w:rPr>
          <w:rFonts w:ascii="Times New Roman" w:eastAsia="TimesNewRomanPSMT" w:hAnsi="Times New Roman" w:cs="Times New Roman"/>
          <w:sz w:val="24"/>
          <w:szCs w:val="24"/>
        </w:rPr>
        <w:t>В 5 классах – 2 часа.</w:t>
      </w:r>
    </w:p>
    <w:p w:rsidR="00EF6205" w:rsidRPr="00EF6205" w:rsidRDefault="00EF6205" w:rsidP="00EF620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F6205">
        <w:rPr>
          <w:rFonts w:ascii="Times New Roman" w:eastAsia="TimesNewRomanPSMT" w:hAnsi="Times New Roman" w:cs="Times New Roman"/>
          <w:sz w:val="24"/>
          <w:szCs w:val="24"/>
        </w:rPr>
        <w:t>В 6 – 8 классах – 2,5 часа.</w:t>
      </w:r>
    </w:p>
    <w:p w:rsidR="00EF6205" w:rsidRPr="00EF6205" w:rsidRDefault="00EF6205" w:rsidP="00EF620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F6205">
        <w:rPr>
          <w:rFonts w:ascii="Times New Roman" w:eastAsia="TimesNewRomanPSMT" w:hAnsi="Times New Roman" w:cs="Times New Roman"/>
          <w:sz w:val="24"/>
          <w:szCs w:val="24"/>
        </w:rPr>
        <w:t>В 9 классах – до 3,5 часа.</w:t>
      </w:r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F6205">
        <w:rPr>
          <w:rFonts w:ascii="Times New Roman" w:eastAsia="TimesNewRomanPSMT" w:hAnsi="Times New Roman" w:cs="Times New Roman"/>
          <w:sz w:val="24"/>
          <w:szCs w:val="24"/>
        </w:rPr>
        <w:t>Школа в 2020-2021 учебном году работает в режиме одной смены.</w:t>
      </w:r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F6205">
        <w:rPr>
          <w:rFonts w:ascii="Times New Roman" w:eastAsia="TimesNewRomanPSMT" w:hAnsi="Times New Roman" w:cs="Times New Roman"/>
          <w:sz w:val="24"/>
          <w:szCs w:val="24"/>
        </w:rPr>
        <w:t xml:space="preserve">Продолжительность учебной недели для 5-9 классов – 6 дней </w:t>
      </w:r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F6205">
        <w:rPr>
          <w:rFonts w:ascii="Times New Roman" w:eastAsia="TimesNewRomanPSMT" w:hAnsi="Times New Roman" w:cs="Times New Roman"/>
          <w:sz w:val="24"/>
          <w:szCs w:val="24"/>
        </w:rPr>
        <w:t>Продолжительность уроков во 5 – 9 классах – 45 минут.</w:t>
      </w:r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EF620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Расписание звонков: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4"/>
        <w:gridCol w:w="1954"/>
        <w:gridCol w:w="2092"/>
        <w:gridCol w:w="1713"/>
        <w:gridCol w:w="1713"/>
        <w:gridCol w:w="1713"/>
      </w:tblGrid>
      <w:tr w:rsidR="00EF6205" w:rsidRPr="00EF6205" w:rsidTr="00B508E8">
        <w:tc>
          <w:tcPr>
            <w:tcW w:w="5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1  СМЕНА</w:t>
            </w:r>
          </w:p>
        </w:tc>
        <w:tc>
          <w:tcPr>
            <w:tcW w:w="5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2  СМЕНА</w:t>
            </w:r>
          </w:p>
        </w:tc>
      </w:tr>
      <w:tr w:rsidR="00EF6205" w:rsidRPr="00EF6205" w:rsidTr="00B508E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1урок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8ч00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8ч45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1урок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12ч45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13ч30</w:t>
            </w:r>
          </w:p>
        </w:tc>
      </w:tr>
      <w:tr w:rsidR="00EF6205" w:rsidRPr="00EF6205" w:rsidTr="00B508E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2урок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8ч55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9ч40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2урок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13ч40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14ч25</w:t>
            </w:r>
          </w:p>
        </w:tc>
      </w:tr>
      <w:tr w:rsidR="00EF6205" w:rsidRPr="00EF6205" w:rsidTr="00B508E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3урок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10ч00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10ч45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3урок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14ч45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15ч30</w:t>
            </w:r>
          </w:p>
        </w:tc>
      </w:tr>
      <w:tr w:rsidR="00EF6205" w:rsidRPr="00EF6205" w:rsidTr="00B508E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4урок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10ч55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11ч40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4урок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15ч40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16ч25</w:t>
            </w:r>
          </w:p>
        </w:tc>
      </w:tr>
      <w:tr w:rsidR="00EF6205" w:rsidRPr="00EF6205" w:rsidTr="00B508E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5урок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11ч50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12ч35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5урок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16ч35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17ч20</w:t>
            </w:r>
          </w:p>
        </w:tc>
      </w:tr>
      <w:tr w:rsidR="00EF6205" w:rsidRPr="00EF6205" w:rsidTr="00B508E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6урок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12ч45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13ч30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6урок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17ч30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18ч15</w:t>
            </w:r>
          </w:p>
        </w:tc>
      </w:tr>
      <w:tr w:rsidR="00EF6205" w:rsidRPr="00EF6205" w:rsidTr="00B508E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7урок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EF6205" w:rsidRPr="00EF6205" w:rsidRDefault="00EF6205" w:rsidP="00EF6205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EF6205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6205">
        <w:rPr>
          <w:rFonts w:ascii="Times New Roman" w:eastAsia="Calibri" w:hAnsi="Times New Roman" w:cs="Times New Roman"/>
          <w:sz w:val="24"/>
          <w:szCs w:val="24"/>
        </w:rPr>
        <w:t xml:space="preserve">Учебный план школы предусматривает возможность введения учебных курсов, обеспечивающих образовательные потребности и интересы обучающихся. </w:t>
      </w:r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6205">
        <w:rPr>
          <w:rFonts w:ascii="Times New Roman" w:eastAsia="Calibri" w:hAnsi="Times New Roman" w:cs="Times New Roman"/>
          <w:sz w:val="24"/>
          <w:szCs w:val="24"/>
        </w:rPr>
        <w:t xml:space="preserve">Количество учебных занятий за 5 лет не может составлять менее 5267 часов и более 6020 часов. </w:t>
      </w:r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F6205">
        <w:rPr>
          <w:rFonts w:ascii="Times New Roman" w:eastAsia="TimesNewRomanPSMT" w:hAnsi="Times New Roman" w:cs="Times New Roman"/>
          <w:sz w:val="24"/>
          <w:szCs w:val="24"/>
        </w:rPr>
        <w:t xml:space="preserve">- при реализации основных общеобразовательных программ  основного общего образования при проведении учебных занятий по «Иностранному языку» (5-9 классы), «Технологии» (5-9 классы), родному языку, а также по «Информатике», «Физике» и «Химии» (во время проведения практических занятий) осуществляется деление классов на две группы при наполняемости классов 25 и более человек; </w:t>
      </w:r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F6205">
        <w:rPr>
          <w:rFonts w:ascii="Times New Roman" w:eastAsia="TimesNewRomanPSMT" w:hAnsi="Times New Roman" w:cs="Times New Roman"/>
          <w:sz w:val="24"/>
          <w:szCs w:val="24"/>
        </w:rPr>
        <w:t xml:space="preserve">          Учебный план состоит из двух частей: обязательной части (</w:t>
      </w:r>
      <w:proofErr w:type="spellStart"/>
      <w:r w:rsidRPr="00EF6205">
        <w:rPr>
          <w:rFonts w:ascii="Times New Roman" w:eastAsia="TimesNewRomanPSMT" w:hAnsi="Times New Roman" w:cs="Times New Roman"/>
          <w:sz w:val="24"/>
          <w:szCs w:val="24"/>
        </w:rPr>
        <w:t>инвариативной</w:t>
      </w:r>
      <w:proofErr w:type="spellEnd"/>
      <w:r w:rsidRPr="00EF6205">
        <w:rPr>
          <w:rFonts w:ascii="Times New Roman" w:eastAsia="TimesNewRomanPSMT" w:hAnsi="Times New Roman" w:cs="Times New Roman"/>
          <w:sz w:val="24"/>
          <w:szCs w:val="24"/>
        </w:rPr>
        <w:t xml:space="preserve">) и части, формируемой участниками образовательных отношений. </w:t>
      </w:r>
      <w:proofErr w:type="gramStart"/>
      <w:r w:rsidRPr="00EF6205">
        <w:rPr>
          <w:rFonts w:ascii="Times New Roman" w:eastAsia="TimesNewRomanPSMT" w:hAnsi="Times New Roman" w:cs="Times New Roman"/>
          <w:sz w:val="24"/>
          <w:szCs w:val="24"/>
        </w:rPr>
        <w:t>Включающий</w:t>
      </w:r>
      <w:proofErr w:type="gramEnd"/>
      <w:r w:rsidRPr="00EF6205">
        <w:rPr>
          <w:rFonts w:ascii="Times New Roman" w:eastAsia="TimesNewRomanPSMT" w:hAnsi="Times New Roman" w:cs="Times New Roman"/>
          <w:sz w:val="24"/>
          <w:szCs w:val="24"/>
        </w:rPr>
        <w:t xml:space="preserve"> внеурочную деятельность. </w:t>
      </w:r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F6205">
        <w:rPr>
          <w:rFonts w:ascii="Times New Roman" w:eastAsia="TimesNewRomanPSMT" w:hAnsi="Times New Roman" w:cs="Times New Roman"/>
          <w:sz w:val="24"/>
          <w:szCs w:val="24"/>
        </w:rPr>
        <w:t xml:space="preserve">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 изучение по классам (годам) обучения. </w:t>
      </w:r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F6205">
        <w:rPr>
          <w:rFonts w:ascii="Times New Roman" w:eastAsia="TimesNewRomanPSMT" w:hAnsi="Times New Roman" w:cs="Times New Roman"/>
          <w:sz w:val="24"/>
          <w:szCs w:val="24"/>
        </w:rPr>
        <w:t xml:space="preserve">Часть учебного плана, формируемая участниками образовательных отношений,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 образовательной организации. </w:t>
      </w:r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F6205">
        <w:rPr>
          <w:rFonts w:ascii="Times New Roman" w:eastAsia="TimesNewRomanPSMT" w:hAnsi="Times New Roman" w:cs="Times New Roman"/>
          <w:sz w:val="24"/>
          <w:szCs w:val="24"/>
        </w:rPr>
        <w:t xml:space="preserve">Часть учебного плана, формируемая участниками образовательных отношений, может предусматривать (при наличии учебников, рекомендуемых к использованию при реализации </w:t>
      </w:r>
      <w:r w:rsidRPr="00EF6205">
        <w:rPr>
          <w:rFonts w:ascii="Times New Roman" w:eastAsia="TimesNewRomanPSMT" w:hAnsi="Times New Roman" w:cs="Times New Roman"/>
          <w:sz w:val="24"/>
          <w:szCs w:val="24"/>
        </w:rPr>
        <w:lastRenderedPageBreak/>
        <w:t xml:space="preserve">имеющих государственную аккредитацию образовательных программ основного общего образования): </w:t>
      </w:r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F6205">
        <w:rPr>
          <w:rFonts w:ascii="Times New Roman" w:eastAsia="TimesNewRomanPSMT" w:hAnsi="Times New Roman" w:cs="Times New Roman"/>
          <w:sz w:val="24"/>
          <w:szCs w:val="24"/>
        </w:rPr>
        <w:t xml:space="preserve">- увеличение учебных часов, предусмотренных на изучение отдельных учебных предметов обязательной части; </w:t>
      </w:r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F6205">
        <w:rPr>
          <w:rFonts w:ascii="Times New Roman" w:eastAsia="TimesNewRomanPSMT" w:hAnsi="Times New Roman" w:cs="Times New Roman"/>
          <w:sz w:val="24"/>
          <w:szCs w:val="24"/>
        </w:rPr>
        <w:t xml:space="preserve">- введение специально разработанных учебных курсов, обеспечивающих интересы и потребности участников образовательных отношений, в том числе этнокультурные; </w:t>
      </w:r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F6205">
        <w:rPr>
          <w:rFonts w:ascii="Times New Roman" w:eastAsia="TimesNewRomanPSMT" w:hAnsi="Times New Roman" w:cs="Times New Roman"/>
          <w:sz w:val="24"/>
          <w:szCs w:val="24"/>
        </w:rPr>
        <w:t xml:space="preserve">- другие виды учебной, воспитательной, спортивной и иной деятельности </w:t>
      </w:r>
      <w:proofErr w:type="gramStart"/>
      <w:r w:rsidRPr="00EF6205">
        <w:rPr>
          <w:rFonts w:ascii="Times New Roman" w:eastAsia="TimesNewRomanPSMT" w:hAnsi="Times New Roman" w:cs="Times New Roman"/>
          <w:sz w:val="24"/>
          <w:szCs w:val="24"/>
        </w:rPr>
        <w:t>обучающихся</w:t>
      </w:r>
      <w:proofErr w:type="gramEnd"/>
      <w:r w:rsidRPr="00EF6205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F6205">
        <w:rPr>
          <w:rFonts w:ascii="Times New Roman" w:eastAsia="TimesNewRomanPSMT" w:hAnsi="Times New Roman" w:cs="Times New Roman"/>
          <w:sz w:val="24"/>
          <w:szCs w:val="24"/>
        </w:rPr>
        <w:t xml:space="preserve">Изучение учебного предмета «История» в V-IX классах осуществляется по линейной модели исторического образования (изучение истории в IX классе завершается 1914 годом). </w:t>
      </w:r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F6205">
        <w:rPr>
          <w:rFonts w:ascii="Times New Roman" w:eastAsia="TimesNewRomanPSMT" w:hAnsi="Times New Roman" w:cs="Times New Roman"/>
          <w:sz w:val="24"/>
          <w:szCs w:val="24"/>
        </w:rPr>
        <w:t>Изучение учебного предмета «Технология» в V-V</w:t>
      </w:r>
      <w:r w:rsidRPr="00EF6205">
        <w:rPr>
          <w:rFonts w:ascii="Times New Roman" w:eastAsia="TimesNewRomanPSMT" w:hAnsi="Times New Roman" w:cs="Times New Roman"/>
          <w:sz w:val="24"/>
          <w:szCs w:val="24"/>
          <w:lang w:val="en-US"/>
        </w:rPr>
        <w:t>III</w:t>
      </w:r>
      <w:r w:rsidRPr="00EF6205">
        <w:rPr>
          <w:rFonts w:ascii="Times New Roman" w:eastAsia="TimesNewRomanPSMT" w:hAnsi="Times New Roman" w:cs="Times New Roman"/>
          <w:sz w:val="24"/>
          <w:szCs w:val="24"/>
        </w:rPr>
        <w:t xml:space="preserve"> классах построено по принципу с учетом возможностей образовательной организации.</w:t>
      </w:r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F6205">
        <w:rPr>
          <w:rFonts w:ascii="Times New Roman" w:eastAsia="TimesNewRomanPSMT" w:hAnsi="Times New Roman" w:cs="Times New Roman"/>
          <w:sz w:val="24"/>
          <w:szCs w:val="24"/>
        </w:rPr>
        <w:t>В рамках обязательной технологической подготовки обучающихся V</w:t>
      </w:r>
      <w:r w:rsidRPr="00EF6205">
        <w:rPr>
          <w:rFonts w:ascii="Times New Roman" w:eastAsia="TimesNewRomanPSMT" w:hAnsi="Times New Roman" w:cs="Times New Roman"/>
          <w:sz w:val="24"/>
          <w:szCs w:val="24"/>
          <w:lang w:val="en-US"/>
        </w:rPr>
        <w:t>III</w:t>
      </w:r>
      <w:r w:rsidRPr="00EF6205">
        <w:rPr>
          <w:rFonts w:ascii="Times New Roman" w:eastAsia="TimesNewRomanPSMT" w:hAnsi="Times New Roman" w:cs="Times New Roman"/>
          <w:sz w:val="24"/>
          <w:szCs w:val="24"/>
        </w:rPr>
        <w:t xml:space="preserve"> класса для обучения графической грамоте и элементам графической культуры в рамках учебного предмета «Технология» обязательно изучение раздела «Черчение и графика» (в том числе с использованием ИКТ). </w:t>
      </w:r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F6205">
        <w:rPr>
          <w:rFonts w:ascii="Times New Roman" w:eastAsia="TimesNewRomanPSMT" w:hAnsi="Times New Roman" w:cs="Times New Roman"/>
          <w:sz w:val="24"/>
          <w:szCs w:val="24"/>
        </w:rPr>
        <w:t xml:space="preserve">План внеурочной деятельности обеспечивает учет индивидуальных особенностей и </w:t>
      </w:r>
      <w:proofErr w:type="gramStart"/>
      <w:r w:rsidRPr="00EF6205">
        <w:rPr>
          <w:rFonts w:ascii="Times New Roman" w:eastAsia="TimesNewRomanPSMT" w:hAnsi="Times New Roman" w:cs="Times New Roman"/>
          <w:sz w:val="24"/>
          <w:szCs w:val="24"/>
        </w:rPr>
        <w:t>потребностей</w:t>
      </w:r>
      <w:proofErr w:type="gramEnd"/>
      <w:r w:rsidRPr="00EF6205">
        <w:rPr>
          <w:rFonts w:ascii="Times New Roman" w:eastAsia="TimesNewRomanPSMT" w:hAnsi="Times New Roman" w:cs="Times New Roman"/>
          <w:sz w:val="24"/>
          <w:szCs w:val="24"/>
        </w:rPr>
        <w:t xml:space="preserve"> обучающихся через организацию внеурочной деятельности. </w:t>
      </w:r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F6205">
        <w:rPr>
          <w:rFonts w:ascii="Times New Roman" w:eastAsia="TimesNewRomanPSMT" w:hAnsi="Times New Roman" w:cs="Times New Roman"/>
          <w:sz w:val="24"/>
          <w:szCs w:val="24"/>
        </w:rPr>
        <w:t xml:space="preserve">План внеурочной деятельности определяет состав и структуру направлений, формы организации, объем внеурочной деятельности на уровне основного общего образования (до 1750 часов за пять лет обучения, в год - не более 350 часов) с учетом интересов обучающихся и возможностей образовательной организации. </w:t>
      </w:r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F6205">
        <w:rPr>
          <w:rFonts w:ascii="Times New Roman" w:eastAsia="TimesNewRomanPSMT" w:hAnsi="Times New Roman" w:cs="Times New Roman"/>
          <w:sz w:val="24"/>
          <w:szCs w:val="24"/>
        </w:rPr>
        <w:t xml:space="preserve">Образовательная организация самостоятельно разрабатывает и утверждает план внеурочной деятельности. Время, отведенное на внеурочную деятельность, не учитывается при определении максимально допустимой недельной нагрузки </w:t>
      </w:r>
      <w:proofErr w:type="gramStart"/>
      <w:r w:rsidRPr="00EF6205">
        <w:rPr>
          <w:rFonts w:ascii="Times New Roman" w:eastAsia="TimesNewRomanPSMT" w:hAnsi="Times New Roman" w:cs="Times New Roman"/>
          <w:sz w:val="24"/>
          <w:szCs w:val="24"/>
        </w:rPr>
        <w:t>обучающихся</w:t>
      </w:r>
      <w:proofErr w:type="gramEnd"/>
      <w:r w:rsidRPr="00EF6205">
        <w:rPr>
          <w:rFonts w:ascii="Times New Roman" w:eastAsia="TimesNewRomanPSMT" w:hAnsi="Times New Roman" w:cs="Times New Roman"/>
          <w:sz w:val="24"/>
          <w:szCs w:val="24"/>
        </w:rPr>
        <w:t>. Допускается перераспределение часов внеурочной деятельности  в рамках реализации ООП ООО МКОУ «Тасутинская ООШ».</w:t>
      </w:r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  <w:r w:rsidRPr="00EF6205">
        <w:rPr>
          <w:rFonts w:ascii="Times New Roman" w:eastAsia="TimesNewRomanPSMT" w:hAnsi="Times New Roman" w:cs="Times New Roman"/>
          <w:b/>
          <w:sz w:val="24"/>
          <w:szCs w:val="24"/>
        </w:rPr>
        <w:t>Основные направления реализации внеурочной деятельности:</w:t>
      </w:r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F6205">
        <w:rPr>
          <w:rFonts w:ascii="Times New Roman" w:eastAsia="TimesNewRomanPSMT" w:hAnsi="Times New Roman" w:cs="Times New Roman"/>
          <w:sz w:val="24"/>
          <w:szCs w:val="24"/>
        </w:rPr>
        <w:t>1.</w:t>
      </w:r>
      <w:r w:rsidRPr="00EF6205">
        <w:rPr>
          <w:rFonts w:ascii="Times New Roman" w:eastAsia="TimesNewRomanPSMT" w:hAnsi="Times New Roman" w:cs="Times New Roman"/>
          <w:sz w:val="24"/>
          <w:szCs w:val="24"/>
        </w:rPr>
        <w:tab/>
        <w:t>Спортивно – оздоровительное направление</w:t>
      </w:r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F6205">
        <w:rPr>
          <w:rFonts w:ascii="Times New Roman" w:eastAsia="TimesNewRomanPSMT" w:hAnsi="Times New Roman" w:cs="Times New Roman"/>
          <w:sz w:val="24"/>
          <w:szCs w:val="24"/>
        </w:rPr>
        <w:t>2.</w:t>
      </w:r>
      <w:r w:rsidRPr="00EF6205">
        <w:rPr>
          <w:rFonts w:ascii="Times New Roman" w:eastAsia="TimesNewRomanPSMT" w:hAnsi="Times New Roman" w:cs="Times New Roman"/>
          <w:sz w:val="24"/>
          <w:szCs w:val="24"/>
        </w:rPr>
        <w:tab/>
        <w:t>Духовно-нравственное направление</w:t>
      </w:r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F6205">
        <w:rPr>
          <w:rFonts w:ascii="Times New Roman" w:eastAsia="TimesNewRomanPSMT" w:hAnsi="Times New Roman" w:cs="Times New Roman"/>
          <w:sz w:val="24"/>
          <w:szCs w:val="24"/>
        </w:rPr>
        <w:t>3.</w:t>
      </w:r>
      <w:r w:rsidRPr="00EF6205">
        <w:rPr>
          <w:rFonts w:ascii="Times New Roman" w:eastAsia="TimesNewRomanPSMT" w:hAnsi="Times New Roman" w:cs="Times New Roman"/>
          <w:sz w:val="24"/>
          <w:szCs w:val="24"/>
        </w:rPr>
        <w:tab/>
      </w:r>
      <w:proofErr w:type="spellStart"/>
      <w:r w:rsidRPr="00EF6205">
        <w:rPr>
          <w:rFonts w:ascii="Times New Roman" w:eastAsia="TimesNewRomanPSMT" w:hAnsi="Times New Roman" w:cs="Times New Roman"/>
          <w:sz w:val="24"/>
          <w:szCs w:val="24"/>
        </w:rPr>
        <w:t>Общеинтеллектуальное</w:t>
      </w:r>
      <w:proofErr w:type="spellEnd"/>
      <w:r w:rsidRPr="00EF6205">
        <w:rPr>
          <w:rFonts w:ascii="Times New Roman" w:eastAsia="TimesNewRomanPSMT" w:hAnsi="Times New Roman" w:cs="Times New Roman"/>
          <w:sz w:val="24"/>
          <w:szCs w:val="24"/>
        </w:rPr>
        <w:t xml:space="preserve"> направление</w:t>
      </w:r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F6205">
        <w:rPr>
          <w:rFonts w:ascii="Times New Roman" w:eastAsia="TimesNewRomanPSMT" w:hAnsi="Times New Roman" w:cs="Times New Roman"/>
          <w:sz w:val="24"/>
          <w:szCs w:val="24"/>
        </w:rPr>
        <w:t>4.</w:t>
      </w:r>
      <w:r w:rsidRPr="00EF6205">
        <w:rPr>
          <w:rFonts w:ascii="Times New Roman" w:eastAsia="TimesNewRomanPSMT" w:hAnsi="Times New Roman" w:cs="Times New Roman"/>
          <w:sz w:val="24"/>
          <w:szCs w:val="24"/>
        </w:rPr>
        <w:tab/>
        <w:t>Социальное направление</w:t>
      </w:r>
    </w:p>
    <w:p w:rsidR="00EF6205" w:rsidRPr="00EF6205" w:rsidRDefault="00EF6205" w:rsidP="00EF6205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F6205">
        <w:rPr>
          <w:rFonts w:ascii="Times New Roman" w:eastAsia="TimesNewRomanPSMT" w:hAnsi="Times New Roman" w:cs="Times New Roman"/>
          <w:sz w:val="24"/>
          <w:szCs w:val="24"/>
        </w:rPr>
        <w:t>5.</w:t>
      </w:r>
      <w:r w:rsidRPr="00EF6205">
        <w:rPr>
          <w:rFonts w:ascii="Times New Roman" w:eastAsia="TimesNewRomanPSMT" w:hAnsi="Times New Roman" w:cs="Times New Roman"/>
          <w:sz w:val="24"/>
          <w:szCs w:val="24"/>
        </w:rPr>
        <w:tab/>
        <w:t>Общекультурное направление</w:t>
      </w:r>
    </w:p>
    <w:p w:rsidR="00EF6205" w:rsidRPr="00EF6205" w:rsidRDefault="00EF6205" w:rsidP="00EF620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-40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531"/>
        <w:gridCol w:w="2864"/>
        <w:gridCol w:w="4819"/>
      </w:tblGrid>
      <w:tr w:rsidR="00EF6205" w:rsidRPr="00EF6205" w:rsidTr="00B508E8">
        <w:trPr>
          <w:trHeight w:val="229"/>
        </w:trPr>
        <w:tc>
          <w:tcPr>
            <w:tcW w:w="1129" w:type="dxa"/>
          </w:tcPr>
          <w:p w:rsidR="00EF6205" w:rsidRPr="00EF6205" w:rsidRDefault="00EF6205" w:rsidP="00EF620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1531" w:type="dxa"/>
          </w:tcPr>
          <w:p w:rsidR="00EF6205" w:rsidRPr="00EF6205" w:rsidRDefault="00EF6205" w:rsidP="00EF620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2864" w:type="dxa"/>
          </w:tcPr>
          <w:p w:rsidR="00EF6205" w:rsidRPr="00EF6205" w:rsidRDefault="00EF6205" w:rsidP="00EF620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ru-RU"/>
              </w:rPr>
              <w:t>Направление деятельности</w:t>
            </w:r>
          </w:p>
        </w:tc>
        <w:tc>
          <w:tcPr>
            <w:tcW w:w="4819" w:type="dxa"/>
          </w:tcPr>
          <w:p w:rsidR="00EF6205" w:rsidRPr="00EF6205" w:rsidRDefault="00EF6205" w:rsidP="00EF620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EF6205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ru-RU"/>
              </w:rPr>
              <w:t>Формы организации</w:t>
            </w:r>
          </w:p>
        </w:tc>
      </w:tr>
      <w:tr w:rsidR="00EF6205" w:rsidRPr="00EF6205" w:rsidTr="00B508E8">
        <w:trPr>
          <w:trHeight w:val="3116"/>
        </w:trPr>
        <w:tc>
          <w:tcPr>
            <w:tcW w:w="1129" w:type="dxa"/>
          </w:tcPr>
          <w:p w:rsidR="00EF6205" w:rsidRPr="00EF6205" w:rsidRDefault="00EF6205" w:rsidP="00EF620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  <w:p w:rsidR="00EF6205" w:rsidRPr="00EF6205" w:rsidRDefault="00EF6205" w:rsidP="00EF620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  <w:p w:rsidR="00EF6205" w:rsidRPr="00EF6205" w:rsidRDefault="00EF6205" w:rsidP="00EF620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  <w:p w:rsidR="00EF6205" w:rsidRPr="00EF6205" w:rsidRDefault="00EF6205" w:rsidP="00EF620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  <w:p w:rsidR="00EF6205" w:rsidRPr="00EF6205" w:rsidRDefault="00EF6205" w:rsidP="00EF620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  <w:p w:rsidR="00EF6205" w:rsidRPr="00EF6205" w:rsidRDefault="00EF6205" w:rsidP="00EF620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  <w:p w:rsidR="00EF6205" w:rsidRPr="00EF6205" w:rsidRDefault="00EF6205" w:rsidP="00EF620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1531" w:type="dxa"/>
          </w:tcPr>
          <w:p w:rsidR="00EF6205" w:rsidRPr="00EF6205" w:rsidRDefault="00EF6205" w:rsidP="00EF620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Вторая пол. </w:t>
            </w:r>
            <w:proofErr w:type="spellStart"/>
            <w:r w:rsidRPr="00EF6205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Рабоч</w:t>
            </w:r>
            <w:proofErr w:type="gramStart"/>
            <w:r w:rsidRPr="00EF6205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.д</w:t>
            </w:r>
            <w:proofErr w:type="gramEnd"/>
            <w:r w:rsidRPr="00EF6205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ня</w:t>
            </w:r>
            <w:proofErr w:type="spellEnd"/>
          </w:p>
          <w:p w:rsidR="00EF6205" w:rsidRPr="00EF6205" w:rsidRDefault="00EF6205" w:rsidP="00EF620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  <w:p w:rsidR="00EF6205" w:rsidRPr="00EF6205" w:rsidRDefault="00EF6205" w:rsidP="00EF620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  <w:p w:rsidR="00EF6205" w:rsidRPr="00EF6205" w:rsidRDefault="00EF6205" w:rsidP="00EF620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Вторая пол. </w:t>
            </w:r>
            <w:proofErr w:type="spellStart"/>
            <w:r w:rsidRPr="00EF6205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Рабоч</w:t>
            </w:r>
            <w:proofErr w:type="gramStart"/>
            <w:r w:rsidRPr="00EF6205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.д</w:t>
            </w:r>
            <w:proofErr w:type="gramEnd"/>
            <w:r w:rsidRPr="00EF6205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ня</w:t>
            </w:r>
            <w:proofErr w:type="spellEnd"/>
          </w:p>
          <w:p w:rsidR="00EF6205" w:rsidRPr="00EF6205" w:rsidRDefault="00EF6205" w:rsidP="00EF6205">
            <w:pPr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Вторая пол. </w:t>
            </w:r>
            <w:proofErr w:type="spellStart"/>
            <w:r w:rsidRPr="00EF6205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Рабоч</w:t>
            </w:r>
            <w:proofErr w:type="spellEnd"/>
            <w:r w:rsidRPr="00EF6205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. дня</w:t>
            </w:r>
          </w:p>
        </w:tc>
        <w:tc>
          <w:tcPr>
            <w:tcW w:w="2864" w:type="dxa"/>
          </w:tcPr>
          <w:p w:rsidR="00EF6205" w:rsidRPr="00EF6205" w:rsidRDefault="00EF6205" w:rsidP="00EF620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Занимательная экология.</w:t>
            </w:r>
          </w:p>
          <w:p w:rsidR="00EF6205" w:rsidRPr="00EF6205" w:rsidRDefault="00EF6205" w:rsidP="00EF620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proofErr w:type="gramStart"/>
            <w:r w:rsidRPr="00EF6205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(рук.</w:t>
            </w:r>
            <w:proofErr w:type="gramEnd"/>
            <w:r w:rsidRPr="00EF6205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F6205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ФИО.)</w:t>
            </w:r>
            <w:proofErr w:type="gramEnd"/>
          </w:p>
          <w:p w:rsidR="00EF6205" w:rsidRPr="00EF6205" w:rsidRDefault="00EF6205" w:rsidP="00EF620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  <w:p w:rsidR="00EF6205" w:rsidRPr="00EF6205" w:rsidRDefault="00EF6205" w:rsidP="00EF620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  <w:p w:rsidR="00EF6205" w:rsidRPr="00EF6205" w:rsidRDefault="00EF6205" w:rsidP="00EF620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Загадки русского языка.</w:t>
            </w:r>
          </w:p>
          <w:p w:rsidR="00EF6205" w:rsidRPr="00EF6205" w:rsidRDefault="00EF6205" w:rsidP="00EF620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proofErr w:type="gramStart"/>
            <w:r w:rsidRPr="00EF6205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(рук.</w:t>
            </w:r>
            <w:proofErr w:type="gramEnd"/>
            <w:r w:rsidRPr="00EF6205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F6205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ФИО.)</w:t>
            </w:r>
            <w:proofErr w:type="gramEnd"/>
          </w:p>
          <w:p w:rsidR="00EF6205" w:rsidRPr="00EF6205" w:rsidRDefault="00EF6205" w:rsidP="00EF620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  <w:p w:rsidR="00EF6205" w:rsidRPr="00EF6205" w:rsidRDefault="00EF6205" w:rsidP="00EF620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Здоровый  образ жизни.</w:t>
            </w:r>
          </w:p>
          <w:p w:rsidR="00EF6205" w:rsidRPr="00EF6205" w:rsidRDefault="00EF6205" w:rsidP="00EF620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proofErr w:type="gramStart"/>
            <w:r w:rsidRPr="00EF6205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(рук.</w:t>
            </w:r>
            <w:proofErr w:type="gramEnd"/>
            <w:r w:rsidRPr="00EF6205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F6205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ФИО.)</w:t>
            </w:r>
            <w:proofErr w:type="gramEnd"/>
          </w:p>
        </w:tc>
        <w:tc>
          <w:tcPr>
            <w:tcW w:w="4819" w:type="dxa"/>
          </w:tcPr>
          <w:p w:rsidR="00EF6205" w:rsidRPr="00EF6205" w:rsidRDefault="00EF6205" w:rsidP="00EF620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Спортивные соревнования, дни здоровья, сезонные экскурсии в природу, походы выходного дня,  забота о животных, живых существах, природе. </w:t>
            </w:r>
          </w:p>
          <w:p w:rsidR="00EF6205" w:rsidRPr="00EF6205" w:rsidRDefault="00EF6205" w:rsidP="00EF620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«Оформительская деятельность в школе»</w:t>
            </w:r>
          </w:p>
          <w:p w:rsidR="00EF6205" w:rsidRPr="00EF6205" w:rsidRDefault="00EF6205" w:rsidP="00EF620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  <w:p w:rsidR="00EF6205" w:rsidRPr="00EF6205" w:rsidRDefault="00EF6205" w:rsidP="00EF620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  <w:p w:rsidR="00EF6205" w:rsidRPr="00EF6205" w:rsidRDefault="00EF6205" w:rsidP="00EF620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Классные часы, часы общения, участие в общественно-полезном труде; юношеские организации,  профилактика вредных привычек, беседы. Спортивные соревнования,  конкурсы</w:t>
            </w:r>
          </w:p>
        </w:tc>
      </w:tr>
    </w:tbl>
    <w:p w:rsidR="00EF6205" w:rsidRPr="00EF6205" w:rsidRDefault="00EF6205" w:rsidP="00EF6205">
      <w:pPr>
        <w:suppressAutoHyphens/>
        <w:spacing w:after="0" w:line="237" w:lineRule="auto"/>
        <w:ind w:right="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F6205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>Сетка часов плана внеурочной деят</w:t>
      </w:r>
      <w:r w:rsidR="00E65152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>ельности (оплачиваемого) на 2021-2022</w:t>
      </w:r>
      <w:r w:rsidRPr="00EF6205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 xml:space="preserve"> учебный год</w:t>
      </w:r>
    </w:p>
    <w:tbl>
      <w:tblPr>
        <w:tblW w:w="1040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82"/>
        <w:gridCol w:w="1080"/>
        <w:gridCol w:w="1080"/>
        <w:gridCol w:w="1080"/>
        <w:gridCol w:w="1080"/>
        <w:gridCol w:w="1080"/>
        <w:gridCol w:w="1620"/>
      </w:tblGrid>
      <w:tr w:rsidR="00EF6205" w:rsidRPr="00EF6205" w:rsidTr="00B508E8">
        <w:tc>
          <w:tcPr>
            <w:tcW w:w="3382" w:type="dxa"/>
          </w:tcPr>
          <w:p w:rsidR="00EF6205" w:rsidRPr="00EF6205" w:rsidRDefault="00EF6205" w:rsidP="00EF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организации</w:t>
            </w:r>
          </w:p>
        </w:tc>
        <w:tc>
          <w:tcPr>
            <w:tcW w:w="1080" w:type="dxa"/>
          </w:tcPr>
          <w:p w:rsidR="00EF6205" w:rsidRPr="00EF6205" w:rsidRDefault="00EF6205" w:rsidP="00EF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080" w:type="dxa"/>
          </w:tcPr>
          <w:p w:rsidR="00EF6205" w:rsidRPr="00EF6205" w:rsidRDefault="00EF6205" w:rsidP="00EF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80" w:type="dxa"/>
          </w:tcPr>
          <w:p w:rsidR="00EF6205" w:rsidRPr="00EF6205" w:rsidRDefault="00EF6205" w:rsidP="00EF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080" w:type="dxa"/>
          </w:tcPr>
          <w:p w:rsidR="00EF6205" w:rsidRPr="00EF6205" w:rsidRDefault="00EF6205" w:rsidP="00EF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080" w:type="dxa"/>
          </w:tcPr>
          <w:p w:rsidR="00EF6205" w:rsidRPr="00EF6205" w:rsidRDefault="00EF6205" w:rsidP="00EF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620" w:type="dxa"/>
          </w:tcPr>
          <w:p w:rsidR="00EF6205" w:rsidRPr="00EF6205" w:rsidRDefault="00EF6205" w:rsidP="00EF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EF6205" w:rsidRPr="00EF6205" w:rsidTr="00B508E8">
        <w:tc>
          <w:tcPr>
            <w:tcW w:w="3382" w:type="dxa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1080" w:type="dxa"/>
          </w:tcPr>
          <w:p w:rsidR="00EF6205" w:rsidRPr="00EF6205" w:rsidRDefault="00EF6205" w:rsidP="00EF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:rsidR="00EF6205" w:rsidRPr="00EF6205" w:rsidRDefault="00EF6205" w:rsidP="00EF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:rsidR="00EF6205" w:rsidRPr="00EF6205" w:rsidRDefault="00EF6205" w:rsidP="00EF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:rsidR="00EF6205" w:rsidRPr="00EF6205" w:rsidRDefault="00EF6205" w:rsidP="00EF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vMerge w:val="restart"/>
          </w:tcPr>
          <w:p w:rsidR="00EF6205" w:rsidRPr="00EF6205" w:rsidRDefault="00EF6205" w:rsidP="00EF62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  <w:p w:rsidR="00EF6205" w:rsidRPr="00EF6205" w:rsidRDefault="00EF6205" w:rsidP="00EF6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F6205" w:rsidRPr="00EF6205" w:rsidTr="00B508E8">
        <w:trPr>
          <w:trHeight w:val="374"/>
        </w:trPr>
        <w:tc>
          <w:tcPr>
            <w:tcW w:w="3382" w:type="dxa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Юный спасатель</w:t>
            </w:r>
          </w:p>
        </w:tc>
        <w:tc>
          <w:tcPr>
            <w:tcW w:w="1080" w:type="dxa"/>
          </w:tcPr>
          <w:p w:rsidR="00EF6205" w:rsidRPr="00EF6205" w:rsidRDefault="00EF6205" w:rsidP="00EF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:rsidR="00EF6205" w:rsidRPr="00EF6205" w:rsidRDefault="00EF6205" w:rsidP="00EF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:rsidR="00EF6205" w:rsidRPr="00EF6205" w:rsidRDefault="00EF6205" w:rsidP="00EF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:rsidR="00EF6205" w:rsidRPr="00EF6205" w:rsidRDefault="00EF6205" w:rsidP="00EF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vMerge/>
          </w:tcPr>
          <w:p w:rsidR="00EF6205" w:rsidRPr="00EF6205" w:rsidRDefault="00EF6205" w:rsidP="00EF6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F6205" w:rsidRPr="00EF6205" w:rsidTr="00B508E8">
        <w:tc>
          <w:tcPr>
            <w:tcW w:w="3382" w:type="dxa"/>
          </w:tcPr>
          <w:p w:rsidR="00EF6205" w:rsidRPr="00EF6205" w:rsidRDefault="00EF6205" w:rsidP="00EF6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Объём времени в неделю</w:t>
            </w:r>
          </w:p>
        </w:tc>
        <w:tc>
          <w:tcPr>
            <w:tcW w:w="1080" w:type="dxa"/>
          </w:tcPr>
          <w:p w:rsidR="00EF6205" w:rsidRPr="00EF6205" w:rsidRDefault="00EF6205" w:rsidP="00EF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:rsidR="00EF6205" w:rsidRPr="00EF6205" w:rsidRDefault="00EF6205" w:rsidP="00EF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:rsidR="00EF6205" w:rsidRPr="00EF6205" w:rsidRDefault="00EF6205" w:rsidP="00EF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:rsidR="00EF6205" w:rsidRPr="00EF6205" w:rsidRDefault="00EF6205" w:rsidP="00EF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:rsidR="00EF6205" w:rsidRPr="00EF6205" w:rsidRDefault="00EF6205" w:rsidP="00EF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EF6205" w:rsidRPr="00EF6205" w:rsidRDefault="00EF6205" w:rsidP="00EF6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</w:tr>
    </w:tbl>
    <w:p w:rsidR="00EF6205" w:rsidRPr="00EF6205" w:rsidRDefault="00EF6205" w:rsidP="00EF6205">
      <w:pPr>
        <w:suppressAutoHyphens/>
        <w:spacing w:after="0" w:line="237" w:lineRule="auto"/>
        <w:ind w:right="20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</w:pPr>
    </w:p>
    <w:p w:rsidR="00EF6205" w:rsidRPr="00E65152" w:rsidRDefault="00EF6205" w:rsidP="00EF6205">
      <w:pPr>
        <w:suppressAutoHyphens/>
        <w:spacing w:after="0" w:line="237" w:lineRule="auto"/>
        <w:ind w:right="20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E65152">
        <w:rPr>
          <w:rFonts w:ascii="Times New Roman" w:eastAsia="Times New Roman" w:hAnsi="Times New Roman" w:cs="Times New Roman"/>
          <w:b/>
          <w:color w:val="FF0000"/>
          <w:kern w:val="1"/>
          <w:sz w:val="24"/>
          <w:szCs w:val="24"/>
          <w:lang w:eastAsia="ru-RU"/>
        </w:rPr>
        <w:t>Сетка часов плана внеурочной деятел</w:t>
      </w:r>
      <w:r w:rsidR="00E65152" w:rsidRPr="00E65152">
        <w:rPr>
          <w:rFonts w:ascii="Times New Roman" w:eastAsia="Times New Roman" w:hAnsi="Times New Roman" w:cs="Times New Roman"/>
          <w:b/>
          <w:color w:val="FF0000"/>
          <w:kern w:val="1"/>
          <w:sz w:val="24"/>
          <w:szCs w:val="24"/>
          <w:lang w:eastAsia="ru-RU"/>
        </w:rPr>
        <w:t>ьности (неоплачиваемого) на 2021-2022</w:t>
      </w:r>
      <w:r w:rsidRPr="00E65152">
        <w:rPr>
          <w:rFonts w:ascii="Times New Roman" w:eastAsia="Times New Roman" w:hAnsi="Times New Roman" w:cs="Times New Roman"/>
          <w:b/>
          <w:color w:val="FF0000"/>
          <w:kern w:val="1"/>
          <w:sz w:val="24"/>
          <w:szCs w:val="24"/>
          <w:lang w:eastAsia="ru-RU"/>
        </w:rPr>
        <w:t xml:space="preserve"> учебный год</w:t>
      </w:r>
    </w:p>
    <w:tbl>
      <w:tblPr>
        <w:tblW w:w="1040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82"/>
        <w:gridCol w:w="1080"/>
        <w:gridCol w:w="1080"/>
        <w:gridCol w:w="1080"/>
        <w:gridCol w:w="1080"/>
        <w:gridCol w:w="1080"/>
        <w:gridCol w:w="1620"/>
      </w:tblGrid>
      <w:tr w:rsidR="00EF6205" w:rsidRPr="00EF6205" w:rsidTr="00B508E8">
        <w:tc>
          <w:tcPr>
            <w:tcW w:w="3382" w:type="dxa"/>
          </w:tcPr>
          <w:p w:rsidR="00EF6205" w:rsidRPr="00EF6205" w:rsidRDefault="00EF6205" w:rsidP="00EF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организации</w:t>
            </w:r>
          </w:p>
        </w:tc>
        <w:tc>
          <w:tcPr>
            <w:tcW w:w="1080" w:type="dxa"/>
          </w:tcPr>
          <w:p w:rsidR="00EF6205" w:rsidRPr="00EF6205" w:rsidRDefault="00EF6205" w:rsidP="00EF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080" w:type="dxa"/>
          </w:tcPr>
          <w:p w:rsidR="00EF6205" w:rsidRPr="00EF6205" w:rsidRDefault="00EF6205" w:rsidP="00EF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80" w:type="dxa"/>
          </w:tcPr>
          <w:p w:rsidR="00EF6205" w:rsidRPr="00EF6205" w:rsidRDefault="00EF6205" w:rsidP="00EF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080" w:type="dxa"/>
          </w:tcPr>
          <w:p w:rsidR="00EF6205" w:rsidRPr="00EF6205" w:rsidRDefault="00EF6205" w:rsidP="00EF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080" w:type="dxa"/>
          </w:tcPr>
          <w:p w:rsidR="00EF6205" w:rsidRPr="00EF6205" w:rsidRDefault="00EF6205" w:rsidP="00EF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620" w:type="dxa"/>
          </w:tcPr>
          <w:p w:rsidR="00EF6205" w:rsidRPr="00EF6205" w:rsidRDefault="00EF6205" w:rsidP="00EF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EF6205" w:rsidRPr="00EF6205" w:rsidTr="00B508E8">
        <w:tc>
          <w:tcPr>
            <w:tcW w:w="3382" w:type="dxa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Занимательная экология</w:t>
            </w:r>
          </w:p>
        </w:tc>
        <w:tc>
          <w:tcPr>
            <w:tcW w:w="1080" w:type="dxa"/>
          </w:tcPr>
          <w:p w:rsidR="00EF6205" w:rsidRPr="00EF6205" w:rsidRDefault="00EF6205" w:rsidP="00EF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:rsidR="00EF6205" w:rsidRPr="00EF6205" w:rsidRDefault="00EF6205" w:rsidP="00EF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:rsidR="00EF6205" w:rsidRPr="00EF6205" w:rsidRDefault="00EF6205" w:rsidP="00EF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:rsidR="00EF6205" w:rsidRPr="00EF6205" w:rsidRDefault="00EF6205" w:rsidP="00EF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:rsidR="00EF6205" w:rsidRPr="00EF6205" w:rsidRDefault="00EF6205" w:rsidP="00EF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vMerge w:val="restart"/>
          </w:tcPr>
          <w:p w:rsidR="00EF6205" w:rsidRPr="00EF6205" w:rsidRDefault="00EF6205" w:rsidP="00EF6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F6205" w:rsidRPr="00EF6205" w:rsidRDefault="00EF6205" w:rsidP="00EF6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F6205" w:rsidRPr="00EF6205" w:rsidRDefault="00EF6205" w:rsidP="00EF6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  <w:p w:rsidR="00EF6205" w:rsidRPr="00EF6205" w:rsidRDefault="00EF6205" w:rsidP="00EF6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F6205" w:rsidRPr="00EF6205" w:rsidTr="00B508E8">
        <w:tc>
          <w:tcPr>
            <w:tcW w:w="3382" w:type="dxa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Здоровый образ жизни</w:t>
            </w:r>
          </w:p>
        </w:tc>
        <w:tc>
          <w:tcPr>
            <w:tcW w:w="1080" w:type="dxa"/>
          </w:tcPr>
          <w:p w:rsidR="00EF6205" w:rsidRPr="00EF6205" w:rsidRDefault="00EF6205" w:rsidP="00EF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:rsidR="00EF6205" w:rsidRPr="00EF6205" w:rsidRDefault="00EF6205" w:rsidP="00EF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:rsidR="00EF6205" w:rsidRPr="00EF6205" w:rsidRDefault="00EF6205" w:rsidP="00EF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:rsidR="00EF6205" w:rsidRPr="00EF6205" w:rsidRDefault="00EF6205" w:rsidP="00EF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vMerge/>
          </w:tcPr>
          <w:p w:rsidR="00EF6205" w:rsidRPr="00EF6205" w:rsidRDefault="00EF6205" w:rsidP="00EF6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F6205" w:rsidRPr="00EF6205" w:rsidTr="00B508E8">
        <w:trPr>
          <w:trHeight w:val="291"/>
        </w:trPr>
        <w:tc>
          <w:tcPr>
            <w:tcW w:w="3382" w:type="dxa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Загадки русского языка</w:t>
            </w:r>
          </w:p>
        </w:tc>
        <w:tc>
          <w:tcPr>
            <w:tcW w:w="1080" w:type="dxa"/>
          </w:tcPr>
          <w:p w:rsidR="00EF6205" w:rsidRPr="00EF6205" w:rsidRDefault="00EF6205" w:rsidP="00EF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:rsidR="00EF6205" w:rsidRPr="00EF6205" w:rsidRDefault="00EF6205" w:rsidP="00EF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:rsidR="00EF6205" w:rsidRPr="00EF6205" w:rsidRDefault="00EF6205" w:rsidP="00EF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:rsidR="00EF6205" w:rsidRPr="00EF6205" w:rsidRDefault="00EF6205" w:rsidP="00EF62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:rsidR="00EF6205" w:rsidRPr="00EF6205" w:rsidRDefault="00EF6205" w:rsidP="00EF62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vMerge/>
          </w:tcPr>
          <w:p w:rsidR="00EF6205" w:rsidRPr="00EF6205" w:rsidRDefault="00EF6205" w:rsidP="00EF6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F6205" w:rsidRPr="00EF6205" w:rsidTr="00B508E8">
        <w:tc>
          <w:tcPr>
            <w:tcW w:w="3382" w:type="dxa"/>
          </w:tcPr>
          <w:p w:rsidR="00EF6205" w:rsidRPr="00EF6205" w:rsidRDefault="00EF6205" w:rsidP="00EF6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Объём времени в неделю</w:t>
            </w:r>
          </w:p>
        </w:tc>
        <w:tc>
          <w:tcPr>
            <w:tcW w:w="1080" w:type="dxa"/>
          </w:tcPr>
          <w:p w:rsidR="00EF6205" w:rsidRPr="00EF6205" w:rsidRDefault="00EF6205" w:rsidP="00EF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80" w:type="dxa"/>
          </w:tcPr>
          <w:p w:rsidR="00EF6205" w:rsidRPr="00EF6205" w:rsidRDefault="00EF6205" w:rsidP="00EF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80" w:type="dxa"/>
          </w:tcPr>
          <w:p w:rsidR="00EF6205" w:rsidRPr="00EF6205" w:rsidRDefault="00EF6205" w:rsidP="00EF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80" w:type="dxa"/>
          </w:tcPr>
          <w:p w:rsidR="00EF6205" w:rsidRPr="00EF6205" w:rsidRDefault="00EF6205" w:rsidP="00EF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80" w:type="dxa"/>
          </w:tcPr>
          <w:p w:rsidR="00EF6205" w:rsidRPr="00EF6205" w:rsidRDefault="00EF6205" w:rsidP="00EF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20" w:type="dxa"/>
          </w:tcPr>
          <w:p w:rsidR="00EF6205" w:rsidRPr="00EF6205" w:rsidRDefault="00EF6205" w:rsidP="00EF6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</w:p>
        </w:tc>
      </w:tr>
    </w:tbl>
    <w:p w:rsidR="00EF6205" w:rsidRPr="00EF6205" w:rsidRDefault="00EF6205" w:rsidP="00EF620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F6205" w:rsidRPr="00EF6205" w:rsidRDefault="00EF6205" w:rsidP="00EF620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F6205">
        <w:rPr>
          <w:rFonts w:ascii="Times New Roman" w:eastAsia="Calibri" w:hAnsi="Times New Roman" w:cs="Times New Roman"/>
          <w:b/>
          <w:sz w:val="24"/>
          <w:szCs w:val="24"/>
        </w:rPr>
        <w:t>Учебный план для 5-9 классов</w:t>
      </w:r>
      <w:r w:rsidR="00B4777E">
        <w:rPr>
          <w:rFonts w:ascii="Times New Roman" w:eastAsia="Calibri" w:hAnsi="Times New Roman" w:cs="Times New Roman"/>
          <w:b/>
          <w:sz w:val="24"/>
          <w:szCs w:val="24"/>
        </w:rPr>
        <w:t xml:space="preserve"> МКОУ «Тасутинская ООШ»  на 2021-2022</w:t>
      </w:r>
      <w:r w:rsidRPr="00EF6205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 год.</w:t>
      </w:r>
    </w:p>
    <w:p w:rsidR="00EF6205" w:rsidRPr="00EF6205" w:rsidRDefault="00EF6205" w:rsidP="00EF620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2977"/>
        <w:gridCol w:w="850"/>
        <w:gridCol w:w="993"/>
        <w:gridCol w:w="850"/>
        <w:gridCol w:w="851"/>
        <w:gridCol w:w="850"/>
        <w:gridCol w:w="992"/>
      </w:tblGrid>
      <w:tr w:rsidR="00EF6205" w:rsidRPr="00EF6205" w:rsidTr="00B508E8">
        <w:trPr>
          <w:trHeight w:val="302"/>
        </w:trPr>
        <w:tc>
          <w:tcPr>
            <w:tcW w:w="1985" w:type="dxa"/>
            <w:vMerge w:val="restart"/>
            <w:shd w:val="clear" w:color="auto" w:fill="auto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6205" w:rsidRPr="00EF6205" w:rsidRDefault="000B2F51" w:rsidP="00EF6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4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7pt,1.7pt" to="150.95pt,3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"/>
              </w:pict>
            </w:r>
            <w:r w:rsidR="00EF6205" w:rsidRPr="00EF62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Предметы</w:t>
            </w:r>
          </w:p>
          <w:p w:rsidR="00EF6205" w:rsidRPr="00EF6205" w:rsidRDefault="00EF6205" w:rsidP="00EF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F6205" w:rsidRPr="00EF6205" w:rsidRDefault="00EF6205" w:rsidP="00EF620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F6205" w:rsidRPr="00EF6205" w:rsidTr="00B508E8">
        <w:trPr>
          <w:trHeight w:val="279"/>
        </w:trPr>
        <w:tc>
          <w:tcPr>
            <w:tcW w:w="1985" w:type="dxa"/>
            <w:vMerge/>
            <w:shd w:val="clear" w:color="auto" w:fill="auto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9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VI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VII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VIII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</w:tr>
      <w:tr w:rsidR="00EF6205" w:rsidRPr="00EF6205" w:rsidTr="00B508E8">
        <w:trPr>
          <w:trHeight w:val="137"/>
        </w:trPr>
        <w:tc>
          <w:tcPr>
            <w:tcW w:w="1985" w:type="dxa"/>
            <w:shd w:val="clear" w:color="auto" w:fill="auto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Обязательная часть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9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F6205" w:rsidRPr="00EF6205" w:rsidTr="00B508E8">
        <w:tc>
          <w:tcPr>
            <w:tcW w:w="1985" w:type="dxa"/>
            <w:vMerge w:val="restart"/>
            <w:shd w:val="clear" w:color="auto" w:fill="auto"/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Филология</w:t>
            </w:r>
          </w:p>
          <w:p w:rsidR="00EF6205" w:rsidRPr="00EF6205" w:rsidRDefault="00EF6205" w:rsidP="00EF620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</w:tr>
      <w:tr w:rsidR="00EF6205" w:rsidRPr="00EF6205" w:rsidTr="00B508E8">
        <w:tc>
          <w:tcPr>
            <w:tcW w:w="1985" w:type="dxa"/>
            <w:vMerge/>
            <w:shd w:val="clear" w:color="auto" w:fill="auto"/>
          </w:tcPr>
          <w:p w:rsidR="00EF6205" w:rsidRPr="00EF6205" w:rsidRDefault="00EF6205" w:rsidP="00EF620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Русская литература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</w:tr>
      <w:tr w:rsidR="00EF6205" w:rsidRPr="00EF6205" w:rsidTr="00B508E8">
        <w:trPr>
          <w:trHeight w:val="546"/>
        </w:trPr>
        <w:tc>
          <w:tcPr>
            <w:tcW w:w="1985" w:type="dxa"/>
            <w:vMerge/>
            <w:shd w:val="clear" w:color="auto" w:fill="auto"/>
          </w:tcPr>
          <w:p w:rsidR="00EF6205" w:rsidRPr="00EF6205" w:rsidRDefault="00EF6205" w:rsidP="00EF620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Родной язык  и</w:t>
            </w:r>
          </w:p>
          <w:p w:rsidR="00EF6205" w:rsidRPr="00EF6205" w:rsidRDefault="00EF6205" w:rsidP="00EF620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EF6205" w:rsidRPr="00EF6205" w:rsidRDefault="00EF6205" w:rsidP="00EF6205">
            <w:pPr>
              <w:spacing w:after="0" w:line="240" w:lineRule="auto"/>
              <w:ind w:right="-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</w:tr>
      <w:tr w:rsidR="00EF6205" w:rsidRPr="00EF6205" w:rsidTr="00B508E8">
        <w:trPr>
          <w:trHeight w:val="320"/>
        </w:trPr>
        <w:tc>
          <w:tcPr>
            <w:tcW w:w="1985" w:type="dxa"/>
            <w:vMerge/>
            <w:shd w:val="clear" w:color="auto" w:fill="auto"/>
          </w:tcPr>
          <w:p w:rsidR="00EF6205" w:rsidRPr="00EF6205" w:rsidRDefault="00EF6205" w:rsidP="00EF620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</w:tr>
      <w:tr w:rsidR="00EF6205" w:rsidRPr="00EF6205" w:rsidTr="00B508E8">
        <w:trPr>
          <w:trHeight w:val="65"/>
        </w:trPr>
        <w:tc>
          <w:tcPr>
            <w:tcW w:w="1985" w:type="dxa"/>
            <w:vMerge w:val="restart"/>
            <w:shd w:val="clear" w:color="auto" w:fill="auto"/>
          </w:tcPr>
          <w:p w:rsidR="00EF6205" w:rsidRPr="00EF6205" w:rsidRDefault="00EF6205" w:rsidP="00EF620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EF6205" w:rsidRPr="00EF6205" w:rsidTr="00B508E8">
        <w:trPr>
          <w:trHeight w:val="338"/>
        </w:trPr>
        <w:tc>
          <w:tcPr>
            <w:tcW w:w="1985" w:type="dxa"/>
            <w:vMerge/>
            <w:shd w:val="clear" w:color="auto" w:fill="auto"/>
          </w:tcPr>
          <w:p w:rsidR="00EF6205" w:rsidRPr="00EF6205" w:rsidRDefault="00EF6205" w:rsidP="00EF620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EF6205" w:rsidRPr="00EF6205" w:rsidTr="00B508E8">
        <w:trPr>
          <w:trHeight w:val="216"/>
        </w:trPr>
        <w:tc>
          <w:tcPr>
            <w:tcW w:w="1985" w:type="dxa"/>
            <w:vMerge/>
            <w:shd w:val="clear" w:color="auto" w:fill="auto"/>
          </w:tcPr>
          <w:p w:rsidR="00EF6205" w:rsidRPr="00EF6205" w:rsidRDefault="00EF6205" w:rsidP="00EF620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EF6205" w:rsidRPr="00EF6205" w:rsidTr="00B508E8">
        <w:trPr>
          <w:trHeight w:val="339"/>
        </w:trPr>
        <w:tc>
          <w:tcPr>
            <w:tcW w:w="1985" w:type="dxa"/>
            <w:vMerge/>
            <w:shd w:val="clear" w:color="auto" w:fill="auto"/>
          </w:tcPr>
          <w:p w:rsidR="00EF6205" w:rsidRPr="00EF6205" w:rsidRDefault="00EF6205" w:rsidP="00EF620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EF6205" w:rsidRPr="00EF6205" w:rsidTr="00B508E8">
        <w:tc>
          <w:tcPr>
            <w:tcW w:w="1985" w:type="dxa"/>
            <w:vMerge w:val="restart"/>
            <w:shd w:val="clear" w:color="auto" w:fill="auto"/>
          </w:tcPr>
          <w:p w:rsidR="00EF6205" w:rsidRPr="00EF6205" w:rsidRDefault="00EF6205" w:rsidP="00EF620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Общественно-научные предметы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История. Всеобщая история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EF6205" w:rsidRPr="00EF6205" w:rsidTr="00B508E8">
        <w:tc>
          <w:tcPr>
            <w:tcW w:w="1985" w:type="dxa"/>
            <w:vMerge/>
            <w:shd w:val="clear" w:color="auto" w:fill="auto"/>
          </w:tcPr>
          <w:p w:rsidR="00EF6205" w:rsidRPr="00EF6205" w:rsidRDefault="00EF6205" w:rsidP="00EF620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EF6205" w:rsidRPr="00EF6205" w:rsidTr="00B508E8">
        <w:tc>
          <w:tcPr>
            <w:tcW w:w="1985" w:type="dxa"/>
            <w:vMerge/>
            <w:shd w:val="clear" w:color="auto" w:fill="auto"/>
          </w:tcPr>
          <w:p w:rsidR="00EF6205" w:rsidRPr="00EF6205" w:rsidRDefault="00EF6205" w:rsidP="00EF620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EF6205" w:rsidRPr="00EF6205" w:rsidTr="00B508E8">
        <w:tc>
          <w:tcPr>
            <w:tcW w:w="1985" w:type="dxa"/>
            <w:vMerge w:val="restart"/>
            <w:shd w:val="clear" w:color="auto" w:fill="auto"/>
          </w:tcPr>
          <w:p w:rsidR="00EF6205" w:rsidRPr="00EF6205" w:rsidRDefault="00EF6205" w:rsidP="00EF620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Естественно-научные</w:t>
            </w:r>
            <w:proofErr w:type="gramEnd"/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предметы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EF6205" w:rsidRPr="00EF6205" w:rsidTr="00B508E8">
        <w:trPr>
          <w:trHeight w:val="298"/>
        </w:trPr>
        <w:tc>
          <w:tcPr>
            <w:tcW w:w="1985" w:type="dxa"/>
            <w:vMerge/>
            <w:shd w:val="clear" w:color="auto" w:fill="auto"/>
          </w:tcPr>
          <w:p w:rsidR="00EF6205" w:rsidRPr="00EF6205" w:rsidRDefault="00EF6205" w:rsidP="00EF620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EF6205" w:rsidRPr="00EF6205" w:rsidTr="00B508E8">
        <w:trPr>
          <w:trHeight w:val="238"/>
        </w:trPr>
        <w:tc>
          <w:tcPr>
            <w:tcW w:w="1985" w:type="dxa"/>
            <w:vMerge/>
            <w:shd w:val="clear" w:color="auto" w:fill="auto"/>
          </w:tcPr>
          <w:p w:rsidR="00EF6205" w:rsidRPr="00EF6205" w:rsidRDefault="00EF6205" w:rsidP="00EF620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EF6205" w:rsidRPr="00EF6205" w:rsidTr="00B508E8">
        <w:tc>
          <w:tcPr>
            <w:tcW w:w="1985" w:type="dxa"/>
            <w:vMerge w:val="restart"/>
            <w:shd w:val="clear" w:color="auto" w:fill="auto"/>
          </w:tcPr>
          <w:p w:rsidR="00EF6205" w:rsidRPr="00EF6205" w:rsidRDefault="00EF6205" w:rsidP="00EF620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Искусство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EF6205" w:rsidRPr="00EF6205" w:rsidTr="00B508E8">
        <w:trPr>
          <w:trHeight w:val="285"/>
        </w:trPr>
        <w:tc>
          <w:tcPr>
            <w:tcW w:w="1985" w:type="dxa"/>
            <w:vMerge/>
            <w:shd w:val="clear" w:color="auto" w:fill="auto"/>
          </w:tcPr>
          <w:p w:rsidR="00EF6205" w:rsidRPr="00EF6205" w:rsidRDefault="00EF6205" w:rsidP="00EF620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Изобразительное искусство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EF6205" w:rsidRPr="00EF6205" w:rsidTr="00B508E8">
        <w:trPr>
          <w:trHeight w:val="318"/>
        </w:trPr>
        <w:tc>
          <w:tcPr>
            <w:tcW w:w="1985" w:type="dxa"/>
            <w:vMerge w:val="restart"/>
            <w:shd w:val="clear" w:color="auto" w:fill="auto"/>
          </w:tcPr>
          <w:p w:rsidR="00EF6205" w:rsidRPr="00EF6205" w:rsidRDefault="00EF6205" w:rsidP="00EF620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Физическая </w:t>
            </w:r>
          </w:p>
          <w:p w:rsidR="00EF6205" w:rsidRPr="00EF6205" w:rsidRDefault="00EF6205" w:rsidP="00EF620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культура и ОБЖ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</w:tr>
      <w:tr w:rsidR="00EF6205" w:rsidRPr="00EF6205" w:rsidTr="00B508E8">
        <w:trPr>
          <w:trHeight w:val="318"/>
        </w:trPr>
        <w:tc>
          <w:tcPr>
            <w:tcW w:w="1985" w:type="dxa"/>
            <w:vMerge/>
            <w:shd w:val="clear" w:color="auto" w:fill="auto"/>
          </w:tcPr>
          <w:p w:rsidR="00EF6205" w:rsidRPr="00EF6205" w:rsidRDefault="00EF6205" w:rsidP="00EF620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EF6205" w:rsidRPr="00EF6205" w:rsidTr="00B508E8">
        <w:trPr>
          <w:trHeight w:val="206"/>
        </w:trPr>
        <w:tc>
          <w:tcPr>
            <w:tcW w:w="1985" w:type="dxa"/>
            <w:shd w:val="clear" w:color="auto" w:fill="auto"/>
          </w:tcPr>
          <w:p w:rsidR="00EF6205" w:rsidRPr="00EF6205" w:rsidRDefault="00EF6205" w:rsidP="00EF620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EF6205" w:rsidRPr="00EF6205" w:rsidTr="00B508E8">
        <w:trPr>
          <w:trHeight w:val="112"/>
        </w:trPr>
        <w:tc>
          <w:tcPr>
            <w:tcW w:w="1985" w:type="dxa"/>
            <w:shd w:val="clear" w:color="auto" w:fill="auto"/>
          </w:tcPr>
          <w:p w:rsidR="00EF6205" w:rsidRPr="00EF6205" w:rsidRDefault="00EF6205" w:rsidP="00EF620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ОДНКНР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6205" w:rsidRPr="00EF6205" w:rsidTr="00B508E8">
        <w:tc>
          <w:tcPr>
            <w:tcW w:w="1985" w:type="dxa"/>
            <w:shd w:val="clear" w:color="auto" w:fill="auto"/>
          </w:tcPr>
          <w:p w:rsidR="00EF6205" w:rsidRPr="00EF6205" w:rsidRDefault="00EF6205" w:rsidP="00EF6205">
            <w:pPr>
              <w:keepNext/>
              <w:spacing w:after="0" w:line="240" w:lineRule="auto"/>
              <w:ind w:right="-108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keepNext/>
              <w:spacing w:after="0" w:line="240" w:lineRule="auto"/>
              <w:ind w:right="-108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9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160</w:t>
            </w:r>
          </w:p>
        </w:tc>
      </w:tr>
      <w:tr w:rsidR="00EF6205" w:rsidRPr="00EF6205" w:rsidTr="00B508E8">
        <w:tc>
          <w:tcPr>
            <w:tcW w:w="496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F6205" w:rsidRPr="00EF6205" w:rsidRDefault="00EF6205" w:rsidP="00EF620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3*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9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</w:tr>
      <w:tr w:rsidR="00EF6205" w:rsidRPr="00EF6205" w:rsidTr="00B508E8">
        <w:tc>
          <w:tcPr>
            <w:tcW w:w="496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F6205" w:rsidRPr="00EF6205" w:rsidRDefault="00EF6205" w:rsidP="00EF6205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Дагестана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9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EF6205" w:rsidRPr="00EF6205" w:rsidTr="00B508E8">
        <w:tc>
          <w:tcPr>
            <w:tcW w:w="496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F6205" w:rsidRPr="00EF6205" w:rsidRDefault="00EF6205" w:rsidP="00EF6205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1*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EF6205" w:rsidRPr="00EF6205" w:rsidTr="00B508E8">
        <w:tc>
          <w:tcPr>
            <w:tcW w:w="496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F6205" w:rsidRPr="00EF6205" w:rsidRDefault="00EF6205" w:rsidP="00EF6205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EF6205" w:rsidRPr="00EF6205" w:rsidTr="00B508E8">
        <w:tc>
          <w:tcPr>
            <w:tcW w:w="496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F6205" w:rsidRPr="00EF6205" w:rsidRDefault="00EF6205" w:rsidP="00EF6205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EF6205" w:rsidRPr="00EF6205" w:rsidTr="00B508E8">
        <w:tc>
          <w:tcPr>
            <w:tcW w:w="496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F6205" w:rsidRPr="00EF6205" w:rsidRDefault="00EF6205" w:rsidP="00EF6205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литература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   1</w:t>
            </w:r>
          </w:p>
        </w:tc>
      </w:tr>
      <w:tr w:rsidR="00EF6205" w:rsidRPr="00EF6205" w:rsidTr="00B508E8">
        <w:tc>
          <w:tcPr>
            <w:tcW w:w="496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F6205" w:rsidRPr="00EF6205" w:rsidRDefault="00EF6205" w:rsidP="00EF6205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ОДНКНР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1*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EF6205" w:rsidRPr="00EF6205" w:rsidTr="00B508E8">
        <w:tc>
          <w:tcPr>
            <w:tcW w:w="496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F6205" w:rsidRPr="00EF6205" w:rsidRDefault="00EF6205" w:rsidP="00EF6205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1*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EF6205" w:rsidRPr="00EF6205" w:rsidTr="00B508E8">
        <w:tc>
          <w:tcPr>
            <w:tcW w:w="496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F6205" w:rsidRPr="00EF6205" w:rsidRDefault="00EF6205" w:rsidP="00EF620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Предельно допустимая аудиторная учебная нагрузка при 6-дневной учебной неделе (требования СанПиН</w:t>
            </w:r>
            <w:r w:rsidRPr="00EF620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92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F6205" w:rsidRPr="00EF6205" w:rsidRDefault="00EF6205" w:rsidP="00EF6205">
            <w:pPr>
              <w:spacing w:after="0" w:line="240" w:lineRule="auto"/>
              <w:ind w:right="-9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172</w:t>
            </w:r>
          </w:p>
        </w:tc>
      </w:tr>
      <w:tr w:rsidR="00EF6205" w:rsidRPr="00EF6205" w:rsidTr="00B508E8">
        <w:tc>
          <w:tcPr>
            <w:tcW w:w="496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F6205" w:rsidRPr="00EF6205" w:rsidRDefault="00EF6205" w:rsidP="00EF620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Внеурочная деятельность </w:t>
            </w: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(оплачиваемая</w:t>
            </w: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) </w:t>
            </w:r>
          </w:p>
          <w:p w:rsidR="00EF6205" w:rsidRPr="00EF6205" w:rsidRDefault="00EF6205" w:rsidP="00EF620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1час-шахматы      1-час Юный спасатель.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EF6205" w:rsidRPr="00EF6205" w:rsidRDefault="00EF6205" w:rsidP="00EF620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9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EF6205" w:rsidRPr="00EF6205" w:rsidTr="00B508E8">
        <w:tc>
          <w:tcPr>
            <w:tcW w:w="496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F6205" w:rsidRPr="00EF6205" w:rsidRDefault="00EF6205" w:rsidP="00EF620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EF6205" w:rsidRPr="00EF6205" w:rsidRDefault="00EF6205" w:rsidP="00EF620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9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F6205" w:rsidRPr="00EF6205" w:rsidTr="00B508E8">
        <w:tc>
          <w:tcPr>
            <w:tcW w:w="198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EF6205" w:rsidRPr="00B4777E" w:rsidRDefault="00EF6205" w:rsidP="00EF620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B4777E">
              <w:rPr>
                <w:rFonts w:ascii="Times New Roman" w:eastAsia="Calibri" w:hAnsi="Times New Roman" w:cs="Times New Roman"/>
                <w:b/>
                <w:color w:val="FF0000"/>
                <w:sz w:val="20"/>
                <w:szCs w:val="20"/>
                <w:lang w:eastAsia="ru-RU"/>
              </w:rPr>
              <w:t xml:space="preserve">Внеурочная деятельность </w:t>
            </w:r>
            <w:r w:rsidRPr="00B4777E">
              <w:rPr>
                <w:rFonts w:ascii="Times New Roman" w:eastAsia="Calibri" w:hAnsi="Times New Roman" w:cs="Times New Roman"/>
                <w:b/>
                <w:color w:val="FF0000"/>
                <w:sz w:val="20"/>
                <w:szCs w:val="20"/>
              </w:rPr>
              <w:t>(неоплачиваемая</w:t>
            </w:r>
            <w:r w:rsidRPr="00B4777E">
              <w:rPr>
                <w:rFonts w:ascii="Times New Roman" w:eastAsia="Calibri" w:hAnsi="Times New Roman" w:cs="Times New Roman"/>
                <w:b/>
                <w:color w:val="FF0000"/>
                <w:sz w:val="20"/>
                <w:szCs w:val="20"/>
                <w:lang w:eastAsia="ru-RU"/>
              </w:rPr>
              <w:t xml:space="preserve">) </w:t>
            </w:r>
          </w:p>
          <w:p w:rsidR="00EF6205" w:rsidRPr="00B4777E" w:rsidRDefault="00EF6205" w:rsidP="00EF620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  <w:shd w:val="clear" w:color="auto" w:fill="auto"/>
          </w:tcPr>
          <w:p w:rsidR="00EF6205" w:rsidRPr="00B4777E" w:rsidRDefault="00EF6205" w:rsidP="00EF620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4777E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Здоровый образ жизни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EF6205" w:rsidRPr="00EF6205" w:rsidTr="00B508E8"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F6205" w:rsidRPr="00B4777E" w:rsidRDefault="00EF6205" w:rsidP="00EF620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  <w:shd w:val="clear" w:color="auto" w:fill="auto"/>
          </w:tcPr>
          <w:p w:rsidR="00EF6205" w:rsidRPr="00B4777E" w:rsidRDefault="00EF6205" w:rsidP="00EF620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4777E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Загадки русского языка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EF6205" w:rsidRPr="00EF6205" w:rsidTr="00B508E8"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F6205" w:rsidRPr="00B4777E" w:rsidRDefault="00EF6205" w:rsidP="00EF620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  <w:shd w:val="clear" w:color="auto" w:fill="auto"/>
          </w:tcPr>
          <w:p w:rsidR="00EF6205" w:rsidRPr="00B4777E" w:rsidRDefault="00EF6205" w:rsidP="00EF620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4777E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Занимательная экология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05" w:rsidRPr="00EF6205" w:rsidRDefault="00EF6205" w:rsidP="00EF620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B508E8" w:rsidRDefault="00B508E8"/>
    <w:sectPr w:rsidR="00B508E8" w:rsidSect="00B508E8">
      <w:pgSz w:w="11906" w:h="16838"/>
      <w:pgMar w:top="426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94645E"/>
    <w:multiLevelType w:val="hybridMultilevel"/>
    <w:tmpl w:val="D0F842D8"/>
    <w:lvl w:ilvl="0" w:tplc="755CEAEA">
      <w:start w:val="1"/>
      <w:numFmt w:val="bullet"/>
      <w:lvlText w:val=""/>
      <w:lvlJc w:val="left"/>
      <w:pPr>
        <w:ind w:left="1068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57AC391D"/>
    <w:multiLevelType w:val="multilevel"/>
    <w:tmpl w:val="9E128052"/>
    <w:lvl w:ilvl="0">
      <w:start w:val="4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FBE6AE2"/>
    <w:multiLevelType w:val="multilevel"/>
    <w:tmpl w:val="AD2E63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328BB"/>
    <w:rsid w:val="000B2F51"/>
    <w:rsid w:val="002A3884"/>
    <w:rsid w:val="0032071B"/>
    <w:rsid w:val="003B002C"/>
    <w:rsid w:val="005B4C56"/>
    <w:rsid w:val="00723545"/>
    <w:rsid w:val="007328BB"/>
    <w:rsid w:val="009E43C5"/>
    <w:rsid w:val="00B4777E"/>
    <w:rsid w:val="00B508E8"/>
    <w:rsid w:val="00E65152"/>
    <w:rsid w:val="00E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5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F6205"/>
  </w:style>
  <w:style w:type="character" w:customStyle="1" w:styleId="a3">
    <w:name w:val="Основной текст_"/>
    <w:link w:val="10"/>
    <w:rsid w:val="00EF6205"/>
    <w:rPr>
      <w:color w:val="5B5B5B"/>
      <w:shd w:val="clear" w:color="auto" w:fill="FFFFFF"/>
    </w:rPr>
  </w:style>
  <w:style w:type="paragraph" w:customStyle="1" w:styleId="10">
    <w:name w:val="Основной текст1"/>
    <w:basedOn w:val="a"/>
    <w:link w:val="a3"/>
    <w:rsid w:val="00EF6205"/>
    <w:pPr>
      <w:widowControl w:val="0"/>
      <w:shd w:val="clear" w:color="auto" w:fill="FFFFFF"/>
      <w:spacing w:after="0" w:line="240" w:lineRule="auto"/>
      <w:ind w:firstLine="400"/>
      <w:jc w:val="both"/>
    </w:pPr>
    <w:rPr>
      <w:color w:val="5B5B5B"/>
      <w:shd w:val="clear" w:color="auto" w:fill="FFFFFF"/>
    </w:rPr>
  </w:style>
  <w:style w:type="paragraph" w:styleId="a4">
    <w:name w:val="No Spacing"/>
    <w:qFormat/>
    <w:rsid w:val="00EF6205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qFormat/>
    <w:rsid w:val="00EF6205"/>
    <w:pPr>
      <w:spacing w:after="0" w:line="360" w:lineRule="exact"/>
      <w:ind w:left="720"/>
      <w:contextualSpacing/>
      <w:jc w:val="both"/>
    </w:pPr>
    <w:rPr>
      <w:rFonts w:ascii="Calibri" w:eastAsia="Calibri" w:hAnsi="Calibri" w:cs="Times New Roman"/>
    </w:rPr>
  </w:style>
  <w:style w:type="paragraph" w:styleId="a6">
    <w:name w:val="Body Text Indent"/>
    <w:basedOn w:val="a"/>
    <w:link w:val="a7"/>
    <w:rsid w:val="00EF6205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EF620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semiHidden/>
    <w:unhideWhenUsed/>
    <w:rsid w:val="00EF6205"/>
    <w:pPr>
      <w:spacing w:after="0" w:line="240" w:lineRule="auto"/>
      <w:jc w:val="both"/>
    </w:pPr>
    <w:rPr>
      <w:rFonts w:ascii="Segoe UI" w:eastAsia="Calibri" w:hAnsi="Segoe UI" w:cs="Times New Roman"/>
      <w:sz w:val="18"/>
      <w:szCs w:val="18"/>
    </w:rPr>
  </w:style>
  <w:style w:type="character" w:customStyle="1" w:styleId="a9">
    <w:name w:val="Текст выноски Знак"/>
    <w:basedOn w:val="a0"/>
    <w:link w:val="a8"/>
    <w:semiHidden/>
    <w:rsid w:val="00EF6205"/>
    <w:rPr>
      <w:rFonts w:ascii="Segoe UI" w:eastAsia="Calibri" w:hAnsi="Segoe UI" w:cs="Times New Roman"/>
      <w:sz w:val="18"/>
      <w:szCs w:val="18"/>
    </w:rPr>
  </w:style>
  <w:style w:type="paragraph" w:styleId="aa">
    <w:name w:val="Title"/>
    <w:basedOn w:val="a"/>
    <w:link w:val="ab"/>
    <w:qFormat/>
    <w:rsid w:val="00EF620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b">
    <w:name w:val="Название Знак"/>
    <w:basedOn w:val="a0"/>
    <w:link w:val="aa"/>
    <w:rsid w:val="00EF6205"/>
    <w:rPr>
      <w:rFonts w:ascii="Times New Roman" w:eastAsia="Times New Roman" w:hAnsi="Times New Roman" w:cs="Times New Roman"/>
      <w:b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F6205"/>
  </w:style>
  <w:style w:type="character" w:customStyle="1" w:styleId="a3">
    <w:name w:val="Основной текст_"/>
    <w:link w:val="10"/>
    <w:rsid w:val="00EF6205"/>
    <w:rPr>
      <w:color w:val="5B5B5B"/>
      <w:shd w:val="clear" w:color="auto" w:fill="FFFFFF"/>
    </w:rPr>
  </w:style>
  <w:style w:type="paragraph" w:customStyle="1" w:styleId="10">
    <w:name w:val="Основной текст1"/>
    <w:basedOn w:val="a"/>
    <w:link w:val="a3"/>
    <w:rsid w:val="00EF6205"/>
    <w:pPr>
      <w:widowControl w:val="0"/>
      <w:shd w:val="clear" w:color="auto" w:fill="FFFFFF"/>
      <w:spacing w:after="0" w:line="240" w:lineRule="auto"/>
      <w:ind w:firstLine="400"/>
      <w:jc w:val="both"/>
    </w:pPr>
    <w:rPr>
      <w:color w:val="5B5B5B"/>
      <w:shd w:val="clear" w:color="auto" w:fill="FFFFFF"/>
    </w:rPr>
  </w:style>
  <w:style w:type="paragraph" w:styleId="a4">
    <w:name w:val="No Spacing"/>
    <w:qFormat/>
    <w:rsid w:val="00EF6205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qFormat/>
    <w:rsid w:val="00EF6205"/>
    <w:pPr>
      <w:spacing w:after="0" w:line="360" w:lineRule="exact"/>
      <w:ind w:left="720"/>
      <w:contextualSpacing/>
      <w:jc w:val="both"/>
    </w:pPr>
    <w:rPr>
      <w:rFonts w:ascii="Calibri" w:eastAsia="Calibri" w:hAnsi="Calibri" w:cs="Times New Roman"/>
    </w:rPr>
  </w:style>
  <w:style w:type="paragraph" w:styleId="a6">
    <w:name w:val="Body Text Indent"/>
    <w:basedOn w:val="a"/>
    <w:link w:val="a7"/>
    <w:rsid w:val="00EF6205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EF620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semiHidden/>
    <w:unhideWhenUsed/>
    <w:rsid w:val="00EF6205"/>
    <w:pPr>
      <w:spacing w:after="0" w:line="240" w:lineRule="auto"/>
      <w:jc w:val="both"/>
    </w:pPr>
    <w:rPr>
      <w:rFonts w:ascii="Segoe UI" w:eastAsia="Calibri" w:hAnsi="Segoe UI" w:cs="Times New Roman"/>
      <w:sz w:val="18"/>
      <w:szCs w:val="18"/>
    </w:rPr>
  </w:style>
  <w:style w:type="character" w:customStyle="1" w:styleId="a9">
    <w:name w:val="Текст выноски Знак"/>
    <w:basedOn w:val="a0"/>
    <w:link w:val="a8"/>
    <w:semiHidden/>
    <w:rsid w:val="00EF6205"/>
    <w:rPr>
      <w:rFonts w:ascii="Segoe UI" w:eastAsia="Calibri" w:hAnsi="Segoe UI" w:cs="Times New Roman"/>
      <w:sz w:val="18"/>
      <w:szCs w:val="18"/>
    </w:rPr>
  </w:style>
  <w:style w:type="paragraph" w:styleId="aa">
    <w:name w:val="Title"/>
    <w:basedOn w:val="a"/>
    <w:link w:val="ab"/>
    <w:qFormat/>
    <w:rsid w:val="00EF620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b">
    <w:name w:val="Название Знак"/>
    <w:basedOn w:val="a0"/>
    <w:link w:val="aa"/>
    <w:rsid w:val="00EF6205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13</Pages>
  <Words>5282</Words>
  <Characters>30111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Тасута СОШ</dc:creator>
  <cp:keywords/>
  <dc:description/>
  <cp:lastModifiedBy>Тасута СОШ</cp:lastModifiedBy>
  <cp:revision>6</cp:revision>
  <dcterms:created xsi:type="dcterms:W3CDTF">2021-08-30T10:41:00Z</dcterms:created>
  <dcterms:modified xsi:type="dcterms:W3CDTF">2021-08-31T20:44:00Z</dcterms:modified>
</cp:coreProperties>
</file>