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DA" w:rsidRPr="000C25DA" w:rsidRDefault="00754DB1" w:rsidP="000C25DA">
      <w:pPr>
        <w:widowControl w:val="0"/>
        <w:tabs>
          <w:tab w:val="left" w:leader="dot" w:pos="5850"/>
        </w:tabs>
        <w:autoSpaceDE w:val="0"/>
        <w:autoSpaceDN w:val="0"/>
        <w:adjustRightInd w:val="0"/>
        <w:spacing w:after="0" w:line="240" w:lineRule="auto"/>
        <w:ind w:firstLine="510"/>
        <w:outlineLvl w:val="0"/>
        <w:rPr>
          <w:rFonts w:ascii="Times New Roman" w:eastAsia="@Arial Unicode MS" w:hAnsi="Times New Roman" w:cs="Times New Roman"/>
          <w:bCs/>
          <w:caps/>
          <w:sz w:val="28"/>
          <w:szCs w:val="28"/>
          <w:lang w:eastAsia="ru-RU"/>
        </w:rPr>
      </w:pPr>
      <w:r>
        <w:rPr>
          <w:rFonts w:ascii="Times New Roman" w:eastAsia="@Arial Unicode MS" w:hAnsi="Times New Roman" w:cs="Times New Roman"/>
          <w:bCs/>
          <w:caps/>
          <w:sz w:val="28"/>
          <w:szCs w:val="28"/>
          <w:lang w:eastAsia="ru-RU"/>
        </w:rPr>
        <w:t xml:space="preserve"> </w:t>
      </w:r>
    </w:p>
    <w:p w:rsidR="000C25DA" w:rsidRPr="000C25DA" w:rsidRDefault="000C25DA" w:rsidP="000C25DA">
      <w:pPr>
        <w:widowControl w:val="0"/>
        <w:tabs>
          <w:tab w:val="left" w:leader="dot" w:pos="5850"/>
        </w:tabs>
        <w:autoSpaceDE w:val="0"/>
        <w:autoSpaceDN w:val="0"/>
        <w:adjustRightInd w:val="0"/>
        <w:spacing w:after="0" w:line="240" w:lineRule="auto"/>
        <w:ind w:firstLine="510"/>
        <w:jc w:val="center"/>
        <w:outlineLvl w:val="0"/>
        <w:rPr>
          <w:rFonts w:ascii="Times New Roman" w:eastAsia="@Arial Unicode MS" w:hAnsi="Times New Roman" w:cs="Times New Roman"/>
          <w:b/>
          <w:bCs/>
          <w:caps/>
          <w:sz w:val="28"/>
          <w:szCs w:val="28"/>
          <w:lang w:eastAsia="ru-RU"/>
        </w:rPr>
      </w:pPr>
    </w:p>
    <w:p w:rsidR="00FF4185" w:rsidRPr="006E6960" w:rsidRDefault="00FF4185" w:rsidP="00FF4185">
      <w:pPr>
        <w:spacing w:after="0" w:line="240" w:lineRule="auto"/>
        <w:jc w:val="center"/>
        <w:outlineLvl w:val="0"/>
        <w:rPr>
          <w:rFonts w:ascii="Times New Roman" w:eastAsia="Times New Roman" w:hAnsi="Times New Roman" w:cs="Times New Roman"/>
          <w:b/>
          <w:sz w:val="24"/>
          <w:szCs w:val="24"/>
          <w:lang w:eastAsia="ru-RU"/>
        </w:rPr>
      </w:pPr>
      <w:r w:rsidRPr="006E6960">
        <w:rPr>
          <w:rFonts w:ascii="Times New Roman" w:eastAsia="Times New Roman" w:hAnsi="Times New Roman" w:cs="Times New Roman"/>
          <w:b/>
          <w:sz w:val="24"/>
          <w:szCs w:val="24"/>
          <w:lang w:eastAsia="ru-RU"/>
        </w:rPr>
        <w:t xml:space="preserve">Муниципальное казенное общеобразовательное учреждение </w:t>
      </w:r>
    </w:p>
    <w:p w:rsidR="00FF4185" w:rsidRPr="006E6960" w:rsidRDefault="00FF4185" w:rsidP="00FF4185">
      <w:pPr>
        <w:spacing w:after="0" w:line="240" w:lineRule="auto"/>
        <w:jc w:val="center"/>
        <w:outlineLvl w:val="0"/>
        <w:rPr>
          <w:rFonts w:ascii="Times New Roman" w:eastAsia="Times New Roman" w:hAnsi="Times New Roman" w:cs="Times New Roman"/>
          <w:b/>
          <w:sz w:val="24"/>
          <w:szCs w:val="24"/>
          <w:lang w:eastAsia="ru-RU"/>
        </w:rPr>
      </w:pPr>
      <w:r w:rsidRPr="006E6960">
        <w:rPr>
          <w:rFonts w:ascii="Times New Roman" w:eastAsia="Times New Roman" w:hAnsi="Times New Roman" w:cs="Times New Roman"/>
          <w:b/>
          <w:sz w:val="24"/>
          <w:szCs w:val="24"/>
          <w:lang w:eastAsia="ru-RU"/>
        </w:rPr>
        <w:t xml:space="preserve"> «Тасутинская основная общеобразовательная школа»</w:t>
      </w:r>
    </w:p>
    <w:p w:rsidR="00FF4185" w:rsidRPr="006E6960" w:rsidRDefault="00FF4185" w:rsidP="00FF4185">
      <w:pPr>
        <w:spacing w:after="0" w:line="240" w:lineRule="auto"/>
        <w:jc w:val="center"/>
        <w:outlineLvl w:val="0"/>
        <w:rPr>
          <w:rFonts w:ascii="Times New Roman" w:eastAsia="Times New Roman" w:hAnsi="Times New Roman" w:cs="Times New Roman"/>
          <w:b/>
          <w:sz w:val="24"/>
          <w:szCs w:val="24"/>
          <w:lang w:eastAsia="ru-RU"/>
        </w:rPr>
      </w:pPr>
      <w:r w:rsidRPr="006E6960">
        <w:rPr>
          <w:rFonts w:ascii="Times New Roman" w:eastAsia="Times New Roman" w:hAnsi="Times New Roman" w:cs="Times New Roman"/>
          <w:b/>
          <w:sz w:val="24"/>
          <w:szCs w:val="24"/>
          <w:lang w:eastAsia="ru-RU"/>
        </w:rPr>
        <w:t xml:space="preserve">  Ботлихского района РД</w:t>
      </w:r>
    </w:p>
    <w:p w:rsidR="00FF4185" w:rsidRPr="006E6960" w:rsidRDefault="00FF4185" w:rsidP="00FF4185">
      <w:pPr>
        <w:spacing w:after="0" w:line="240" w:lineRule="auto"/>
        <w:outlineLvl w:val="0"/>
        <w:rPr>
          <w:rFonts w:ascii="Times New Roman" w:eastAsia="Times New Roman" w:hAnsi="Times New Roman" w:cs="Times New Roman"/>
          <w:sz w:val="24"/>
          <w:szCs w:val="24"/>
          <w:lang w:eastAsia="ru-RU"/>
        </w:rPr>
      </w:pPr>
    </w:p>
    <w:p w:rsidR="000C25DA" w:rsidRPr="000C25DA" w:rsidRDefault="000C25DA" w:rsidP="000C25DA">
      <w:pPr>
        <w:widowControl w:val="0"/>
        <w:tabs>
          <w:tab w:val="left" w:leader="dot" w:pos="5850"/>
        </w:tabs>
        <w:autoSpaceDE w:val="0"/>
        <w:autoSpaceDN w:val="0"/>
        <w:adjustRightInd w:val="0"/>
        <w:spacing w:after="0" w:line="240" w:lineRule="auto"/>
        <w:ind w:firstLine="510"/>
        <w:jc w:val="center"/>
        <w:outlineLvl w:val="0"/>
        <w:rPr>
          <w:rFonts w:ascii="Times New Roman" w:eastAsia="@Arial Unicode MS" w:hAnsi="Times New Roman" w:cs="Times New Roman"/>
          <w:b/>
          <w:bCs/>
          <w:caps/>
          <w:sz w:val="28"/>
          <w:szCs w:val="28"/>
          <w:lang w:eastAsia="ru-RU"/>
        </w:rPr>
      </w:pPr>
    </w:p>
    <w:p w:rsidR="000C25DA" w:rsidRPr="00FF4185" w:rsidRDefault="000C25DA" w:rsidP="000C25DA">
      <w:pPr>
        <w:widowControl w:val="0"/>
        <w:tabs>
          <w:tab w:val="left" w:leader="dot" w:pos="5850"/>
        </w:tabs>
        <w:autoSpaceDE w:val="0"/>
        <w:autoSpaceDN w:val="0"/>
        <w:adjustRightInd w:val="0"/>
        <w:spacing w:after="0" w:line="240" w:lineRule="auto"/>
        <w:ind w:firstLine="510"/>
        <w:jc w:val="center"/>
        <w:outlineLvl w:val="0"/>
        <w:rPr>
          <w:rFonts w:ascii="Times New Roman" w:eastAsia="@Arial Unicode MS" w:hAnsi="Times New Roman" w:cs="Times New Roman"/>
          <w:b/>
          <w:bCs/>
          <w:caps/>
          <w:sz w:val="24"/>
          <w:szCs w:val="24"/>
          <w:lang w:eastAsia="ru-RU"/>
        </w:rPr>
      </w:pPr>
    </w:p>
    <w:p w:rsidR="00FF4185" w:rsidRPr="00FF4185" w:rsidRDefault="00FF4185" w:rsidP="00FF4185">
      <w:pPr>
        <w:tabs>
          <w:tab w:val="left" w:pos="312"/>
        </w:tabs>
        <w:spacing w:after="0" w:line="240" w:lineRule="auto"/>
        <w:jc w:val="center"/>
        <w:rPr>
          <w:rFonts w:ascii="Times New Roman" w:eastAsia="Times New Roman" w:hAnsi="Times New Roman" w:cs="Times New Roman"/>
          <w:b/>
          <w:sz w:val="24"/>
          <w:szCs w:val="24"/>
          <w:lang w:eastAsia="ru-RU"/>
        </w:rPr>
      </w:pPr>
    </w:p>
    <w:p w:rsidR="00FF4185" w:rsidRPr="00FF4185" w:rsidRDefault="00FF4185" w:rsidP="00FF4185">
      <w:pPr>
        <w:tabs>
          <w:tab w:val="left" w:pos="12345"/>
        </w:tabs>
        <w:rPr>
          <w:rFonts w:ascii="Times New Roman" w:eastAsia="Calibri" w:hAnsi="Times New Roman" w:cs="Times New Roman"/>
          <w:sz w:val="24"/>
          <w:szCs w:val="24"/>
        </w:rPr>
      </w:pPr>
      <w:r w:rsidRPr="00FF4185">
        <w:rPr>
          <w:rFonts w:ascii="Calibri" w:eastAsia="Calibri" w:hAnsi="Calibri" w:cs="Times New Roman"/>
          <w:b/>
          <w:color w:val="C00000"/>
          <w:sz w:val="24"/>
          <w:szCs w:val="24"/>
        </w:rPr>
        <w:tab/>
      </w:r>
    </w:p>
    <w:tbl>
      <w:tblPr>
        <w:tblW w:w="998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2693"/>
        <w:gridCol w:w="3544"/>
      </w:tblGrid>
      <w:tr w:rsidR="00FF4185" w:rsidRPr="00FF4185" w:rsidTr="00FF4185">
        <w:trPr>
          <w:trHeight w:val="1760"/>
        </w:trPr>
        <w:tc>
          <w:tcPr>
            <w:tcW w:w="3750" w:type="dxa"/>
            <w:tcBorders>
              <w:top w:val="single" w:sz="4" w:space="0" w:color="auto"/>
              <w:left w:val="single" w:sz="4" w:space="0" w:color="auto"/>
              <w:bottom w:val="single" w:sz="4" w:space="0" w:color="auto"/>
              <w:right w:val="single" w:sz="4" w:space="0" w:color="auto"/>
            </w:tcBorders>
          </w:tcPr>
          <w:p w:rsidR="00FF4185" w:rsidRPr="00FF4185" w:rsidRDefault="00FF4185" w:rsidP="008C3B31">
            <w:pPr>
              <w:spacing w:after="0"/>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Согласовано»</w:t>
            </w:r>
            <w:r w:rsidRPr="00FF4185">
              <w:rPr>
                <w:rFonts w:ascii="Times New Roman" w:eastAsia="Times New Roman" w:hAnsi="Times New Roman" w:cs="Times New Roman"/>
                <w:sz w:val="24"/>
                <w:szCs w:val="24"/>
              </w:rPr>
              <w:br/>
              <w:t>Начальник Управление образования  МР «Ботлихский район»</w:t>
            </w:r>
          </w:p>
          <w:p w:rsidR="00FF4185" w:rsidRPr="00FF4185" w:rsidRDefault="00FF4185" w:rsidP="008C3B31">
            <w:pPr>
              <w:spacing w:after="0"/>
              <w:rPr>
                <w:rFonts w:ascii="Times New Roman" w:eastAsia="Times New Roman" w:hAnsi="Times New Roman" w:cs="Times New Roman"/>
                <w:sz w:val="24"/>
                <w:szCs w:val="24"/>
              </w:rPr>
            </w:pPr>
          </w:p>
          <w:p w:rsidR="00FF4185" w:rsidRPr="00FF4185" w:rsidRDefault="00FF4185" w:rsidP="008C3B31">
            <w:pPr>
              <w:spacing w:after="0"/>
              <w:rPr>
                <w:rFonts w:ascii="Times New Roman" w:eastAsia="Times New Roman" w:hAnsi="Times New Roman" w:cs="Times New Roman"/>
                <w:sz w:val="24"/>
                <w:szCs w:val="24"/>
              </w:rPr>
            </w:pPr>
          </w:p>
          <w:p w:rsidR="00FF4185" w:rsidRPr="00FF4185" w:rsidRDefault="00FF4185" w:rsidP="008C3B31">
            <w:pPr>
              <w:spacing w:after="0"/>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_____________Г.М. Измаилов</w:t>
            </w:r>
            <w:r w:rsidRPr="00FF4185">
              <w:rPr>
                <w:rFonts w:ascii="Times New Roman" w:eastAsia="Times New Roman" w:hAnsi="Times New Roman" w:cs="Times New Roman"/>
                <w:sz w:val="24"/>
                <w:szCs w:val="24"/>
              </w:rPr>
              <w:br/>
            </w:r>
          </w:p>
          <w:p w:rsidR="00FF4185" w:rsidRPr="00FF4185" w:rsidRDefault="00FF4185" w:rsidP="008C3B31">
            <w:pPr>
              <w:spacing w:after="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«_______»____________2015</w:t>
            </w:r>
          </w:p>
        </w:tc>
        <w:tc>
          <w:tcPr>
            <w:tcW w:w="2693" w:type="dxa"/>
            <w:tcBorders>
              <w:top w:val="nil"/>
              <w:left w:val="single" w:sz="4" w:space="0" w:color="auto"/>
              <w:bottom w:val="nil"/>
              <w:right w:val="single" w:sz="4" w:space="0" w:color="auto"/>
            </w:tcBorders>
            <w:hideMark/>
          </w:tcPr>
          <w:p w:rsidR="00FF4185" w:rsidRPr="00FF4185" w:rsidRDefault="00FF4185" w:rsidP="008C3B31">
            <w:pPr>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FF4185" w:rsidRPr="00FF4185" w:rsidRDefault="00FF4185" w:rsidP="008C3B31">
            <w:pPr>
              <w:spacing w:after="0"/>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Утверждаю»</w:t>
            </w:r>
          </w:p>
          <w:p w:rsidR="00FF4185" w:rsidRPr="00FF4185" w:rsidRDefault="00FF4185" w:rsidP="008C3B31">
            <w:pPr>
              <w:spacing w:after="0"/>
              <w:jc w:val="both"/>
              <w:outlineLvl w:val="0"/>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Директор МКОУ</w:t>
            </w:r>
          </w:p>
          <w:p w:rsidR="00FF4185" w:rsidRPr="00FF4185" w:rsidRDefault="00FF4185" w:rsidP="008C3B31">
            <w:pPr>
              <w:spacing w:after="0"/>
              <w:jc w:val="both"/>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 xml:space="preserve">«Тасутинская ООШ» </w:t>
            </w:r>
          </w:p>
          <w:p w:rsidR="00FF4185" w:rsidRPr="00FF4185" w:rsidRDefault="00FF4185" w:rsidP="008C3B31">
            <w:pPr>
              <w:spacing w:after="0"/>
              <w:jc w:val="both"/>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Приказ№</w:t>
            </w:r>
          </w:p>
          <w:p w:rsidR="00FF4185" w:rsidRPr="00FF4185" w:rsidRDefault="00FF4185" w:rsidP="008C3B31">
            <w:pPr>
              <w:spacing w:after="0"/>
              <w:rPr>
                <w:rFonts w:ascii="Times New Roman" w:eastAsia="Times New Roman" w:hAnsi="Times New Roman" w:cs="Times New Roman"/>
                <w:sz w:val="24"/>
                <w:szCs w:val="24"/>
              </w:rPr>
            </w:pPr>
          </w:p>
          <w:p w:rsidR="00FF4185" w:rsidRPr="00FF4185" w:rsidRDefault="00FF4185" w:rsidP="008C3B31">
            <w:pPr>
              <w:spacing w:after="0"/>
              <w:rPr>
                <w:rFonts w:ascii="Times New Roman" w:eastAsia="Times New Roman" w:hAnsi="Times New Roman" w:cs="Times New Roman"/>
                <w:sz w:val="24"/>
                <w:szCs w:val="24"/>
              </w:rPr>
            </w:pPr>
          </w:p>
          <w:p w:rsidR="00FF4185" w:rsidRPr="00FF4185" w:rsidRDefault="00FF4185" w:rsidP="008C3B31">
            <w:pPr>
              <w:spacing w:after="0"/>
              <w:rPr>
                <w:rFonts w:ascii="Times New Roman" w:eastAsia="Times New Roman" w:hAnsi="Times New Roman" w:cs="Times New Roman"/>
                <w:sz w:val="24"/>
                <w:szCs w:val="24"/>
              </w:rPr>
            </w:pPr>
            <w:r w:rsidRPr="00FF4185">
              <w:rPr>
                <w:rFonts w:ascii="Times New Roman" w:eastAsia="Times New Roman" w:hAnsi="Times New Roman" w:cs="Times New Roman"/>
                <w:sz w:val="24"/>
                <w:szCs w:val="24"/>
              </w:rPr>
              <w:t xml:space="preserve">________Абдулмаликов К.А </w:t>
            </w:r>
            <w:r w:rsidRPr="00FF4185">
              <w:rPr>
                <w:rFonts w:ascii="Times New Roman" w:eastAsia="Times New Roman" w:hAnsi="Times New Roman" w:cs="Times New Roman"/>
                <w:sz w:val="24"/>
                <w:szCs w:val="24"/>
              </w:rPr>
              <w:br/>
            </w:r>
          </w:p>
          <w:p w:rsidR="00FF4185" w:rsidRPr="00FF4185" w:rsidRDefault="00FF4185" w:rsidP="008C3B31">
            <w:pPr>
              <w:spacing w:after="0"/>
              <w:rPr>
                <w:rFonts w:ascii="Times New Roman" w:eastAsia="Times New Roman" w:hAnsi="Times New Roman" w:cs="Times New Roman"/>
                <w:sz w:val="24"/>
                <w:szCs w:val="24"/>
              </w:rPr>
            </w:pPr>
          </w:p>
          <w:p w:rsidR="00FF4185" w:rsidRPr="00FF4185" w:rsidRDefault="00FF4185" w:rsidP="008C3B31">
            <w:pPr>
              <w:rPr>
                <w:rFonts w:ascii="Times New Roman" w:eastAsia="Times New Roman" w:hAnsi="Times New Roman" w:cs="Times New Roman"/>
                <w:sz w:val="24"/>
                <w:szCs w:val="24"/>
              </w:rPr>
            </w:pPr>
            <w:r>
              <w:rPr>
                <w:rFonts w:ascii="Times New Roman" w:eastAsia="Times New Roman" w:hAnsi="Times New Roman" w:cs="Times New Roman"/>
                <w:sz w:val="24"/>
                <w:szCs w:val="24"/>
              </w:rPr>
              <w:t>«       » _____</w:t>
            </w:r>
            <w:r w:rsidRPr="00FF4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w:t>
            </w:r>
            <w:r w:rsidRPr="00FF4185">
              <w:rPr>
                <w:rFonts w:ascii="Times New Roman" w:eastAsia="Times New Roman" w:hAnsi="Times New Roman" w:cs="Times New Roman"/>
                <w:sz w:val="24"/>
                <w:szCs w:val="24"/>
              </w:rPr>
              <w:t>г</w:t>
            </w:r>
          </w:p>
        </w:tc>
      </w:tr>
    </w:tbl>
    <w:p w:rsidR="00FF4185" w:rsidRPr="006E6960" w:rsidRDefault="00FF4185" w:rsidP="00FF4185">
      <w:pPr>
        <w:spacing w:after="0" w:line="240" w:lineRule="auto"/>
        <w:jc w:val="center"/>
        <w:outlineLvl w:val="0"/>
        <w:rPr>
          <w:rFonts w:ascii="Times New Roman" w:eastAsia="Times New Roman" w:hAnsi="Times New Roman" w:cs="Times New Roman"/>
          <w:sz w:val="24"/>
          <w:szCs w:val="24"/>
          <w:lang w:eastAsia="ru-RU"/>
        </w:rPr>
      </w:pPr>
    </w:p>
    <w:p w:rsidR="00FF4185" w:rsidRPr="006E6960" w:rsidRDefault="00FF4185" w:rsidP="00FF418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C25DA" w:rsidRPr="000C25DA" w:rsidRDefault="000C25DA" w:rsidP="000C25DA">
      <w:pPr>
        <w:widowControl w:val="0"/>
        <w:tabs>
          <w:tab w:val="left" w:leader="dot" w:pos="5850"/>
        </w:tabs>
        <w:autoSpaceDE w:val="0"/>
        <w:autoSpaceDN w:val="0"/>
        <w:adjustRightInd w:val="0"/>
        <w:spacing w:after="0" w:line="240" w:lineRule="auto"/>
        <w:ind w:firstLine="510"/>
        <w:jc w:val="center"/>
        <w:outlineLvl w:val="0"/>
        <w:rPr>
          <w:rFonts w:ascii="Times New Roman" w:eastAsia="@Arial Unicode MS" w:hAnsi="Times New Roman" w:cs="Times New Roman"/>
          <w:b/>
          <w:bCs/>
          <w:caps/>
          <w:sz w:val="28"/>
          <w:szCs w:val="28"/>
          <w:lang w:eastAsia="ru-RU"/>
        </w:rPr>
      </w:pPr>
    </w:p>
    <w:p w:rsidR="000C25DA" w:rsidRPr="000C25DA" w:rsidRDefault="000C25DA" w:rsidP="000C25DA">
      <w:pPr>
        <w:widowControl w:val="0"/>
        <w:tabs>
          <w:tab w:val="left" w:leader="dot" w:pos="5850"/>
        </w:tabs>
        <w:autoSpaceDE w:val="0"/>
        <w:autoSpaceDN w:val="0"/>
        <w:adjustRightInd w:val="0"/>
        <w:spacing w:after="0" w:line="240" w:lineRule="auto"/>
        <w:ind w:firstLine="510"/>
        <w:jc w:val="center"/>
        <w:outlineLvl w:val="0"/>
        <w:rPr>
          <w:rFonts w:ascii="Times New Roman" w:eastAsia="@Arial Unicode MS" w:hAnsi="Times New Roman" w:cs="Times New Roman"/>
          <w:b/>
          <w:bCs/>
          <w:caps/>
          <w:sz w:val="28"/>
          <w:szCs w:val="28"/>
          <w:lang w:eastAsia="ru-RU"/>
        </w:rPr>
      </w:pPr>
    </w:p>
    <w:p w:rsidR="00B8490E" w:rsidRPr="00B8490E" w:rsidRDefault="00B8490E" w:rsidP="00B8490E">
      <w:pPr>
        <w:rPr>
          <w:rFonts w:ascii="Times New Roman" w:eastAsia="Times New Roman" w:hAnsi="Times New Roman" w:cs="Times New Roman"/>
          <w:lang w:eastAsia="ru-RU"/>
        </w:rPr>
      </w:pPr>
    </w:p>
    <w:p w:rsidR="00B8490E" w:rsidRPr="00B8490E" w:rsidRDefault="00B8490E" w:rsidP="00B8490E">
      <w:pPr>
        <w:rPr>
          <w:rFonts w:ascii="Times New Roman" w:eastAsia="Calibri" w:hAnsi="Times New Roman" w:cs="Times New Roman"/>
          <w:i/>
          <w:color w:val="FF0000"/>
          <w:sz w:val="56"/>
          <w:szCs w:val="56"/>
          <w:lang w:eastAsia="ar-SA"/>
        </w:rPr>
      </w:pPr>
      <w:r w:rsidRPr="00B8490E">
        <w:rPr>
          <w:rFonts w:ascii="Times New Roman" w:eastAsia="Calibri" w:hAnsi="Times New Roman" w:cs="Times New Roman"/>
          <w:i/>
          <w:color w:val="FF0000"/>
          <w:sz w:val="56"/>
          <w:szCs w:val="56"/>
          <w:lang w:eastAsia="ar-SA"/>
        </w:rPr>
        <w:t xml:space="preserve">ОБРАЗОВАТЕЛЬНАЯ ПРОГРАММА </w:t>
      </w:r>
    </w:p>
    <w:p w:rsidR="00B8490E" w:rsidRPr="00B8490E" w:rsidRDefault="00B8490E" w:rsidP="00B8490E">
      <w:pPr>
        <w:rPr>
          <w:rFonts w:ascii="Times New Roman" w:eastAsia="Calibri" w:hAnsi="Times New Roman" w:cs="Times New Roman"/>
          <w:i/>
          <w:color w:val="FF0000"/>
          <w:sz w:val="56"/>
          <w:szCs w:val="56"/>
          <w:lang w:eastAsia="ar-SA"/>
        </w:rPr>
      </w:pPr>
      <w:r w:rsidRPr="00B8490E">
        <w:rPr>
          <w:rFonts w:ascii="Times New Roman" w:eastAsia="Calibri" w:hAnsi="Times New Roman" w:cs="Times New Roman"/>
          <w:i/>
          <w:color w:val="FF0000"/>
          <w:sz w:val="56"/>
          <w:szCs w:val="56"/>
          <w:lang w:eastAsia="ar-SA"/>
        </w:rPr>
        <w:t xml:space="preserve">                   </w:t>
      </w:r>
      <w:r w:rsidRPr="00B8490E">
        <w:rPr>
          <w:rFonts w:ascii="Times New Roman" w:eastAsia="Calibri" w:hAnsi="Times New Roman" w:cs="Times New Roman"/>
          <w:i/>
          <w:color w:val="FF0000"/>
          <w:sz w:val="56"/>
          <w:szCs w:val="56"/>
          <w:lang w:eastAsia="ar-SA"/>
        </w:rPr>
        <w:t>по ФГОС ООО</w:t>
      </w:r>
    </w:p>
    <w:p w:rsidR="00B8490E" w:rsidRPr="00B8490E" w:rsidRDefault="00B8490E" w:rsidP="00B8490E">
      <w:pPr>
        <w:rPr>
          <w:rFonts w:ascii="Times New Roman" w:eastAsia="Times New Roman" w:hAnsi="Times New Roman" w:cs="Times New Roman"/>
          <w:color w:val="FF0000"/>
          <w:lang w:eastAsia="ru-RU"/>
        </w:rPr>
      </w:pPr>
    </w:p>
    <w:p w:rsidR="00B8490E" w:rsidRPr="00B8490E" w:rsidRDefault="00B8490E" w:rsidP="00B8490E">
      <w:pPr>
        <w:rPr>
          <w:rFonts w:ascii="Times New Roman" w:eastAsia="Times New Roman" w:hAnsi="Times New Roman" w:cs="Times New Roman"/>
          <w:color w:val="FF0000"/>
          <w:sz w:val="40"/>
          <w:szCs w:val="40"/>
          <w:lang w:eastAsia="ru-RU"/>
        </w:rPr>
      </w:pPr>
      <w:r w:rsidRPr="00B8490E">
        <w:rPr>
          <w:rFonts w:ascii="Times New Roman" w:hAnsi="Times New Roman" w:cs="Times New Roman"/>
          <w:color w:val="FF0000"/>
          <w:sz w:val="40"/>
          <w:szCs w:val="40"/>
          <w:lang w:eastAsia="ru-RU"/>
        </w:rPr>
        <w:t xml:space="preserve">                    </w:t>
      </w:r>
      <w:r w:rsidRPr="00B8490E">
        <w:rPr>
          <w:rFonts w:ascii="Times New Roman" w:eastAsia="Times New Roman" w:hAnsi="Times New Roman" w:cs="Times New Roman"/>
          <w:color w:val="FF0000"/>
          <w:sz w:val="40"/>
          <w:szCs w:val="40"/>
          <w:lang w:eastAsia="ru-RU"/>
        </w:rPr>
        <w:t>на 2015 – 2020 учебные годы</w:t>
      </w:r>
    </w:p>
    <w:p w:rsidR="00B8490E" w:rsidRPr="00B8490E" w:rsidRDefault="00B8490E" w:rsidP="00B8490E">
      <w:pPr>
        <w:rPr>
          <w:rFonts w:ascii="Times New Roman" w:eastAsia="Times New Roman" w:hAnsi="Times New Roman" w:cs="Times New Roman"/>
          <w:color w:val="C00000"/>
          <w:lang w:eastAsia="ru-RU"/>
        </w:rPr>
      </w:pPr>
    </w:p>
    <w:p w:rsidR="00B8490E" w:rsidRPr="00B8490E" w:rsidRDefault="00B8490E" w:rsidP="00B8490E">
      <w:pPr>
        <w:tabs>
          <w:tab w:val="left" w:pos="3780"/>
        </w:tabs>
        <w:spacing w:after="0" w:line="240" w:lineRule="auto"/>
        <w:jc w:val="center"/>
        <w:rPr>
          <w:rFonts w:ascii="Times New Roman" w:eastAsia="Times New Roman" w:hAnsi="Times New Roman" w:cs="Times New Roman"/>
          <w:b/>
          <w:color w:val="000080"/>
          <w:sz w:val="24"/>
          <w:szCs w:val="24"/>
          <w:lang w:eastAsia="ru-RU"/>
        </w:rPr>
      </w:pPr>
    </w:p>
    <w:p w:rsidR="00E66C4B" w:rsidRDefault="00E66C4B" w:rsidP="008C3B31">
      <w:pPr>
        <w:widowControl w:val="0"/>
        <w:tabs>
          <w:tab w:val="left" w:leader="dot" w:pos="5850"/>
        </w:tabs>
        <w:autoSpaceDE w:val="0"/>
        <w:autoSpaceDN w:val="0"/>
        <w:adjustRightInd w:val="0"/>
        <w:spacing w:after="0" w:line="240" w:lineRule="auto"/>
        <w:outlineLvl w:val="0"/>
        <w:rPr>
          <w:rFonts w:ascii="Times New Roman" w:eastAsia="@Arial Unicode MS" w:hAnsi="Times New Roman" w:cs="Times New Roman"/>
          <w:b/>
          <w:bCs/>
          <w:caps/>
          <w:sz w:val="44"/>
          <w:szCs w:val="44"/>
          <w:lang w:eastAsia="ru-RU"/>
        </w:rPr>
      </w:pPr>
    </w:p>
    <w:p w:rsidR="008C3B31" w:rsidRPr="00E66C4B" w:rsidRDefault="008C3B31" w:rsidP="008C3B31">
      <w:pPr>
        <w:widowControl w:val="0"/>
        <w:tabs>
          <w:tab w:val="left" w:leader="dot" w:pos="5850"/>
        </w:tabs>
        <w:autoSpaceDE w:val="0"/>
        <w:autoSpaceDN w:val="0"/>
        <w:adjustRightInd w:val="0"/>
        <w:spacing w:after="0" w:line="240" w:lineRule="auto"/>
        <w:outlineLvl w:val="0"/>
        <w:rPr>
          <w:rFonts w:ascii="Times New Roman" w:eastAsia="@Arial Unicode MS" w:hAnsi="Times New Roman" w:cs="Times New Roman"/>
          <w:b/>
          <w:bCs/>
          <w:caps/>
          <w:sz w:val="44"/>
          <w:szCs w:val="44"/>
          <w:lang w:eastAsia="ru-RU"/>
        </w:rPr>
      </w:pPr>
    </w:p>
    <w:p w:rsidR="000C25DA" w:rsidRPr="000C25DA" w:rsidRDefault="000C25DA" w:rsidP="000C25DA">
      <w:pPr>
        <w:widowControl w:val="0"/>
        <w:autoSpaceDE w:val="0"/>
        <w:autoSpaceDN w:val="0"/>
        <w:adjustRightInd w:val="0"/>
        <w:spacing w:after="0" w:line="360" w:lineRule="auto"/>
        <w:rPr>
          <w:rFonts w:ascii="Times New Roman" w:eastAsia="@Arial Unicode MS" w:hAnsi="Times New Roman" w:cs="Times New Roman"/>
          <w:b/>
          <w:bCs/>
          <w:sz w:val="28"/>
          <w:szCs w:val="28"/>
          <w:lang w:eastAsia="ru-RU"/>
        </w:rPr>
      </w:pPr>
    </w:p>
    <w:p w:rsidR="000C25DA" w:rsidRPr="000C25DA" w:rsidRDefault="000C25DA" w:rsidP="000C25DA">
      <w:pPr>
        <w:keepNext/>
        <w:keepLines/>
        <w:spacing w:after="0"/>
        <w:jc w:val="center"/>
        <w:rPr>
          <w:rFonts w:ascii="Times New Roman" w:eastAsia="Times New Roman" w:hAnsi="Times New Roman" w:cs="Times New Roman"/>
          <w:b/>
          <w:bCs/>
          <w:color w:val="000000"/>
          <w:sz w:val="28"/>
          <w:szCs w:val="28"/>
        </w:rPr>
      </w:pPr>
      <w:r w:rsidRPr="000C25DA">
        <w:rPr>
          <w:rFonts w:ascii="Times New Roman" w:eastAsia="Times New Roman" w:hAnsi="Times New Roman" w:cs="Times New Roman"/>
          <w:b/>
          <w:bCs/>
          <w:color w:val="000000"/>
          <w:sz w:val="28"/>
          <w:szCs w:val="28"/>
        </w:rPr>
        <w:t>Содержание программы</w:t>
      </w:r>
    </w:p>
    <w:p w:rsidR="000C25DA" w:rsidRPr="00FF4185"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C25DA" w:rsidRPr="000C25DA" w:rsidRDefault="000C25DA" w:rsidP="008C3B31">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lang/>
        </w:rPr>
      </w:pPr>
      <w:r w:rsidRPr="000C25DA">
        <w:rPr>
          <w:rFonts w:ascii="Times New Roman" w:eastAsia="Times New Roman" w:hAnsi="Times New Roman" w:cs="Times New Roman"/>
          <w:b/>
          <w:sz w:val="24"/>
          <w:szCs w:val="24"/>
          <w:lang/>
        </w:rPr>
        <w:t>Целевой раздел</w:t>
      </w:r>
    </w:p>
    <w:p w:rsidR="000C25DA" w:rsidRPr="000C25DA" w:rsidRDefault="000C25DA" w:rsidP="000C25DA">
      <w:pPr>
        <w:ind w:left="927"/>
        <w:contextualSpacing/>
        <w:jc w:val="both"/>
        <w:rPr>
          <w:rFonts w:ascii="Times New Roman" w:eastAsia="Times New Roman" w:hAnsi="Times New Roman" w:cs="Times New Roman"/>
          <w:b/>
          <w:sz w:val="24"/>
          <w:szCs w:val="24"/>
          <w:lang/>
        </w:rPr>
      </w:pPr>
      <w:r w:rsidRPr="000C25DA">
        <w:rPr>
          <w:rFonts w:ascii="Times New Roman" w:eastAsia="Times New Roman" w:hAnsi="Times New Roman" w:cs="Times New Roman"/>
          <w:b/>
          <w:sz w:val="24"/>
          <w:szCs w:val="24"/>
          <w:lang/>
        </w:rPr>
        <w:t>1.1.Пояснительная записка</w:t>
      </w:r>
    </w:p>
    <w:p w:rsidR="000C25DA" w:rsidRPr="000C25DA" w:rsidRDefault="000C25DA" w:rsidP="000C25DA">
      <w:pPr>
        <w:ind w:left="927"/>
        <w:contextualSpacing/>
        <w:jc w:val="both"/>
        <w:rPr>
          <w:rFonts w:ascii="Times New Roman" w:eastAsia="Times New Roman" w:hAnsi="Times New Roman" w:cs="Times New Roman"/>
          <w:b/>
          <w:sz w:val="24"/>
          <w:szCs w:val="24"/>
          <w:lang/>
        </w:rPr>
      </w:pPr>
      <w:r w:rsidRPr="000C25DA">
        <w:rPr>
          <w:rFonts w:ascii="Times New Roman" w:eastAsia="Times New Roman" w:hAnsi="Times New Roman" w:cs="Times New Roman"/>
          <w:b/>
          <w:sz w:val="24"/>
          <w:szCs w:val="24"/>
          <w:lang/>
        </w:rPr>
        <w:t xml:space="preserve">1.2.Планируемые результаты освоения обучающимися основной образовательной программы основного общего образования. </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1.2.1. Общие положения.</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1.2.2. Ведущие целевые установки и основные ожидаемые результаты.</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1.2.3.Планируемые личностные результаты освоения ООП. </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1.2.3.1. Планируемые результаты освоения учебных и междисциплинарных программ. Формирование УУД.</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caps/>
          <w:sz w:val="24"/>
          <w:szCs w:val="24"/>
          <w:lang/>
        </w:rPr>
        <w:t>1.2.3.2. </w:t>
      </w:r>
      <w:r w:rsidRPr="000C25DA">
        <w:rPr>
          <w:rFonts w:ascii="Times New Roman" w:eastAsia="Times New Roman" w:hAnsi="Times New Roman" w:cs="Times New Roman"/>
          <w:sz w:val="24"/>
          <w:szCs w:val="24"/>
          <w:lang/>
        </w:rPr>
        <w:t xml:space="preserve">Формирование ИКТ-компетентности обучающихся </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1.2.3.3. Основы учебно-исследовательской и проектной деятельности</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1.2.3.4. Стратегии смыслового чтения и работа с текстом</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1.3.3.5. Русский язык</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1.2.3.6.Литература</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 xml:space="preserve">1.2.3.7. Иностранный язык </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1.2.3.8. История</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1.2.3.9.Обществознание</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 xml:space="preserve">1.2.3.10. География </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1.2.3.11. Математика</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1.2.3.12. Информатика</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1.2.3.13. Физика</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1.2.3.14.Биология</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1.2.3.15.Химия</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1.2.3.16.Изобразительное искусство</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1.2.3.17.Музыка</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1.2.3.18. Технология</w:t>
      </w:r>
    </w:p>
    <w:p w:rsidR="000C25DA" w:rsidRPr="000C25DA" w:rsidRDefault="000C25DA" w:rsidP="000C25DA">
      <w:pPr>
        <w:ind w:left="927"/>
        <w:contextualSpacing/>
        <w:jc w:val="both"/>
        <w:rPr>
          <w:rFonts w:ascii="Times New Roman" w:eastAsia="Times New Roman" w:hAnsi="Times New Roman" w:cs="Times New Roman"/>
          <w:sz w:val="24"/>
          <w:szCs w:val="28"/>
          <w:lang/>
        </w:rPr>
      </w:pPr>
      <w:r w:rsidRPr="000C25DA">
        <w:rPr>
          <w:rFonts w:ascii="Times New Roman" w:eastAsia="Times New Roman" w:hAnsi="Times New Roman" w:cs="Times New Roman"/>
          <w:sz w:val="24"/>
          <w:szCs w:val="28"/>
          <w:lang/>
        </w:rPr>
        <w:t>1.2.3.19. Физическая культура</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8"/>
          <w:lang/>
        </w:rPr>
        <w:t>1.2.3.20. Основы безопасности жизнедеятельности</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1.2.4. Планируемые метапредметные результаты освоения ООП.</w:t>
      </w:r>
    </w:p>
    <w:p w:rsidR="000C25DA" w:rsidRPr="000C25DA" w:rsidRDefault="000C25DA" w:rsidP="000C25DA">
      <w:pPr>
        <w:ind w:left="927"/>
        <w:contextualSpacing/>
        <w:jc w:val="both"/>
        <w:rPr>
          <w:rFonts w:ascii="Times New Roman" w:eastAsia="Times New Roman" w:hAnsi="Times New Roman" w:cs="Times New Roman"/>
          <w:b/>
          <w:sz w:val="24"/>
          <w:szCs w:val="24"/>
          <w:lang/>
        </w:rPr>
      </w:pPr>
      <w:r w:rsidRPr="000C25DA">
        <w:rPr>
          <w:rFonts w:ascii="Times New Roman" w:eastAsia="Times New Roman" w:hAnsi="Times New Roman" w:cs="Times New Roman"/>
          <w:b/>
          <w:sz w:val="24"/>
          <w:szCs w:val="24"/>
          <w:lang/>
        </w:rPr>
        <w:t xml:space="preserve">1.3. Система оценки достижения планируемых результатов основной образовательной программы основного общего образования. </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1.3.1. Общие положения.</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1.3.2. Особенности оценки личностных результатов</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1.3.3. Особенности оценки метапредметных результатов</w:t>
      </w:r>
    </w:p>
    <w:p w:rsidR="000C25DA" w:rsidRPr="000C25DA" w:rsidRDefault="000C25DA" w:rsidP="000C25DA">
      <w:pPr>
        <w:ind w:left="927"/>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1.3.4. Особенности оценки предметных результатов</w:t>
      </w:r>
    </w:p>
    <w:p w:rsidR="000C25DA" w:rsidRPr="000C25DA" w:rsidRDefault="000C25DA" w:rsidP="000C25DA">
      <w:pPr>
        <w:spacing w:after="0" w:line="240" w:lineRule="auto"/>
        <w:ind w:left="927"/>
        <w:contextualSpacing/>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lastRenderedPageBreak/>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C25DA" w:rsidRPr="000C25DA" w:rsidRDefault="000C25DA" w:rsidP="000C25DA">
      <w:pPr>
        <w:spacing w:after="0" w:line="240" w:lineRule="auto"/>
        <w:ind w:left="927"/>
        <w:contextualSpacing/>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1.3.6. Итоговая оценка выпускника и ее использование при переходе от основному к среднему общему образованию.</w:t>
      </w:r>
    </w:p>
    <w:p w:rsidR="000C25DA" w:rsidRPr="000C25DA" w:rsidRDefault="000C25DA" w:rsidP="000C25DA">
      <w:pPr>
        <w:spacing w:after="0" w:line="240" w:lineRule="auto"/>
        <w:ind w:left="927"/>
        <w:contextualSpacing/>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1.3.7. Оценка результатов деятельности образовательного учреждения.</w:t>
      </w:r>
    </w:p>
    <w:p w:rsidR="000C25DA" w:rsidRPr="000C25DA" w:rsidRDefault="000C25DA" w:rsidP="000C25DA">
      <w:pPr>
        <w:spacing w:after="0" w:line="240" w:lineRule="auto"/>
        <w:ind w:left="720"/>
        <w:contextualSpacing/>
        <w:rPr>
          <w:rFonts w:ascii="Times New Roman" w:eastAsia="Times New Roman" w:hAnsi="Times New Roman" w:cs="Times New Roman"/>
          <w:b/>
          <w:sz w:val="24"/>
          <w:szCs w:val="24"/>
          <w:lang/>
        </w:rPr>
      </w:pPr>
      <w:r w:rsidRPr="000C25DA">
        <w:rPr>
          <w:rFonts w:ascii="Times New Roman" w:eastAsia="Times New Roman" w:hAnsi="Times New Roman" w:cs="Times New Roman"/>
          <w:sz w:val="24"/>
          <w:szCs w:val="24"/>
          <w:lang/>
        </w:rPr>
        <w:t xml:space="preserve">2. </w:t>
      </w:r>
      <w:r w:rsidRPr="000C25DA">
        <w:rPr>
          <w:rFonts w:ascii="Times New Roman" w:eastAsia="Times New Roman" w:hAnsi="Times New Roman" w:cs="Times New Roman"/>
          <w:b/>
          <w:sz w:val="24"/>
          <w:szCs w:val="24"/>
          <w:lang/>
        </w:rPr>
        <w:t>Содержательный раздел</w:t>
      </w:r>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8"/>
          <w:szCs w:val="28"/>
          <w:lang w:eastAsia="ru-RU"/>
        </w:rPr>
      </w:pPr>
      <w:r w:rsidRPr="0003378E">
        <w:rPr>
          <w:rFonts w:ascii="Times New Roman" w:eastAsia="Times New Roman" w:hAnsi="Times New Roman" w:cs="Times New Roman"/>
          <w:b/>
          <w:iCs/>
          <w:noProof/>
          <w:sz w:val="28"/>
          <w:szCs w:val="28"/>
        </w:rPr>
        <w:fldChar w:fldCharType="begin"/>
      </w:r>
      <w:r w:rsidR="000C25DA" w:rsidRPr="000C25DA">
        <w:rPr>
          <w:rFonts w:ascii="Times New Roman" w:eastAsia="Times New Roman" w:hAnsi="Times New Roman" w:cs="Times New Roman"/>
          <w:b/>
          <w:iCs/>
          <w:noProof/>
          <w:sz w:val="28"/>
          <w:szCs w:val="28"/>
        </w:rPr>
        <w:instrText xml:space="preserve"> TOC \o "1-4" \h \z \u </w:instrText>
      </w:r>
      <w:r w:rsidRPr="0003378E">
        <w:rPr>
          <w:rFonts w:ascii="Times New Roman" w:eastAsia="Times New Roman" w:hAnsi="Times New Roman" w:cs="Times New Roman"/>
          <w:b/>
          <w:iCs/>
          <w:noProof/>
          <w:sz w:val="28"/>
          <w:szCs w:val="28"/>
        </w:rPr>
        <w:fldChar w:fldCharType="separate"/>
      </w:r>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8" w:anchor="_Toc414553167" w:history="1">
        <w:r w:rsidR="000C25DA" w:rsidRPr="000C25DA">
          <w:rPr>
            <w:rFonts w:ascii="Times New Roman" w:eastAsia="Calibri" w:hAnsi="Times New Roman" w:cs="Times New Roman"/>
            <w:iCs/>
            <w:noProof/>
            <w:sz w:val="24"/>
            <w:szCs w:val="24"/>
            <w:u w:val="singl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9" w:anchor="_Toc414553178" w:history="1">
        <w:r w:rsidR="000C25DA" w:rsidRPr="000C25DA">
          <w:rPr>
            <w:rFonts w:ascii="Times New Roman" w:eastAsia="Calibri" w:hAnsi="Times New Roman" w:cs="Times New Roman"/>
            <w:iCs/>
            <w:noProof/>
            <w:sz w:val="24"/>
            <w:szCs w:val="24"/>
            <w:u w:val="single"/>
          </w:rPr>
          <w:t>2.2. Примерные программы учебных предметов, курсов</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10" w:anchor="_Toc414553179" w:history="1">
        <w:r w:rsidR="000C25DA" w:rsidRPr="000C25DA">
          <w:rPr>
            <w:rFonts w:ascii="Times New Roman" w:eastAsia="Calibri" w:hAnsi="Times New Roman" w:cs="Times New Roman"/>
            <w:iCs/>
            <w:noProof/>
            <w:sz w:val="24"/>
            <w:szCs w:val="24"/>
            <w:u w:val="single"/>
          </w:rPr>
          <w:t>2.2.1 Общие положения</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11" w:anchor="_Toc414553180" w:history="1">
        <w:r w:rsidR="000C25DA" w:rsidRPr="000C25DA">
          <w:rPr>
            <w:rFonts w:ascii="Times New Roman" w:eastAsia="Calibri" w:hAnsi="Times New Roman" w:cs="Times New Roman"/>
            <w:iCs/>
            <w:noProof/>
            <w:sz w:val="24"/>
            <w:szCs w:val="24"/>
            <w:u w:val="single"/>
          </w:rPr>
          <w:t>2.2.2. Основное содержание учебных предметов на уровне основного общего образования</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12" w:anchor="_Toc414553181" w:history="1">
        <w:r w:rsidR="000C25DA" w:rsidRPr="000C25DA">
          <w:rPr>
            <w:rFonts w:ascii="Times New Roman" w:eastAsia="Calibri" w:hAnsi="Times New Roman" w:cs="Times New Roman"/>
            <w:noProof/>
            <w:sz w:val="24"/>
            <w:szCs w:val="24"/>
            <w:u w:val="single"/>
          </w:rPr>
          <w:t>2.2.2.1. Русский язык</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13" w:anchor="_Toc414553192" w:history="1">
        <w:r w:rsidR="000C25DA" w:rsidRPr="000C25DA">
          <w:rPr>
            <w:rFonts w:ascii="Times New Roman" w:eastAsia="Calibri" w:hAnsi="Times New Roman" w:cs="Times New Roman"/>
            <w:noProof/>
            <w:sz w:val="24"/>
            <w:szCs w:val="24"/>
            <w:u w:val="single"/>
          </w:rPr>
          <w:t>2.2.2.2. Литература</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14" w:anchor="_Toc414553227" w:history="1">
        <w:r w:rsidR="000C25DA" w:rsidRPr="000C25DA">
          <w:rPr>
            <w:rFonts w:ascii="Times New Roman" w:eastAsia="Calibri" w:hAnsi="Times New Roman" w:cs="Times New Roman"/>
            <w:noProof/>
            <w:sz w:val="24"/>
            <w:szCs w:val="24"/>
            <w:u w:val="single"/>
          </w:rPr>
          <w:t>2.2.2.3. Иностранный язык</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15" w:anchor="_Toc414553229" w:history="1">
        <w:r w:rsidR="000C25DA" w:rsidRPr="000C25DA">
          <w:rPr>
            <w:rFonts w:ascii="Times New Roman" w:eastAsia="Calibri" w:hAnsi="Times New Roman" w:cs="Times New Roman"/>
            <w:noProof/>
            <w:sz w:val="24"/>
            <w:szCs w:val="24"/>
            <w:u w:val="single"/>
          </w:rPr>
          <w:t>2.2.2.4. История России. Всеобщая история</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16" w:anchor="_Toc414553230" w:history="1">
        <w:r w:rsidR="000C25DA" w:rsidRPr="000C25DA">
          <w:rPr>
            <w:rFonts w:ascii="Times New Roman" w:eastAsia="Calibri" w:hAnsi="Times New Roman" w:cs="Times New Roman"/>
            <w:noProof/>
            <w:sz w:val="24"/>
            <w:szCs w:val="24"/>
            <w:u w:val="single"/>
          </w:rPr>
          <w:t>2.2.2.5. Обществознание</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17" w:anchor="_Toc414553231" w:history="1">
        <w:r w:rsidR="000C25DA" w:rsidRPr="000C25DA">
          <w:rPr>
            <w:rFonts w:ascii="Times New Roman" w:eastAsia="Calibri" w:hAnsi="Times New Roman" w:cs="Times New Roman"/>
            <w:noProof/>
            <w:sz w:val="24"/>
            <w:szCs w:val="24"/>
            <w:u w:val="single"/>
          </w:rPr>
          <w:t>2.2.2.6. География</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18" w:anchor="_Toc414553232" w:history="1">
        <w:r w:rsidR="000C25DA" w:rsidRPr="000C25DA">
          <w:rPr>
            <w:rFonts w:ascii="Times New Roman" w:eastAsia="Calibri" w:hAnsi="Times New Roman" w:cs="Times New Roman"/>
            <w:noProof/>
            <w:sz w:val="24"/>
            <w:szCs w:val="24"/>
            <w:u w:val="single"/>
          </w:rPr>
          <w:t>2.2.2.7. Математика</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19" w:anchor="_Toc414553245" w:history="1">
        <w:r w:rsidR="000C25DA" w:rsidRPr="000C25DA">
          <w:rPr>
            <w:rFonts w:ascii="Times New Roman" w:eastAsia="Calibri" w:hAnsi="Times New Roman" w:cs="Times New Roman"/>
            <w:noProof/>
            <w:sz w:val="24"/>
            <w:szCs w:val="24"/>
            <w:u w:val="single"/>
          </w:rPr>
          <w:t>2.2.2.8. Информатика</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0" w:anchor="_Toc414553246" w:history="1">
        <w:r w:rsidR="000C25DA" w:rsidRPr="000C25DA">
          <w:rPr>
            <w:rFonts w:ascii="Times New Roman" w:eastAsia="Calibri" w:hAnsi="Times New Roman" w:cs="Times New Roman"/>
            <w:noProof/>
            <w:sz w:val="24"/>
            <w:szCs w:val="24"/>
            <w:u w:val="single"/>
          </w:rPr>
          <w:t>2.2.2.9. Физика</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1" w:anchor="_Toc414553247" w:history="1">
        <w:r w:rsidR="000C25DA" w:rsidRPr="000C25DA">
          <w:rPr>
            <w:rFonts w:ascii="Times New Roman" w:eastAsia="Calibri" w:hAnsi="Times New Roman" w:cs="Times New Roman"/>
            <w:noProof/>
            <w:sz w:val="24"/>
            <w:szCs w:val="24"/>
            <w:u w:val="single"/>
          </w:rPr>
          <w:t>2.2.2.10. Биология</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2" w:anchor="_Toc414553248" w:history="1">
        <w:r w:rsidR="000C25DA" w:rsidRPr="000C25DA">
          <w:rPr>
            <w:rFonts w:ascii="Times New Roman" w:eastAsia="Calibri" w:hAnsi="Times New Roman" w:cs="Times New Roman"/>
            <w:noProof/>
            <w:sz w:val="24"/>
            <w:szCs w:val="24"/>
            <w:u w:val="single"/>
          </w:rPr>
          <w:t>2.2.2.11. Химия</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3" w:anchor="_Toc414553249" w:history="1">
        <w:r w:rsidR="000C25DA" w:rsidRPr="000C25DA">
          <w:rPr>
            <w:rFonts w:ascii="Times New Roman" w:eastAsia="Calibri" w:hAnsi="Times New Roman" w:cs="Times New Roman"/>
            <w:noProof/>
            <w:sz w:val="24"/>
            <w:szCs w:val="24"/>
            <w:u w:val="single"/>
          </w:rPr>
          <w:t>2.2.2.12. Изобразительное искусство</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4" w:anchor="_Toc414553250" w:history="1">
        <w:r w:rsidR="000C25DA" w:rsidRPr="000C25DA">
          <w:rPr>
            <w:rFonts w:ascii="Times New Roman" w:eastAsia="Calibri" w:hAnsi="Times New Roman" w:cs="Times New Roman"/>
            <w:noProof/>
            <w:sz w:val="24"/>
            <w:szCs w:val="24"/>
            <w:u w:val="single"/>
          </w:rPr>
          <w:t>2.2.2.13. Музыка</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5" w:anchor="_Toc414553251" w:history="1">
        <w:r w:rsidR="000C25DA" w:rsidRPr="000C25DA">
          <w:rPr>
            <w:rFonts w:ascii="Times New Roman" w:eastAsia="Calibri" w:hAnsi="Times New Roman" w:cs="Times New Roman"/>
            <w:noProof/>
            <w:sz w:val="24"/>
            <w:szCs w:val="24"/>
            <w:u w:val="single"/>
          </w:rPr>
          <w:t>2.2.2.14. Технология</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6" w:anchor="_Toc414553252" w:history="1">
        <w:r w:rsidR="000C25DA" w:rsidRPr="000C25DA">
          <w:rPr>
            <w:rFonts w:ascii="Times New Roman" w:eastAsia="Calibri" w:hAnsi="Times New Roman" w:cs="Times New Roman"/>
            <w:noProof/>
            <w:sz w:val="24"/>
            <w:szCs w:val="24"/>
            <w:u w:val="single"/>
          </w:rPr>
          <w:t>2.2.2.15. Физическая культура</w:t>
        </w:r>
      </w:hyperlink>
    </w:p>
    <w:p w:rsidR="000C25DA" w:rsidRPr="000C25DA" w:rsidRDefault="0003378E" w:rsidP="000C25DA">
      <w:pPr>
        <w:tabs>
          <w:tab w:val="right" w:leader="dot" w:pos="9498"/>
          <w:tab w:val="right" w:leader="dot" w:pos="9628"/>
        </w:tabs>
        <w:spacing w:after="0" w:line="240" w:lineRule="auto"/>
        <w:ind w:firstLine="720"/>
        <w:jc w:val="both"/>
        <w:rPr>
          <w:rFonts w:ascii="Times New Roman" w:eastAsia="Times New Roman" w:hAnsi="Times New Roman" w:cs="Times New Roman"/>
          <w:noProof/>
          <w:sz w:val="24"/>
          <w:szCs w:val="24"/>
          <w:lang w:eastAsia="ru-RU"/>
        </w:rPr>
      </w:pPr>
      <w:hyperlink r:id="rId27" w:anchor="_Toc414553253" w:history="1">
        <w:r w:rsidR="000C25DA" w:rsidRPr="000C25DA">
          <w:rPr>
            <w:rFonts w:ascii="Times New Roman" w:eastAsia="Calibri" w:hAnsi="Times New Roman" w:cs="Times New Roman"/>
            <w:noProof/>
            <w:sz w:val="24"/>
            <w:szCs w:val="24"/>
            <w:u w:val="single"/>
          </w:rPr>
          <w:t>2.2.2.16. Основы безопасности жизнедеятельности</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28" w:anchor="_Toc414553254" w:history="1">
        <w:r w:rsidR="000C25DA" w:rsidRPr="000C25DA">
          <w:rPr>
            <w:rFonts w:ascii="Times New Roman" w:eastAsia="Calibri" w:hAnsi="Times New Roman" w:cs="Times New Roman"/>
            <w:iCs/>
            <w:noProof/>
            <w:sz w:val="24"/>
            <w:szCs w:val="24"/>
            <w:u w:val="single"/>
          </w:rPr>
          <w:t>2.3. Программа воспитания и социализации обучающихся</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29" w:anchor="_Toc414553275" w:history="1">
        <w:r w:rsidR="000C25DA" w:rsidRPr="000C25DA">
          <w:rPr>
            <w:rFonts w:ascii="Times New Roman" w:eastAsia="Calibri" w:hAnsi="Times New Roman" w:cs="Times New Roman"/>
            <w:iCs/>
            <w:noProof/>
            <w:sz w:val="24"/>
            <w:szCs w:val="24"/>
            <w:u w:val="single"/>
          </w:rPr>
          <w:t>2.4. Программа коррекционной работы</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30" w:anchor="_Toc414553280" w:history="1">
        <w:r w:rsidR="000C25DA" w:rsidRPr="000C25DA">
          <w:rPr>
            <w:rFonts w:ascii="Times New Roman" w:eastAsia="Calibri" w:hAnsi="Times New Roman" w:cs="Times New Roman"/>
            <w:noProof/>
            <w:sz w:val="24"/>
            <w:szCs w:val="24"/>
            <w:u w:val="single"/>
          </w:rPr>
          <w:t>2.4.1. Планируемые результаты коррекционной работы</w:t>
        </w:r>
      </w:hyperlink>
    </w:p>
    <w:p w:rsidR="000C25DA" w:rsidRPr="000C25DA" w:rsidRDefault="0003378E" w:rsidP="000C25DA">
      <w:pPr>
        <w:tabs>
          <w:tab w:val="left" w:pos="390"/>
          <w:tab w:val="left" w:pos="450"/>
          <w:tab w:val="right" w:leader="dot" w:pos="9498"/>
          <w:tab w:val="right" w:leader="dot" w:pos="9628"/>
        </w:tabs>
        <w:spacing w:before="240" w:after="0" w:line="240" w:lineRule="auto"/>
        <w:ind w:right="-2" w:firstLine="720"/>
        <w:jc w:val="both"/>
        <w:rPr>
          <w:rFonts w:ascii="Times New Roman" w:eastAsia="Times New Roman" w:hAnsi="Times New Roman" w:cs="Times New Roman"/>
          <w:bCs/>
          <w:noProof/>
          <w:sz w:val="24"/>
          <w:szCs w:val="24"/>
          <w:lang w:eastAsia="ru-RU"/>
        </w:rPr>
      </w:pPr>
      <w:hyperlink r:id="rId31" w:anchor="_Toc414553281" w:history="1">
        <w:r w:rsidR="000C25DA" w:rsidRPr="000C25DA">
          <w:rPr>
            <w:rFonts w:ascii="Times New Roman" w:eastAsia="@Arial Unicode MS" w:hAnsi="Times New Roman" w:cs="Times New Roman"/>
            <w:bCs/>
            <w:noProof/>
            <w:sz w:val="24"/>
            <w:szCs w:val="24"/>
            <w:u w:val="single"/>
            <w:lang w:eastAsia="ru-RU"/>
          </w:rPr>
          <w:t>3. Организационный раздел примерной основной образовательной программы основного общего образования</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32" w:anchor="_Toc414553282" w:history="1">
        <w:r w:rsidR="000C25DA" w:rsidRPr="000C25DA">
          <w:rPr>
            <w:rFonts w:ascii="Times New Roman" w:eastAsia="Calibri" w:hAnsi="Times New Roman" w:cs="Times New Roman"/>
            <w:iCs/>
            <w:noProof/>
            <w:sz w:val="24"/>
            <w:szCs w:val="24"/>
            <w:u w:val="single"/>
          </w:rPr>
          <w:t>3.1. Примерный учебный план основного общего образования</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33" w:anchor="_Toc414553283" w:history="1">
        <w:r w:rsidR="000C25DA" w:rsidRPr="000C25DA">
          <w:rPr>
            <w:rFonts w:ascii="Times New Roman" w:eastAsia="Calibri" w:hAnsi="Times New Roman" w:cs="Times New Roman"/>
            <w:noProof/>
            <w:sz w:val="24"/>
            <w:szCs w:val="24"/>
            <w:u w:val="single"/>
          </w:rPr>
          <w:t>3.1.1. Примерный календарный учебный график</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34" w:anchor="_Toc414553284" w:history="1">
        <w:r w:rsidR="000C25DA" w:rsidRPr="000C25DA">
          <w:rPr>
            <w:rFonts w:ascii="Times New Roman" w:eastAsia="@Arial Unicode MS" w:hAnsi="Times New Roman" w:cs="Times New Roman"/>
            <w:noProof/>
            <w:sz w:val="24"/>
            <w:szCs w:val="24"/>
            <w:u w:val="single"/>
          </w:rPr>
          <w:t>3.1.2. Примерный план внеурочной деятельности</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35" w:anchor="_Toc414553285" w:history="1">
        <w:r w:rsidR="000C25DA" w:rsidRPr="000C25DA">
          <w:rPr>
            <w:rFonts w:ascii="Times New Roman" w:eastAsia="Calibri" w:hAnsi="Times New Roman" w:cs="Times New Roman"/>
            <w:iCs/>
            <w:noProof/>
            <w:sz w:val="24"/>
            <w:szCs w:val="24"/>
            <w:u w:val="single"/>
          </w:rPr>
          <w:t>3.2. Система условий реализации основной образовательной  программы</w:t>
        </w:r>
      </w:hyperlink>
    </w:p>
    <w:p w:rsidR="000C25DA" w:rsidRPr="000C25DA" w:rsidRDefault="0003378E" w:rsidP="000C25DA">
      <w:pPr>
        <w:tabs>
          <w:tab w:val="left" w:pos="880"/>
          <w:tab w:val="right" w:leader="dot" w:pos="9498"/>
          <w:tab w:val="right" w:leader="dot" w:pos="9628"/>
        </w:tabs>
        <w:spacing w:after="0" w:line="240" w:lineRule="auto"/>
        <w:ind w:right="-2" w:firstLine="720"/>
        <w:jc w:val="both"/>
        <w:rPr>
          <w:rFonts w:ascii="Times New Roman" w:eastAsia="Times New Roman" w:hAnsi="Times New Roman" w:cs="Times New Roman"/>
          <w:iCs/>
          <w:noProof/>
          <w:sz w:val="24"/>
          <w:szCs w:val="24"/>
          <w:lang w:eastAsia="ru-RU"/>
        </w:rPr>
      </w:pPr>
      <w:hyperlink r:id="rId36" w:anchor="_Toc414553286" w:history="1">
        <w:r w:rsidR="000C25DA" w:rsidRPr="000C25DA">
          <w:rPr>
            <w:rFonts w:ascii="Times New Roman" w:eastAsia="Calibri" w:hAnsi="Times New Roman" w:cs="Times New Roman"/>
            <w:iCs/>
            <w:noProof/>
            <w:sz w:val="24"/>
            <w:szCs w:val="24"/>
            <w:u w:val="single"/>
          </w:rPr>
          <w:t>3.2.1. Описание кадровых условий реализации основной образовательной программы основного общего образования</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37" w:anchor="_Toc414553287" w:history="1">
        <w:r w:rsidR="000C25DA" w:rsidRPr="000C25DA">
          <w:rPr>
            <w:rFonts w:ascii="Times New Roman" w:eastAsia="Calibri" w:hAnsi="Times New Roman" w:cs="Times New Roman"/>
            <w:noProof/>
            <w:sz w:val="24"/>
            <w:szCs w:val="24"/>
            <w:u w:val="single"/>
          </w:rPr>
          <w:t>3.2.2. Психолого-педагогические условия реализации основной образовательной программы основного общего образования</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sz w:val="24"/>
          <w:szCs w:val="24"/>
        </w:rPr>
      </w:pPr>
      <w:hyperlink r:id="rId38" w:anchor="_Toc414553288" w:history="1">
        <w:r w:rsidR="000C25DA" w:rsidRPr="000C25DA">
          <w:rPr>
            <w:rFonts w:ascii="Times New Roman" w:eastAsia="Calibri" w:hAnsi="Times New Roman" w:cs="Times New Roman"/>
            <w:noProof/>
            <w:sz w:val="24"/>
            <w:szCs w:val="24"/>
            <w:u w:val="single"/>
          </w:rPr>
          <w:t>3.2.3. Финансово-экономические условия реализации образовательной  программы основного общего образования</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39" w:anchor="_Toc414553289" w:history="1">
        <w:r w:rsidR="000C25DA" w:rsidRPr="000C25DA">
          <w:rPr>
            <w:rFonts w:ascii="Times New Roman" w:eastAsia="Calibri" w:hAnsi="Times New Roman" w:cs="Times New Roman"/>
            <w:noProof/>
            <w:sz w:val="24"/>
            <w:szCs w:val="24"/>
            <w:u w:val="single"/>
          </w:rPr>
          <w:t>3.2.4.</w:t>
        </w:r>
        <w:r w:rsidR="000C25DA" w:rsidRPr="000C25DA">
          <w:rPr>
            <w:rFonts w:ascii="Times New Roman" w:eastAsiaTheme="majorEastAsia" w:hAnsi="Times New Roman" w:cs="Times New Roman"/>
            <w:noProof/>
            <w:sz w:val="24"/>
            <w:szCs w:val="24"/>
            <w:u w:val="single"/>
          </w:rPr>
          <w:tab/>
        </w:r>
        <w:r w:rsidR="000C25DA" w:rsidRPr="000C25DA">
          <w:rPr>
            <w:rFonts w:ascii="Times New Roman" w:eastAsia="Calibri" w:hAnsi="Times New Roman" w:cs="Times New Roman"/>
            <w:noProof/>
            <w:sz w:val="24"/>
            <w:szCs w:val="24"/>
            <w:u w:val="single"/>
          </w:rPr>
          <w:t>Материально-технические условия реализации основной образовательной программы</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40" w:anchor="_Toc414553290" w:history="1">
        <w:r w:rsidR="000C25DA" w:rsidRPr="000C25DA">
          <w:rPr>
            <w:rFonts w:ascii="Times New Roman" w:eastAsia="Calibri" w:hAnsi="Times New Roman" w:cs="Times New Roman"/>
            <w:noProof/>
            <w:sz w:val="24"/>
            <w:szCs w:val="24"/>
            <w:u w:val="single"/>
          </w:rPr>
          <w:t>3.2.5.</w:t>
        </w:r>
        <w:r w:rsidR="000C25DA" w:rsidRPr="000C25DA">
          <w:rPr>
            <w:rFonts w:ascii="Times New Roman" w:eastAsiaTheme="majorEastAsia" w:hAnsi="Times New Roman" w:cs="Times New Roman"/>
            <w:noProof/>
            <w:sz w:val="24"/>
            <w:szCs w:val="24"/>
            <w:u w:val="single"/>
          </w:rPr>
          <w:tab/>
        </w:r>
        <w:r w:rsidR="000C25DA" w:rsidRPr="000C25DA">
          <w:rPr>
            <w:rFonts w:ascii="Times New Roman" w:eastAsia="Calibri" w:hAnsi="Times New Roman" w:cs="Times New Roman"/>
            <w:noProof/>
            <w:sz w:val="24"/>
            <w:szCs w:val="24"/>
            <w:u w:val="single"/>
          </w:rPr>
          <w:t>Информационно-методические условия реализации основной образовательной программы основного общего образования</w:t>
        </w:r>
      </w:hyperlink>
    </w:p>
    <w:p w:rsidR="000C25DA" w:rsidRPr="000C25DA" w:rsidRDefault="0003378E" w:rsidP="000C25DA">
      <w:pPr>
        <w:tabs>
          <w:tab w:val="left" w:pos="1843"/>
          <w:tab w:val="right" w:leader="dot" w:pos="9496"/>
        </w:tabs>
        <w:spacing w:after="0" w:line="240" w:lineRule="auto"/>
        <w:ind w:firstLine="720"/>
        <w:jc w:val="both"/>
        <w:rPr>
          <w:rFonts w:ascii="Times New Roman" w:eastAsia="Times New Roman" w:hAnsi="Times New Roman" w:cs="Times New Roman"/>
          <w:noProof/>
          <w:sz w:val="24"/>
          <w:szCs w:val="24"/>
          <w:lang w:eastAsia="ru-RU"/>
        </w:rPr>
      </w:pPr>
      <w:hyperlink r:id="rId41" w:anchor="_Toc414553291" w:history="1">
        <w:r w:rsidR="000C25DA" w:rsidRPr="000C25DA">
          <w:rPr>
            <w:rFonts w:ascii="Times New Roman" w:eastAsia="Calibri" w:hAnsi="Times New Roman" w:cs="Times New Roman"/>
            <w:noProof/>
            <w:sz w:val="24"/>
            <w:szCs w:val="24"/>
            <w:u w:val="single"/>
          </w:rPr>
          <w:t>3.2.6.</w:t>
        </w:r>
        <w:r w:rsidR="000C25DA" w:rsidRPr="000C25DA">
          <w:rPr>
            <w:rFonts w:ascii="Times New Roman" w:eastAsiaTheme="majorEastAsia" w:hAnsi="Times New Roman" w:cs="Times New Roman"/>
            <w:noProof/>
            <w:sz w:val="24"/>
            <w:szCs w:val="24"/>
            <w:u w:val="single"/>
          </w:rPr>
          <w:tab/>
        </w:r>
        <w:r w:rsidR="000C25DA" w:rsidRPr="000C25DA">
          <w:rPr>
            <w:rFonts w:ascii="Times New Roman" w:eastAsia="Calibri" w:hAnsi="Times New Roman" w:cs="Times New Roman"/>
            <w:noProof/>
            <w:sz w:val="24"/>
            <w:szCs w:val="24"/>
            <w:u w:val="single"/>
          </w:rPr>
          <w:t>Механизмы достижения целевых ориентиров в системе условий</w:t>
        </w:r>
      </w:hyperlink>
    </w:p>
    <w:p w:rsidR="000C25DA" w:rsidRPr="000C25DA" w:rsidRDefault="0003378E" w:rsidP="00465E89">
      <w:pPr>
        <w:widowControl w:val="0"/>
        <w:numPr>
          <w:ilvl w:val="2"/>
          <w:numId w:val="4"/>
        </w:numPr>
        <w:tabs>
          <w:tab w:val="left" w:pos="1843"/>
          <w:tab w:val="right" w:leader="dot" w:pos="9496"/>
        </w:tabs>
        <w:autoSpaceDE w:val="0"/>
        <w:autoSpaceDN w:val="0"/>
        <w:adjustRightInd w:val="0"/>
        <w:spacing w:after="0" w:line="240" w:lineRule="auto"/>
        <w:jc w:val="both"/>
        <w:rPr>
          <w:rFonts w:ascii="Times New Roman" w:eastAsia="Times New Roman" w:hAnsi="Times New Roman" w:cs="Times New Roman"/>
          <w:sz w:val="24"/>
          <w:szCs w:val="24"/>
        </w:rPr>
      </w:pPr>
      <w:hyperlink r:id="rId42" w:anchor="_Toc414553292" w:history="1">
        <w:r w:rsidR="000C25DA" w:rsidRPr="000C25DA">
          <w:rPr>
            <w:rFonts w:ascii="Times New Roman" w:eastAsia="Calibri" w:hAnsi="Times New Roman" w:cs="Times New Roman"/>
            <w:noProof/>
            <w:sz w:val="24"/>
            <w:szCs w:val="24"/>
            <w:u w:val="single"/>
          </w:rPr>
          <w:t>Сетевой график (дорожная карта) по формированию необходимой системы условий</w:t>
        </w:r>
      </w:hyperlink>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lang w:eastAsia="ru-RU"/>
        </w:rPr>
      </w:pPr>
      <w:r w:rsidRPr="000C25DA">
        <w:rPr>
          <w:rFonts w:ascii="Times New Roman" w:eastAsia="Calibri" w:hAnsi="Times New Roman" w:cs="Times New Roman"/>
          <w:sz w:val="24"/>
          <w:szCs w:val="24"/>
        </w:rPr>
        <w:t>3.2.8.</w:t>
      </w:r>
      <w:r w:rsidRPr="000C25DA">
        <w:rPr>
          <w:rFonts w:ascii="Times New Roman" w:eastAsia="Calibri" w:hAnsi="Times New Roman" w:cs="Times New Roman"/>
          <w:bCs/>
          <w:lang w:eastAsia="ru-RU"/>
        </w:rPr>
        <w:t xml:space="preserve"> Правовое  обеспечение реализации ООП</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rPr>
      </w:pPr>
    </w:p>
    <w:p w:rsidR="000C25DA" w:rsidRPr="000C25DA" w:rsidRDefault="0003378E" w:rsidP="000C25DA">
      <w:pPr>
        <w:spacing w:after="0" w:line="240" w:lineRule="auto"/>
        <w:ind w:left="720"/>
        <w:contextualSpacing/>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fldChar w:fldCharType="end"/>
      </w:r>
      <w:r w:rsidR="000C25DA" w:rsidRPr="000C25DA">
        <w:rPr>
          <w:rFonts w:ascii="Times New Roman" w:eastAsia="Times New Roman" w:hAnsi="Times New Roman" w:cs="Times New Roman"/>
          <w:sz w:val="24"/>
          <w:szCs w:val="24"/>
          <w:lang/>
        </w:rPr>
        <w:t xml:space="preserve">    4.   Приложения.</w:t>
      </w:r>
    </w:p>
    <w:p w:rsidR="000C25DA" w:rsidRPr="000C25DA" w:rsidRDefault="000C25DA" w:rsidP="000C25DA">
      <w:pPr>
        <w:spacing w:after="0" w:line="240" w:lineRule="auto"/>
        <w:ind w:left="720"/>
        <w:contextualSpacing/>
        <w:rPr>
          <w:rFonts w:ascii="Times New Roman" w:eastAsia="Times New Roman" w:hAnsi="Times New Roman" w:cs="Times New Roman"/>
          <w:sz w:val="24"/>
          <w:szCs w:val="24"/>
          <w:lang/>
        </w:rPr>
      </w:pPr>
    </w:p>
    <w:p w:rsidR="000C25DA" w:rsidRPr="000C25DA" w:rsidRDefault="000C25DA" w:rsidP="000C25DA">
      <w:pPr>
        <w:widowControl w:val="0"/>
        <w:autoSpaceDE w:val="0"/>
        <w:autoSpaceDN w:val="0"/>
        <w:adjustRightInd w:val="0"/>
        <w:spacing w:after="0" w:line="240" w:lineRule="auto"/>
        <w:jc w:val="center"/>
        <w:rPr>
          <w:rFonts w:ascii="Times New Roman,Bold" w:eastAsia="Calibri" w:hAnsi="Times New Roman,Bold" w:cs="Times New Roman,Bold"/>
          <w:b/>
          <w:bCs/>
          <w:color w:val="000000"/>
          <w:sz w:val="24"/>
          <w:szCs w:val="24"/>
          <w:lang w:eastAsia="ru-RU"/>
        </w:rPr>
      </w:pPr>
      <w:r w:rsidRPr="000C25DA">
        <w:rPr>
          <w:rFonts w:ascii="Times New Roman" w:eastAsia="Calibri" w:hAnsi="Times New Roman" w:cs="Times New Roman"/>
          <w:b/>
          <w:bCs/>
          <w:color w:val="000000"/>
          <w:sz w:val="28"/>
          <w:szCs w:val="28"/>
          <w:lang w:eastAsia="ru-RU"/>
        </w:rPr>
        <w:t xml:space="preserve">1. </w:t>
      </w:r>
      <w:r w:rsidRPr="000C25DA">
        <w:rPr>
          <w:rFonts w:ascii="Times New Roman,Bold" w:eastAsia="Calibri" w:hAnsi="Times New Roman,Bold" w:cs="Times New Roman,Bold"/>
          <w:b/>
          <w:bCs/>
          <w:color w:val="000000"/>
          <w:sz w:val="28"/>
          <w:szCs w:val="28"/>
          <w:lang w:eastAsia="ru-RU"/>
        </w:rPr>
        <w:t>Целевой раздел</w:t>
      </w:r>
    </w:p>
    <w:p w:rsidR="000C25DA" w:rsidRPr="000C25DA" w:rsidRDefault="000C25DA" w:rsidP="000C25DA">
      <w:pPr>
        <w:widowControl w:val="0"/>
        <w:autoSpaceDE w:val="0"/>
        <w:autoSpaceDN w:val="0"/>
        <w:adjustRightInd w:val="0"/>
        <w:spacing w:after="0" w:line="240" w:lineRule="auto"/>
        <w:jc w:val="center"/>
        <w:rPr>
          <w:rFonts w:ascii="Times New Roman,Bold" w:eastAsia="Calibri" w:hAnsi="Times New Roman,Bold" w:cs="Times New Roman,Bold"/>
          <w:b/>
          <w:bCs/>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1.1. </w:t>
      </w:r>
      <w:r w:rsidRPr="000C25DA">
        <w:rPr>
          <w:rFonts w:ascii="Times New Roman,Bold" w:eastAsia="Calibri" w:hAnsi="Times New Roman,Bold" w:cs="Times New Roman,Bold"/>
          <w:b/>
          <w:bCs/>
          <w:color w:val="000000"/>
          <w:sz w:val="24"/>
          <w:szCs w:val="24"/>
          <w:lang w:eastAsia="ru-RU"/>
        </w:rPr>
        <w:t>Пояснительная записка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Основная образовательная программа основного общего образования разработана педагогическим коллективом  Муниципального  </w:t>
      </w:r>
      <w:r w:rsidR="00CE7B1D">
        <w:rPr>
          <w:rFonts w:ascii="Times New Roman" w:eastAsia="Calibri" w:hAnsi="Times New Roman" w:cs="Times New Roman"/>
          <w:sz w:val="24"/>
          <w:szCs w:val="24"/>
          <w:lang w:eastAsia="ru-RU"/>
        </w:rPr>
        <w:t>казё</w:t>
      </w:r>
      <w:r w:rsidRPr="000C25DA">
        <w:rPr>
          <w:rFonts w:ascii="Times New Roman" w:eastAsia="Calibri" w:hAnsi="Times New Roman" w:cs="Times New Roman"/>
          <w:sz w:val="24"/>
          <w:szCs w:val="24"/>
          <w:lang w:eastAsia="ru-RU"/>
        </w:rPr>
        <w:t>ного общеобразовательного учреж</w:t>
      </w:r>
      <w:r w:rsidR="00CE7B1D">
        <w:rPr>
          <w:rFonts w:ascii="Times New Roman" w:eastAsia="Calibri" w:hAnsi="Times New Roman" w:cs="Times New Roman"/>
          <w:sz w:val="24"/>
          <w:szCs w:val="24"/>
          <w:lang w:eastAsia="ru-RU"/>
        </w:rPr>
        <w:t>дения   (МКОУ «Тасутинская ООШ</w:t>
      </w:r>
      <w:r w:rsidRPr="000C25DA">
        <w:rPr>
          <w:rFonts w:ascii="Times New Roman" w:eastAsia="Calibri" w:hAnsi="Times New Roman" w:cs="Times New Roman"/>
          <w:sz w:val="24"/>
          <w:szCs w:val="24"/>
          <w:lang w:eastAsia="ru-RU"/>
        </w:rPr>
        <w:t xml:space="preserve">») </w:t>
      </w:r>
      <w:r w:rsidRPr="000C25DA">
        <w:rPr>
          <w:rFonts w:ascii="Times New Roman" w:eastAsia="@Arial Unicode MS" w:hAnsi="Times New Roman" w:cs="Times New Roman"/>
          <w:i/>
          <w:sz w:val="24"/>
          <w:szCs w:val="24"/>
          <w:lang w:eastAsia="ru-RU"/>
        </w:rPr>
        <w:t xml:space="preserve">(Свидетельство о государственной  аккредитации     выдана Службой по контролю и надзору в области образования </w:t>
      </w:r>
      <w:r w:rsidR="00490A4E">
        <w:rPr>
          <w:rFonts w:ascii="Times New Roman" w:eastAsia="@Arial Unicode MS" w:hAnsi="Times New Roman" w:cs="Times New Roman"/>
          <w:i/>
          <w:sz w:val="24"/>
          <w:szCs w:val="24"/>
          <w:lang w:eastAsia="ru-RU"/>
        </w:rPr>
        <w:t>РД</w:t>
      </w:r>
      <w:r w:rsidRPr="000C25DA">
        <w:rPr>
          <w:rFonts w:ascii="Times New Roman" w:eastAsia="@Arial Unicode MS" w:hAnsi="Times New Roman" w:cs="Times New Roman"/>
          <w:i/>
          <w:sz w:val="24"/>
          <w:szCs w:val="24"/>
          <w:lang w:eastAsia="ru-RU"/>
        </w:rPr>
        <w:t xml:space="preserve">, регистрационный номер 2674 от 15.12.2011 г., срок действия до 15.12.2023., лицензия № 5706-л от 12.07.2011., бессрочная) </w:t>
      </w:r>
      <w:r w:rsidRPr="000C25DA">
        <w:rPr>
          <w:rFonts w:ascii="Times New Roman" w:eastAsia="Calibri" w:hAnsi="Times New Roman" w:cs="Times New Roman"/>
          <w:sz w:val="24"/>
          <w:szCs w:val="24"/>
          <w:lang w:eastAsia="ru-RU"/>
        </w:rPr>
        <w:t xml:space="preserve">в соответствии с Конституцией Российской Федерации (от 12.12.1993), Законом «Об образовании»  в Российской Федерации № 273 –ФЗ от 21.12.2012., Постановление Правительства РФ «Об утверждении Типового положения об общеобразовательном учреждении» от 19 марта 2001 г. </w:t>
      </w:r>
      <w:r w:rsidRPr="000C25DA">
        <w:rPr>
          <w:rFonts w:ascii="Times New Roman" w:eastAsia="Calibri" w:hAnsi="Times New Roman" w:cs="Times New Roman"/>
          <w:sz w:val="24"/>
          <w:szCs w:val="24"/>
          <w:lang w:val="en-US" w:eastAsia="ru-RU"/>
        </w:rPr>
        <w:t>N</w:t>
      </w:r>
      <w:r w:rsidRPr="000C25DA">
        <w:rPr>
          <w:rFonts w:ascii="Times New Roman" w:eastAsia="Calibri" w:hAnsi="Times New Roman" w:cs="Times New Roman"/>
          <w:sz w:val="24"/>
          <w:szCs w:val="24"/>
          <w:lang w:eastAsia="ru-RU"/>
        </w:rPr>
        <w:t xml:space="preserve"> 196 (с изменениями от 23 декабря 2002 г., 1 февраля, 30 декабря 2005 г., 20 июля 2007 г., 18 августа 2008 г., 10 марта 2009 г.); Федеральным государственным образовательным стандартом основного общего образования (утверждён приказом Министерства образования и науки Российской Федерации от «17»  </w:t>
      </w:r>
      <w:r w:rsidRPr="000C25DA">
        <w:rPr>
          <w:rFonts w:ascii="Times New Roman" w:eastAsia="Calibri" w:hAnsi="Times New Roman" w:cs="Times New Roman"/>
          <w:sz w:val="24"/>
          <w:szCs w:val="24"/>
          <w:u w:val="single"/>
          <w:lang w:eastAsia="ru-RU"/>
        </w:rPr>
        <w:t>декабря</w:t>
      </w:r>
      <w:r w:rsidRPr="000C25DA">
        <w:rPr>
          <w:rFonts w:ascii="Times New Roman" w:eastAsia="Calibri" w:hAnsi="Times New Roman" w:cs="Times New Roman"/>
          <w:sz w:val="24"/>
          <w:szCs w:val="24"/>
          <w:lang w:eastAsia="ru-RU"/>
        </w:rPr>
        <w:t xml:space="preserve">  2010 г. № </w:t>
      </w:r>
      <w:r w:rsidRPr="000C25DA">
        <w:rPr>
          <w:rFonts w:ascii="Times New Roman" w:eastAsia="Calibri" w:hAnsi="Times New Roman" w:cs="Times New Roman"/>
          <w:sz w:val="24"/>
          <w:szCs w:val="24"/>
          <w:u w:val="single"/>
          <w:lang w:eastAsia="ru-RU"/>
        </w:rPr>
        <w:t>1897</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(«Гигиенические требования к режиму учебно-воспитательного процесса») (Постановление от 29 декабря 2010 г. </w:t>
      </w:r>
      <w:r w:rsidRPr="000C25DA">
        <w:rPr>
          <w:rFonts w:ascii="Times New Roman" w:eastAsia="Calibri" w:hAnsi="Times New Roman" w:cs="Times New Roman"/>
          <w:color w:val="000000"/>
          <w:sz w:val="24"/>
          <w:szCs w:val="24"/>
          <w:lang w:val="en-US" w:eastAsia="ru-RU"/>
        </w:rPr>
        <w:t>N</w:t>
      </w:r>
      <w:r w:rsidRPr="000C25DA">
        <w:rPr>
          <w:rFonts w:ascii="Times New Roman" w:eastAsia="Calibri" w:hAnsi="Times New Roman" w:cs="Times New Roman"/>
          <w:color w:val="000000"/>
          <w:sz w:val="24"/>
          <w:szCs w:val="24"/>
          <w:lang w:eastAsia="ru-RU"/>
        </w:rPr>
        <w:t xml:space="preserve"> 189, зарегистрировано в Минюсте РФ 3 марта 2011г. </w:t>
      </w:r>
      <w:r w:rsidRPr="000C25DA">
        <w:rPr>
          <w:rFonts w:ascii="Times New Roman" w:eastAsia="Calibri" w:hAnsi="Times New Roman" w:cs="Times New Roman"/>
          <w:color w:val="000000"/>
          <w:sz w:val="24"/>
          <w:szCs w:val="24"/>
          <w:lang w:val="en-US" w:eastAsia="ru-RU"/>
        </w:rPr>
        <w:t>N</w:t>
      </w:r>
      <w:r w:rsidRPr="000C25DA">
        <w:rPr>
          <w:rFonts w:ascii="Times New Roman" w:eastAsia="Calibri" w:hAnsi="Times New Roman" w:cs="Times New Roman"/>
          <w:color w:val="000000"/>
          <w:sz w:val="24"/>
          <w:szCs w:val="24"/>
          <w:lang w:eastAsia="ru-RU"/>
        </w:rPr>
        <w:t xml:space="preserve"> 19993);</w:t>
      </w:r>
      <w:r w:rsidRPr="000C25DA">
        <w:rPr>
          <w:rFonts w:ascii="Times New Roman" w:eastAsia="Calibri" w:hAnsi="Times New Roman" w:cs="Times New Roman"/>
          <w:sz w:val="24"/>
          <w:szCs w:val="24"/>
          <w:lang w:eastAsia="ru-RU"/>
        </w:rPr>
        <w:t xml:space="preserve"> Устава (утвержден Постановлением администрации </w:t>
      </w:r>
      <w:r w:rsidR="00664CCE">
        <w:rPr>
          <w:rFonts w:ascii="Times New Roman" w:eastAsia="Calibri" w:hAnsi="Times New Roman" w:cs="Times New Roman"/>
          <w:sz w:val="24"/>
          <w:szCs w:val="24"/>
          <w:lang w:eastAsia="ru-RU"/>
        </w:rPr>
        <w:t>Ботлих</w:t>
      </w:r>
      <w:r w:rsidRPr="000C25DA">
        <w:rPr>
          <w:rFonts w:ascii="Times New Roman" w:eastAsia="Calibri" w:hAnsi="Times New Roman" w:cs="Times New Roman"/>
          <w:sz w:val="24"/>
          <w:szCs w:val="24"/>
          <w:lang w:eastAsia="ru-RU"/>
        </w:rPr>
        <w:t xml:space="preserve">ского района № 1512 от 26.11.2014г.) и с учетом Примерной программы основного общего образования.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ООП ООО – это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0C25DA" w:rsidRPr="000C25DA" w:rsidRDefault="000C25DA" w:rsidP="000C25DA">
      <w:pPr>
        <w:keepNext/>
        <w:keepLines/>
        <w:widowControl w:val="0"/>
        <w:tabs>
          <w:tab w:val="num" w:pos="0"/>
        </w:tabs>
        <w:spacing w:after="0" w:line="240" w:lineRule="auto"/>
        <w:ind w:firstLine="567"/>
        <w:jc w:val="both"/>
        <w:outlineLvl w:val="1"/>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ООП ООО определяет  содержание, организацию образовательной деятельности при получении основного общего образования и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Cs/>
          <w:sz w:val="24"/>
          <w:szCs w:val="24"/>
          <w:lang w:eastAsia="ru-RU"/>
        </w:rPr>
        <w:t>Образовательная программа регламентирует организацию всех видов дея</w:t>
      </w:r>
      <w:r w:rsidRPr="000C25DA">
        <w:rPr>
          <w:rFonts w:ascii="Times New Roman" w:eastAsia="Calibri" w:hAnsi="Times New Roman" w:cs="Times New Roman"/>
          <w:bCs/>
          <w:sz w:val="24"/>
          <w:szCs w:val="24"/>
          <w:lang w:eastAsia="ru-RU"/>
        </w:rPr>
        <w:softHyphen/>
        <w:t>тельности обучающихся, их всестороннее образование.</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Образовательная программа является основанием для определения качества выполнения государственных стандартов.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Программа соответствует основным </w:t>
      </w:r>
      <w:r w:rsidRPr="000C25DA">
        <w:rPr>
          <w:rFonts w:ascii="Times New Roman" w:eastAsia="Calibri" w:hAnsi="Times New Roman" w:cs="Times New Roman"/>
          <w:bCs/>
          <w:sz w:val="24"/>
          <w:szCs w:val="24"/>
          <w:lang w:eastAsia="ru-RU"/>
        </w:rPr>
        <w:t>принципам государственной политики РФ в области образования</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изложенным в Законе Российской Федерации “Об образовании”. </w:t>
      </w:r>
      <w:r w:rsidRPr="000C25DA">
        <w:rPr>
          <w:rFonts w:ascii="Times New Roman" w:eastAsia="Calibri" w:hAnsi="Times New Roman" w:cs="Times New Roman"/>
          <w:sz w:val="24"/>
          <w:szCs w:val="24"/>
          <w:lang w:val="en-US" w:eastAsia="ru-RU"/>
        </w:rPr>
        <w:t>Это:</w:t>
      </w:r>
    </w:p>
    <w:p w:rsidR="000C25DA" w:rsidRPr="000C25DA" w:rsidRDefault="000C25DA" w:rsidP="00465E89">
      <w:pPr>
        <w:widowControl w:val="0"/>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0C25DA" w:rsidRPr="000C25DA" w:rsidRDefault="000C25DA" w:rsidP="00465E89">
      <w:pPr>
        <w:widowControl w:val="0"/>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воспитание гражданственности, трудолюбия, уважения к правам и свободам человека, любви к окружающей природе, Родине, семье; </w:t>
      </w:r>
    </w:p>
    <w:p w:rsidR="000C25DA" w:rsidRPr="000C25DA" w:rsidRDefault="000C25DA" w:rsidP="00465E89">
      <w:pPr>
        <w:widowControl w:val="0"/>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0C25DA" w:rsidRPr="000C25DA" w:rsidRDefault="000C25DA" w:rsidP="00465E89">
      <w:pPr>
        <w:widowControl w:val="0"/>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обеспечение самоопределения личности, создание условий для ее самореализации, творческого развития; </w:t>
      </w:r>
    </w:p>
    <w:p w:rsidR="000C25DA" w:rsidRPr="000C25DA" w:rsidRDefault="000C25DA" w:rsidP="00465E89">
      <w:pPr>
        <w:widowControl w:val="0"/>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формирование у обучающегося адекватной современному уровню знаний и ступени обучения картины мира; </w:t>
      </w:r>
    </w:p>
    <w:p w:rsidR="000C25DA" w:rsidRPr="000C25DA" w:rsidRDefault="000C25DA" w:rsidP="00465E89">
      <w:pPr>
        <w:widowControl w:val="0"/>
        <w:numPr>
          <w:ilvl w:val="0"/>
          <w:numId w:val="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0C25DA" w:rsidRPr="000C25DA" w:rsidRDefault="000C25DA" w:rsidP="00465E89">
      <w:pPr>
        <w:widowControl w:val="0"/>
        <w:numPr>
          <w:ilvl w:val="0"/>
          <w:numId w:val="5"/>
        </w:num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4"/>
          <w:szCs w:val="24"/>
          <w:shd w:val="clear" w:color="auto" w:fill="F7F7F8"/>
          <w:lang w:eastAsia="ru-RU"/>
        </w:rPr>
      </w:pPr>
      <w:r w:rsidRPr="000C25DA">
        <w:rPr>
          <w:rFonts w:ascii="Times New Roman" w:eastAsia="Calibri" w:hAnsi="Times New Roman" w:cs="Times New Roman"/>
          <w:sz w:val="24"/>
          <w:szCs w:val="24"/>
          <w:lang w:eastAsia="ru-RU"/>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принципы формирования образовательной программы:</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Преемственность уровней обучения; </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Вариативность учебных курсов;</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системность контроля уровня освоения учебных программ;</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интеграция общего и дополнительного образования;</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индивидуализация на основе дифференциации и профилизации;</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социально-педагогическая поддержка  детей с ограниченными возможностями;</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психолого-педагогическое сопровождение образовательной деятельности;</w:t>
      </w:r>
    </w:p>
    <w:p w:rsidR="000C25DA" w:rsidRPr="000C25DA" w:rsidRDefault="000C25DA" w:rsidP="00465E89">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здоровьесберегающие технологии.</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Специфика контингента обучающихся определяется тем, что большинство будущих пятиклассников имеют начальный уровень сформированности УУД: адекватную мотивацию учебной деятельности;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могут использовать эталоны обобщенных способов действий.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Целями реализации </w:t>
      </w:r>
      <w:r w:rsidRPr="000C25DA">
        <w:rPr>
          <w:rFonts w:ascii="Times New Roman" w:eastAsia="Calibri" w:hAnsi="Times New Roman" w:cs="Times New Roman"/>
          <w:color w:val="000000"/>
          <w:sz w:val="24"/>
          <w:szCs w:val="24"/>
          <w:lang w:eastAsia="ru-RU"/>
        </w:rPr>
        <w:t>основной образовательной программы основного общего образования являются: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-становление и развитие личности обучающегося в ее индивидуальности, самобытности, уникальности, неповторимости.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Достижение поставленных целей </w:t>
      </w:r>
      <w:r w:rsidRPr="000C25DA">
        <w:rPr>
          <w:rFonts w:ascii="Times New Roman" w:eastAsia="Calibri" w:hAnsi="Times New Roman" w:cs="Times New Roman"/>
          <w:color w:val="000000"/>
          <w:sz w:val="24"/>
          <w:szCs w:val="24"/>
          <w:lang w:eastAsia="ru-RU"/>
        </w:rPr>
        <w:t xml:space="preserve">при разработке и реализации образовательной организацией основной образовательной программы основного общего образования </w:t>
      </w:r>
      <w:r w:rsidRPr="000C25DA">
        <w:rPr>
          <w:rFonts w:ascii="Times New Roman" w:eastAsia="Calibri" w:hAnsi="Times New Roman" w:cs="Times New Roman"/>
          <w:b/>
          <w:bCs/>
          <w:color w:val="000000"/>
          <w:sz w:val="24"/>
          <w:szCs w:val="24"/>
          <w:lang w:eastAsia="ru-RU"/>
        </w:rPr>
        <w:t>предусматривает решение следующих основных задач</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-обеспечение соответствия основной образовательной программы требованиям ФГОС;</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-обеспечение преемственности начального общего, основного общего, среднего общего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w:t>
      </w:r>
      <w:r w:rsidRPr="000C25DA">
        <w:rPr>
          <w:rFonts w:ascii="Times New Roman" w:eastAsia="Calibri" w:hAnsi="Times New Roman" w:cs="Times New Roman"/>
          <w:color w:val="000000"/>
          <w:sz w:val="24"/>
          <w:szCs w:val="24"/>
          <w:lang w:eastAsia="ru-RU"/>
        </w:rPr>
        <w:lastRenderedPageBreak/>
        <w:t>образования всеми обучающимися, в том числе детьми-инвалидами и детьми с ограниченными возможностями здоровья;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sz w:val="24"/>
          <w:szCs w:val="24"/>
          <w:lang w:eastAsia="ru-RU"/>
        </w:rPr>
        <w:t>взаимодействие образовательной организации при реализации основной образовательной программы с социальными партнерами;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сотрудничество с базовыми предприятиями, учреждениями профессионального образования, центрами профессиональной работы;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0C25DA" w:rsidRPr="000C25DA" w:rsidRDefault="000C25DA" w:rsidP="000C25DA">
      <w:pPr>
        <w:keepNext/>
        <w:tabs>
          <w:tab w:val="left" w:pos="0"/>
        </w:tabs>
        <w:suppressAutoHyphens/>
        <w:spacing w:after="0" w:line="240" w:lineRule="auto"/>
        <w:ind w:firstLine="567"/>
        <w:jc w:val="both"/>
        <w:outlineLvl w:val="1"/>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Образовательная программа предназначена для удовлетворения образовательных потребностей и потребностей духовного развития человека подросткового школьного возраста и направлена на предоставление возможностей: </w:t>
      </w:r>
    </w:p>
    <w:p w:rsidR="000C25DA" w:rsidRPr="000C25DA" w:rsidRDefault="000C25DA" w:rsidP="00465E89">
      <w:pPr>
        <w:widowControl w:val="0"/>
        <w:numPr>
          <w:ilvl w:val="0"/>
          <w:numId w:val="7"/>
        </w:numPr>
        <w:tabs>
          <w:tab w:val="left" w:pos="0"/>
          <w:tab w:val="left" w:pos="1080"/>
          <w:tab w:val="left" w:pos="815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подготовить школьников к обучению в старшей школе; </w:t>
      </w:r>
    </w:p>
    <w:p w:rsidR="000C25DA" w:rsidRPr="000C25DA" w:rsidRDefault="000C25DA" w:rsidP="00465E89">
      <w:pPr>
        <w:widowControl w:val="0"/>
        <w:numPr>
          <w:ilvl w:val="0"/>
          <w:numId w:val="8"/>
        </w:numPr>
        <w:tabs>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25DA">
        <w:rPr>
          <w:rFonts w:ascii="Times New Roman" w:eastAsia="Calibri" w:hAnsi="Times New Roman" w:cs="Times New Roman"/>
          <w:sz w:val="24"/>
          <w:szCs w:val="24"/>
          <w:lang w:eastAsia="ru-RU"/>
        </w:rPr>
        <w:t>создавать</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в</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образовательном учреждении</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условия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для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формирования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у</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подростка</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способности</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к</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осуществлению</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ответственного</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выбора</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собственной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индивидуальной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образовательной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траектории;</w:t>
      </w:r>
    </w:p>
    <w:p w:rsidR="000C25DA" w:rsidRPr="000C25DA" w:rsidRDefault="000C25DA" w:rsidP="000C25DA">
      <w:pPr>
        <w:tabs>
          <w:tab w:val="left" w:pos="1080"/>
        </w:tabs>
        <w:spacing w:after="0" w:line="240" w:lineRule="auto"/>
        <w:rPr>
          <w:rFonts w:ascii="Times New Roman" w:eastAsia="Calibri"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Для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достижения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данных</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целей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необходимо</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решить</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целый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ряд</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педагогических</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и</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образовательных</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b/>
          <w:i/>
          <w:sz w:val="24"/>
          <w:szCs w:val="24"/>
          <w:lang w:eastAsia="ru-RU"/>
        </w:rPr>
        <w:t>задач:</w:t>
      </w:r>
    </w:p>
    <w:p w:rsidR="000C25DA" w:rsidRPr="000C25DA" w:rsidRDefault="000C25DA" w:rsidP="00465E89">
      <w:pPr>
        <w:widowControl w:val="0"/>
        <w:numPr>
          <w:ilvl w:val="0"/>
          <w:numId w:val="7"/>
        </w:numPr>
        <w:tabs>
          <w:tab w:val="left" w:pos="0"/>
          <w:tab w:val="left" w:pos="1080"/>
        </w:tabs>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способствовать</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формированию</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ключевых</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компетентностей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учащегося: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в</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решении</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задач</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и</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проблем,</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информационной,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коммуникативной,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учебной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(образовательной)</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компетентности;</w:t>
      </w:r>
      <w:r w:rsidRPr="000C25DA">
        <w:rPr>
          <w:rFonts w:ascii="Times New Roman" w:eastAsia="Times New Roman" w:hAnsi="Times New Roman" w:cs="Times New Roman"/>
          <w:sz w:val="24"/>
          <w:szCs w:val="24"/>
          <w:lang w:eastAsia="ru-RU"/>
        </w:rPr>
        <w:t xml:space="preserve"> </w:t>
      </w:r>
    </w:p>
    <w:p w:rsidR="000C25DA" w:rsidRPr="000C25DA" w:rsidRDefault="000C25DA" w:rsidP="00465E89">
      <w:pPr>
        <w:widowControl w:val="0"/>
        <w:numPr>
          <w:ilvl w:val="0"/>
          <w:numId w:val="7"/>
        </w:numPr>
        <w:tabs>
          <w:tab w:val="left" w:pos="0"/>
          <w:tab w:val="left" w:pos="1080"/>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расширять индивидуализацию образовательного процесса на основе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0C25DA" w:rsidRPr="000C25DA" w:rsidRDefault="000C25DA" w:rsidP="00465E89">
      <w:pPr>
        <w:widowControl w:val="0"/>
        <w:numPr>
          <w:ilvl w:val="0"/>
          <w:numId w:val="7"/>
        </w:numPr>
        <w:tabs>
          <w:tab w:val="left" w:pos="0"/>
          <w:tab w:val="left" w:pos="1080"/>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организовать поддержку учебных (урочных и внеурочных), внешкольных и внеучебных образовательных достижений школьников, их проектов и социальной </w:t>
      </w:r>
      <w:r w:rsidRPr="000C25DA">
        <w:rPr>
          <w:rFonts w:ascii="Times New Roman" w:eastAsia="Times New Roman" w:hAnsi="Times New Roman" w:cs="Times New Roman"/>
          <w:sz w:val="24"/>
          <w:szCs w:val="24"/>
          <w:lang/>
        </w:rPr>
        <w:lastRenderedPageBreak/>
        <w:t xml:space="preserve">практики; </w:t>
      </w:r>
    </w:p>
    <w:p w:rsidR="000C25DA" w:rsidRPr="000C25DA" w:rsidRDefault="000C25DA" w:rsidP="00465E89">
      <w:pPr>
        <w:widowControl w:val="0"/>
        <w:numPr>
          <w:ilvl w:val="0"/>
          <w:numId w:val="7"/>
        </w:numPr>
        <w:tabs>
          <w:tab w:val="left" w:pos="0"/>
          <w:tab w:val="left" w:pos="1080"/>
          <w:tab w:val="left" w:pos="815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0C25DA" w:rsidRPr="000C25DA" w:rsidRDefault="000C25DA" w:rsidP="00465E89">
      <w:pPr>
        <w:widowControl w:val="0"/>
        <w:numPr>
          <w:ilvl w:val="0"/>
          <w:numId w:val="7"/>
        </w:numPr>
        <w:tabs>
          <w:tab w:val="left" w:pos="0"/>
          <w:tab w:val="left" w:pos="1080"/>
        </w:tabs>
        <w:suppressAutoHyphen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способствовать</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сохранению</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здоровья,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безопасности</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учащихся,</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обеспечению</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их</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эмоционального</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благополучия;</w:t>
      </w:r>
    </w:p>
    <w:p w:rsidR="000C25DA" w:rsidRPr="000C25DA" w:rsidRDefault="000C25DA" w:rsidP="00465E89">
      <w:pPr>
        <w:widowControl w:val="0"/>
        <w:numPr>
          <w:ilvl w:val="0"/>
          <w:numId w:val="7"/>
        </w:numPr>
        <w:tabs>
          <w:tab w:val="left" w:pos="0"/>
          <w:tab w:val="left" w:pos="1080"/>
        </w:tabs>
        <w:suppressAutoHyphens/>
        <w:autoSpaceDE w:val="0"/>
        <w:autoSpaceDN w:val="0"/>
        <w:adjustRightInd w:val="0"/>
        <w:spacing w:after="0" w:line="240" w:lineRule="auto"/>
        <w:ind w:firstLine="720"/>
        <w:jc w:val="both"/>
        <w:rPr>
          <w:rFonts w:ascii="Calibri" w:eastAsia="Calibri" w:hAnsi="Calibri" w:cs="Times New Roman"/>
          <w:sz w:val="24"/>
          <w:szCs w:val="24"/>
          <w:lang w:eastAsia="ru-RU"/>
        </w:rPr>
      </w:pPr>
      <w:r w:rsidRPr="000C25DA">
        <w:rPr>
          <w:rFonts w:ascii="Times New Roman" w:eastAsia="Calibri" w:hAnsi="Times New Roman" w:cs="Times New Roman"/>
          <w:sz w:val="24"/>
          <w:szCs w:val="24"/>
          <w:lang w:eastAsia="ru-RU"/>
        </w:rPr>
        <w:t>помочь</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подросткам</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овладеть</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грамотностью</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в</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различных</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ее</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проявлениях</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(учебном,</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языковом,</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математическом,</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естественнонаучном,</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гражданском,</w:t>
      </w:r>
      <w:r w:rsidRPr="000C25DA">
        <w:rPr>
          <w:rFonts w:ascii="Times New Roman" w:eastAsia="Times New Roman"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t>технологическом).</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Методологической основой ФГОС является системно-деятельностный подход</w:t>
      </w:r>
      <w:r w:rsidRPr="000C25DA">
        <w:rPr>
          <w:rFonts w:ascii="Times New Roman" w:eastAsia="Calibri" w:hAnsi="Times New Roman" w:cs="Times New Roman"/>
          <w:color w:val="000000"/>
          <w:sz w:val="24"/>
          <w:szCs w:val="24"/>
          <w:lang w:eastAsia="ru-RU"/>
        </w:rPr>
        <w:t>, который предполагает: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0C25DA" w:rsidRPr="000C25DA" w:rsidRDefault="000C25DA" w:rsidP="000C25DA">
      <w:pPr>
        <w:keepNext/>
        <w:tabs>
          <w:tab w:val="left" w:pos="0"/>
        </w:tabs>
        <w:suppressAutoHyphens/>
        <w:spacing w:after="0" w:line="240" w:lineRule="auto"/>
        <w:ind w:firstLine="567"/>
        <w:jc w:val="both"/>
        <w:outlineLvl w:val="1"/>
        <w:rPr>
          <w:rFonts w:ascii="Cambria" w:eastAsia="Calibri" w:hAnsi="Cambria" w:cs="Times New Roman"/>
          <w:b/>
          <w:color w:val="4F81BD"/>
          <w:sz w:val="26"/>
          <w:szCs w:val="26"/>
          <w:lang w:eastAsia="ru-RU"/>
        </w:rPr>
      </w:pPr>
      <w:r w:rsidRPr="000C25DA">
        <w:rPr>
          <w:rFonts w:ascii="Times New Roman" w:eastAsia="Calibri" w:hAnsi="Times New Roman" w:cs="Times New Roman"/>
          <w:b/>
          <w:sz w:val="26"/>
          <w:szCs w:val="26"/>
          <w:lang w:eastAsia="ru-RU"/>
        </w:rPr>
        <w:t xml:space="preserve">ООП ООО образовательного учреждения в соответствии с требованиями Стандарта содержит три раздела: целевой, содержательный и организационный. </w:t>
      </w:r>
      <w:r w:rsidRPr="000C25DA">
        <w:rPr>
          <w:rFonts w:ascii="Times New Roman" w:eastAsia="Calibri" w:hAnsi="Times New Roman" w:cs="Times New Roman"/>
          <w:sz w:val="24"/>
          <w:szCs w:val="24"/>
          <w:lang w:eastAsia="ru-RU"/>
        </w:rPr>
        <w:t xml:space="preserve">Для реализации ООП ООО определяется  нормативный срок – 5 лет. </w:t>
      </w:r>
    </w:p>
    <w:p w:rsidR="000C25DA" w:rsidRPr="000C25DA" w:rsidRDefault="00664CCE"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ООП ООО МКОУ «Тасутинская ООШ</w:t>
      </w:r>
      <w:r w:rsidR="000C25DA" w:rsidRPr="000C25DA">
        <w:rPr>
          <w:rFonts w:ascii="Times New Roman" w:eastAsia="Calibri" w:hAnsi="Times New Roman" w:cs="Times New Roman"/>
          <w:sz w:val="24"/>
          <w:szCs w:val="24"/>
          <w:lang w:eastAsia="ru-RU"/>
        </w:rPr>
        <w:t xml:space="preserve">»  </w:t>
      </w:r>
      <w:r w:rsidR="000C25DA" w:rsidRPr="000C25DA">
        <w:rPr>
          <w:rFonts w:ascii="Times New Roman" w:eastAsia="Calibri" w:hAnsi="Times New Roman" w:cs="Times New Roman"/>
          <w:bCs/>
          <w:sz w:val="24"/>
          <w:szCs w:val="24"/>
          <w:lang w:eastAsia="ru-RU"/>
        </w:rPr>
        <w:t>в соответствии с требованиями ФГОС ООО</w:t>
      </w:r>
      <w:r w:rsidR="000C25DA" w:rsidRPr="000C25DA">
        <w:rPr>
          <w:rFonts w:ascii="Times New Roman" w:eastAsia="Calibri" w:hAnsi="Times New Roman" w:cs="Times New Roman"/>
          <w:b/>
          <w:bCs/>
          <w:sz w:val="24"/>
          <w:szCs w:val="24"/>
          <w:lang w:val="en-US" w:eastAsia="ru-RU"/>
        </w:rPr>
        <w:t> </w:t>
      </w:r>
      <w:r w:rsidR="000C25DA" w:rsidRPr="000C25DA">
        <w:rPr>
          <w:rFonts w:ascii="Times New Roman" w:eastAsia="Calibri" w:hAnsi="Times New Roman" w:cs="Times New Roman"/>
          <w:b/>
          <w:bCs/>
          <w:sz w:val="24"/>
          <w:szCs w:val="24"/>
          <w:lang w:eastAsia="ru-RU"/>
        </w:rPr>
        <w:t xml:space="preserve"> </w:t>
      </w:r>
      <w:r w:rsidR="000C25DA" w:rsidRPr="000C25DA">
        <w:rPr>
          <w:rFonts w:ascii="Times New Roman" w:eastAsia="Calibri" w:hAnsi="Times New Roman" w:cs="Times New Roman"/>
          <w:sz w:val="24"/>
          <w:szCs w:val="24"/>
          <w:lang w:eastAsia="ru-RU"/>
        </w:rPr>
        <w:t xml:space="preserve">содержит следующие разделы: </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Пояснительная записка;</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Планируемые результаты освоения обучающимися ООП ООО на основе ФГОС;</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Система оценки достижения планируемых результатов ООП ООО; </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Программа формирования универсальных учебных действий у обучающихся </w:t>
      </w:r>
      <w:r w:rsidRPr="000C25DA">
        <w:rPr>
          <w:rFonts w:ascii="Times New Roman" w:eastAsia="Calibri" w:hAnsi="Times New Roman" w:cs="Times New Roman"/>
          <w:sz w:val="24"/>
          <w:szCs w:val="24"/>
          <w:lang w:eastAsia="ru-RU"/>
        </w:rPr>
        <w:lastRenderedPageBreak/>
        <w:t>при получении основного общего образования на основе ФГОС ООО;</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Программы отдельных учебных предметов, курсов и курс</w:t>
      </w:r>
      <w:r w:rsidR="00664CCE">
        <w:rPr>
          <w:rFonts w:ascii="Times New Roman" w:eastAsia="Calibri" w:hAnsi="Times New Roman" w:cs="Times New Roman"/>
          <w:sz w:val="24"/>
          <w:szCs w:val="24"/>
          <w:lang w:eastAsia="ru-RU"/>
        </w:rPr>
        <w:t>ов, включенных в учебный план МКОУ «Тасутинская ООШ</w:t>
      </w:r>
      <w:r w:rsidRPr="000C25DA">
        <w:rPr>
          <w:rFonts w:ascii="Times New Roman" w:eastAsia="Calibri" w:hAnsi="Times New Roman" w:cs="Times New Roman"/>
          <w:sz w:val="24"/>
          <w:szCs w:val="24"/>
          <w:lang w:eastAsia="ru-RU"/>
        </w:rPr>
        <w:t xml:space="preserve">»; </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bCs/>
          <w:color w:val="000000"/>
          <w:sz w:val="24"/>
          <w:szCs w:val="24"/>
          <w:lang w:eastAsia="ru-RU"/>
        </w:rPr>
        <w:t>Программа воспитания и социализации обучающихся при получении основного общего образования;</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План внеурочной деятельности;</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Коррекционная работа;</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w:t>
      </w:r>
      <w:r w:rsidR="00664CCE">
        <w:rPr>
          <w:rFonts w:ascii="Times New Roman" w:eastAsia="Calibri" w:hAnsi="Times New Roman" w:cs="Times New Roman"/>
          <w:sz w:val="24"/>
          <w:szCs w:val="24"/>
          <w:lang w:eastAsia="ru-RU"/>
        </w:rPr>
        <w:t>чебный (образовательный) план МКОУ «Тасутинская ООШ</w:t>
      </w:r>
      <w:r w:rsidRPr="000C25DA">
        <w:rPr>
          <w:rFonts w:ascii="Times New Roman" w:eastAsia="Calibri" w:hAnsi="Times New Roman" w:cs="Times New Roman"/>
          <w:sz w:val="24"/>
          <w:szCs w:val="24"/>
          <w:lang w:eastAsia="ru-RU"/>
        </w:rPr>
        <w:t>»;</w:t>
      </w:r>
    </w:p>
    <w:p w:rsidR="000C25DA" w:rsidRPr="000C25DA" w:rsidRDefault="000C25DA" w:rsidP="00465E89">
      <w:pPr>
        <w:widowControl w:val="0"/>
        <w:numPr>
          <w:ilvl w:val="0"/>
          <w:numId w:val="9"/>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Условия реализации ООП ООО.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0000"/>
          <w:sz w:val="24"/>
          <w:szCs w:val="24"/>
          <w:lang w:val="en-US" w:eastAsia="ru-RU"/>
        </w:rPr>
      </w:pPr>
      <w:r w:rsidRPr="000C25DA">
        <w:rPr>
          <w:rFonts w:ascii="Times New Roman" w:eastAsia="Calibri" w:hAnsi="Times New Roman" w:cs="Times New Roman"/>
          <w:b/>
          <w:color w:val="000000"/>
          <w:sz w:val="24"/>
          <w:szCs w:val="24"/>
          <w:lang w:val="en-US" w:eastAsia="ru-RU"/>
        </w:rPr>
        <w:t>Программа адресована:</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i/>
          <w:color w:val="000000"/>
          <w:sz w:val="24"/>
          <w:szCs w:val="24"/>
          <w:lang w:val="en-US" w:eastAsia="ru-RU"/>
        </w:rPr>
      </w:pPr>
      <w:r w:rsidRPr="000C25DA">
        <w:rPr>
          <w:rFonts w:ascii="Times New Roman" w:eastAsia="Calibri" w:hAnsi="Times New Roman" w:cs="Times New Roman"/>
          <w:i/>
          <w:color w:val="000000"/>
          <w:sz w:val="24"/>
          <w:szCs w:val="24"/>
          <w:lang w:val="en-US" w:eastAsia="ru-RU"/>
        </w:rPr>
        <w:t>Обучающимся 5-9 классов и родителям:</w:t>
      </w:r>
    </w:p>
    <w:p w:rsidR="000C25DA" w:rsidRPr="000C25DA" w:rsidRDefault="000C25DA" w:rsidP="00465E8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0C25DA" w:rsidRPr="000C25DA" w:rsidRDefault="000C25DA" w:rsidP="00465E89">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0C25DA" w:rsidRPr="000C25DA" w:rsidRDefault="000C25DA" w:rsidP="000C25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i/>
          <w:iCs/>
          <w:color w:val="000000"/>
          <w:sz w:val="24"/>
          <w:szCs w:val="24"/>
          <w:lang w:eastAsia="ru-RU"/>
        </w:rPr>
        <w:t>учителям:</w:t>
      </w:r>
    </w:p>
    <w:p w:rsidR="000C25DA" w:rsidRPr="000C25DA" w:rsidRDefault="000C25DA" w:rsidP="00465E89">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для углубления понимания смыслов образования и в качестве ориентира в практической образовательной деятельности; </w:t>
      </w:r>
    </w:p>
    <w:p w:rsidR="000C25DA" w:rsidRPr="000C25DA" w:rsidRDefault="000C25DA" w:rsidP="000C25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i/>
          <w:iCs/>
          <w:color w:val="000000"/>
          <w:sz w:val="24"/>
          <w:szCs w:val="24"/>
          <w:lang w:eastAsia="ru-RU"/>
        </w:rPr>
        <w:t>администрации:</w:t>
      </w:r>
    </w:p>
    <w:p w:rsidR="000C25DA" w:rsidRPr="000C25DA" w:rsidRDefault="000C25DA" w:rsidP="00465E89">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0C25DA" w:rsidRPr="000C25DA" w:rsidRDefault="000C25DA" w:rsidP="00465E89">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для регулирования взаимоотношений субъектов образовательного процесса (педагогов, учеников, родителей, администрации и др.)</w:t>
      </w:r>
    </w:p>
    <w:p w:rsidR="000C25DA" w:rsidRPr="000C25DA" w:rsidRDefault="000C25DA" w:rsidP="000C25DA">
      <w:pPr>
        <w:spacing w:after="0" w:line="240" w:lineRule="auto"/>
        <w:ind w:left="360"/>
        <w:jc w:val="both"/>
        <w:rPr>
          <w:rFonts w:ascii="Times New Roman" w:eastAsia="Times New Roman" w:hAnsi="Times New Roman" w:cs="Cambria"/>
          <w:color w:val="000000"/>
          <w:sz w:val="24"/>
          <w:szCs w:val="24"/>
          <w:lang w:eastAsia="zh-TW"/>
        </w:rPr>
      </w:pPr>
      <w:r w:rsidRPr="000C25DA">
        <w:rPr>
          <w:rFonts w:ascii="Times New Roman" w:eastAsia="Times New Roman" w:hAnsi="Times New Roman" w:cs="Cambria"/>
          <w:color w:val="000000"/>
          <w:sz w:val="24"/>
          <w:szCs w:val="24"/>
          <w:lang w:eastAsia="zh-TW"/>
        </w:rPr>
        <w:t>ООП ООО обеспечивает</w:t>
      </w:r>
      <w:r w:rsidRPr="000C25DA">
        <w:rPr>
          <w:rFonts w:ascii="Times New Roman" w:eastAsia="Times New Roman" w:hAnsi="Times New Roman" w:cs="Cambria"/>
          <w:b/>
          <w:i/>
          <w:color w:val="000000"/>
          <w:sz w:val="24"/>
          <w:szCs w:val="24"/>
          <w:lang w:eastAsia="zh-TW"/>
        </w:rPr>
        <w:t xml:space="preserve"> </w:t>
      </w:r>
      <w:r w:rsidRPr="000C25DA">
        <w:rPr>
          <w:rFonts w:ascii="Times New Roman" w:eastAsia="Times New Roman" w:hAnsi="Times New Roman" w:cs="Cambria"/>
          <w:color w:val="000000"/>
          <w:sz w:val="24"/>
          <w:szCs w:val="24"/>
          <w:lang w:eastAsia="zh-TW"/>
        </w:rPr>
        <w:t>преемственность с ООП начального  общего образования и  учитывает возрастные особенности подросткового  возраста (возрастной  период  с 11 до 15 лет).</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eastAsia="ru-RU"/>
        </w:rPr>
      </w:pPr>
      <w:r w:rsidRPr="000C25DA">
        <w:rPr>
          <w:rFonts w:ascii="Times New Roman" w:eastAsia="Calibri" w:hAnsi="Times New Roman" w:cs="Times New Roman"/>
          <w:b/>
          <w:bCs/>
          <w:color w:val="000000"/>
          <w:sz w:val="24"/>
          <w:szCs w:val="24"/>
          <w:lang w:eastAsia="ru-RU"/>
        </w:rPr>
        <w:t>Основная образовательная программа формируется с учетом психолого-педагогических особенностей развития детей 11–15 лет, связанных:</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i/>
          <w:iCs/>
          <w:color w:val="000000"/>
          <w:sz w:val="24"/>
          <w:szCs w:val="24"/>
          <w:lang w:eastAsia="ru-RU"/>
        </w:rPr>
        <w:t>с переходом от учебных действий</w:t>
      </w: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i/>
          <w:iCs/>
          <w:color w:val="000000"/>
          <w:sz w:val="24"/>
          <w:szCs w:val="24"/>
          <w:lang w:eastAsia="ru-RU"/>
        </w:rPr>
        <w:t xml:space="preserve">характерных для начальной школы </w:t>
      </w:r>
      <w:r w:rsidRPr="000C25DA">
        <w:rPr>
          <w:rFonts w:ascii="Times New Roman" w:eastAsia="Calibri" w:hAnsi="Times New Roman" w:cs="Times New Roman"/>
          <w:color w:val="000000"/>
          <w:sz w:val="24"/>
          <w:szCs w:val="24"/>
          <w:lang w:eastAsia="ru-RU"/>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C25DA">
        <w:rPr>
          <w:rFonts w:ascii="Times New Roman" w:eastAsia="Calibri" w:hAnsi="Times New Roman" w:cs="Times New Roman"/>
          <w:i/>
          <w:iCs/>
          <w:color w:val="000000"/>
          <w:sz w:val="24"/>
          <w:szCs w:val="24"/>
          <w:lang w:eastAsia="ru-RU"/>
        </w:rPr>
        <w:t xml:space="preserve">овладению этой учебной деятельностью </w:t>
      </w:r>
      <w:r w:rsidRPr="000C25DA">
        <w:rPr>
          <w:rFonts w:ascii="Times New Roman" w:eastAsia="Calibri" w:hAnsi="Times New Roman" w:cs="Times New Roman"/>
          <w:color w:val="000000"/>
          <w:sz w:val="24"/>
          <w:szCs w:val="24"/>
          <w:lang w:eastAsia="ru-RU"/>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C25DA">
        <w:rPr>
          <w:rFonts w:ascii="Times New Roman" w:eastAsia="Calibri" w:hAnsi="Times New Roman" w:cs="Times New Roman"/>
          <w:i/>
          <w:iCs/>
          <w:color w:val="000000"/>
          <w:sz w:val="24"/>
          <w:szCs w:val="24"/>
          <w:lang w:eastAsia="ru-RU"/>
        </w:rPr>
        <w:t xml:space="preserve">новой внутренней позиции обучающегося – </w:t>
      </w:r>
      <w:r w:rsidRPr="000C25DA">
        <w:rPr>
          <w:rFonts w:ascii="Times New Roman" w:eastAsia="Calibri" w:hAnsi="Times New Roman" w:cs="Times New Roman"/>
          <w:color w:val="000000"/>
          <w:sz w:val="24"/>
          <w:szCs w:val="24"/>
          <w:lang w:eastAsia="ru-RU"/>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i/>
          <w:iCs/>
          <w:color w:val="000000"/>
          <w:sz w:val="24"/>
          <w:szCs w:val="24"/>
          <w:lang w:eastAsia="ru-RU"/>
        </w:rPr>
        <w:t xml:space="preserve">с осуществлением </w:t>
      </w:r>
      <w:r w:rsidRPr="000C25DA">
        <w:rPr>
          <w:rFonts w:ascii="Times New Roman" w:eastAsia="Calibri" w:hAnsi="Times New Roman" w:cs="Times New Roman"/>
          <w:color w:val="000000"/>
          <w:sz w:val="24"/>
          <w:szCs w:val="24"/>
          <w:lang w:eastAsia="ru-RU"/>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0C25DA">
        <w:rPr>
          <w:rFonts w:ascii="Times New Roman" w:eastAsia="Calibri" w:hAnsi="Times New Roman" w:cs="Times New Roman"/>
          <w:i/>
          <w:iCs/>
          <w:color w:val="000000"/>
          <w:sz w:val="24"/>
          <w:szCs w:val="24"/>
          <w:lang w:eastAsia="ru-RU"/>
        </w:rPr>
        <w:t xml:space="preserve">качественного преобразования учебных действий </w:t>
      </w:r>
      <w:r w:rsidRPr="000C25DA">
        <w:rPr>
          <w:rFonts w:ascii="Times New Roman" w:eastAsia="Calibri" w:hAnsi="Times New Roman" w:cs="Times New Roman"/>
          <w:color w:val="000000"/>
          <w:sz w:val="24"/>
          <w:szCs w:val="24"/>
          <w:lang w:eastAsia="ru-RU"/>
        </w:rPr>
        <w:t xml:space="preserve">моделирования, контроля и оценки и </w:t>
      </w:r>
      <w:r w:rsidRPr="000C25DA">
        <w:rPr>
          <w:rFonts w:ascii="Times New Roman" w:eastAsia="Calibri" w:hAnsi="Times New Roman" w:cs="Times New Roman"/>
          <w:i/>
          <w:iCs/>
          <w:color w:val="000000"/>
          <w:sz w:val="24"/>
          <w:szCs w:val="24"/>
          <w:lang w:eastAsia="ru-RU"/>
        </w:rPr>
        <w:t xml:space="preserve">перехода </w:t>
      </w:r>
      <w:r w:rsidRPr="000C25DA">
        <w:rPr>
          <w:rFonts w:ascii="Times New Roman" w:eastAsia="Calibri" w:hAnsi="Times New Roman" w:cs="Times New Roman"/>
          <w:color w:val="000000"/>
          <w:sz w:val="24"/>
          <w:szCs w:val="24"/>
          <w:lang w:eastAsia="ru-RU"/>
        </w:rPr>
        <w:t xml:space="preserve">от самостоятельной постановки обучающимися новых учебных задач </w:t>
      </w:r>
      <w:r w:rsidRPr="000C25DA">
        <w:rPr>
          <w:rFonts w:ascii="Times New Roman" w:eastAsia="Calibri" w:hAnsi="Times New Roman" w:cs="Times New Roman"/>
          <w:i/>
          <w:iCs/>
          <w:color w:val="000000"/>
          <w:sz w:val="24"/>
          <w:szCs w:val="24"/>
          <w:lang w:eastAsia="ru-RU"/>
        </w:rPr>
        <w:t>к развитию способности проектирования собственной учебной деятельности и построению жизненных планов во временнóй перспективе</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i/>
          <w:iCs/>
          <w:color w:val="000000"/>
          <w:sz w:val="24"/>
          <w:szCs w:val="24"/>
          <w:lang w:eastAsia="ru-RU"/>
        </w:rPr>
        <w:t xml:space="preserve">с формированием </w:t>
      </w:r>
      <w:r w:rsidRPr="000C25DA">
        <w:rPr>
          <w:rFonts w:ascii="Times New Roman" w:eastAsia="Calibri" w:hAnsi="Times New Roman" w:cs="Times New Roman"/>
          <w:color w:val="000000"/>
          <w:sz w:val="24"/>
          <w:szCs w:val="24"/>
          <w:lang w:eastAsia="ru-RU"/>
        </w:rPr>
        <w:t xml:space="preserve">у обучающегося </w:t>
      </w:r>
      <w:r w:rsidRPr="000C25DA">
        <w:rPr>
          <w:rFonts w:ascii="Times New Roman" w:eastAsia="Calibri" w:hAnsi="Times New Roman" w:cs="Times New Roman"/>
          <w:i/>
          <w:iCs/>
          <w:color w:val="000000"/>
          <w:sz w:val="24"/>
          <w:szCs w:val="24"/>
          <w:lang w:eastAsia="ru-RU"/>
        </w:rPr>
        <w:t>научного типа мышления</w:t>
      </w:r>
      <w:r w:rsidRPr="000C25DA">
        <w:rPr>
          <w:rFonts w:ascii="Times New Roman" w:eastAsia="Calibri" w:hAnsi="Times New Roman" w:cs="Times New Roman"/>
          <w:color w:val="000000"/>
          <w:sz w:val="24"/>
          <w:szCs w:val="24"/>
          <w:lang w:eastAsia="ru-RU"/>
        </w:rPr>
        <w:t>, который ориентирует его на общекультурные образцы, нормы, эталоны и закономерности взаимодействия с окружающим миром;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i/>
          <w:iCs/>
          <w:color w:val="000000"/>
          <w:sz w:val="24"/>
          <w:szCs w:val="24"/>
          <w:lang w:eastAsia="ru-RU"/>
        </w:rPr>
        <w:t xml:space="preserve">с овладением коммуникативными средствами и способами организации кооперации и </w:t>
      </w:r>
      <w:r w:rsidRPr="000C25DA">
        <w:rPr>
          <w:rFonts w:ascii="Times New Roman" w:eastAsia="Calibri" w:hAnsi="Times New Roman" w:cs="Times New Roman"/>
          <w:i/>
          <w:iCs/>
          <w:color w:val="000000"/>
          <w:sz w:val="24"/>
          <w:szCs w:val="24"/>
          <w:lang w:eastAsia="ru-RU"/>
        </w:rPr>
        <w:lastRenderedPageBreak/>
        <w:t>сотрудничества</w:t>
      </w:r>
      <w:r w:rsidRPr="000C25DA">
        <w:rPr>
          <w:rFonts w:ascii="Times New Roman" w:eastAsia="Calibri" w:hAnsi="Times New Roman" w:cs="Times New Roman"/>
          <w:color w:val="000000"/>
          <w:sz w:val="24"/>
          <w:szCs w:val="24"/>
          <w:lang w:eastAsia="ru-RU"/>
        </w:rPr>
        <w:t>; развитием учебного сотрудничества, реализуемого в отношениях обучающихся с учителем и сверстниками;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i/>
          <w:iCs/>
          <w:color w:val="000000"/>
          <w:sz w:val="24"/>
          <w:szCs w:val="24"/>
          <w:lang w:eastAsia="ru-RU"/>
        </w:rPr>
        <w:t xml:space="preserve">с изменением формы организации учебной деятельности и учебного сотрудничества </w:t>
      </w:r>
      <w:r w:rsidRPr="000C25DA">
        <w:rPr>
          <w:rFonts w:ascii="Times New Roman" w:eastAsia="Calibri" w:hAnsi="Times New Roman" w:cs="Times New Roman"/>
          <w:color w:val="000000"/>
          <w:sz w:val="24"/>
          <w:szCs w:val="24"/>
          <w:lang w:eastAsia="ru-RU"/>
        </w:rPr>
        <w:t>от классно-урочной к лабораторно-семинарской и лекционно-лабораторной исследовательской.</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i/>
          <w:iCs/>
          <w:color w:val="000000"/>
          <w:sz w:val="24"/>
          <w:szCs w:val="24"/>
          <w:lang w:eastAsia="ru-RU"/>
        </w:rPr>
        <w:t xml:space="preserve">Переход обучающегося в основную школу совпадает с предкритической фазой развития ребенка </w:t>
      </w:r>
      <w:r w:rsidRPr="000C25DA">
        <w:rPr>
          <w:rFonts w:ascii="Times New Roman" w:eastAsia="Calibri" w:hAnsi="Times New Roman" w:cs="Times New Roman"/>
          <w:color w:val="000000"/>
          <w:sz w:val="24"/>
          <w:szCs w:val="24"/>
          <w:lang w:eastAsia="ru-RU"/>
        </w:rPr>
        <w:t xml:space="preserve">– переходом к кризису младшего подросткового возраста (11–13 лет, 5–7 классы), характеризующемуся </w:t>
      </w:r>
      <w:r w:rsidRPr="000C25DA">
        <w:rPr>
          <w:rFonts w:ascii="Times New Roman" w:eastAsia="Calibri" w:hAnsi="Times New Roman" w:cs="Times New Roman"/>
          <w:i/>
          <w:iCs/>
          <w:color w:val="000000"/>
          <w:sz w:val="24"/>
          <w:szCs w:val="24"/>
          <w:lang w:eastAsia="ru-RU"/>
        </w:rPr>
        <w:t xml:space="preserve">началом перехода от детства к взрослости, при котором </w:t>
      </w:r>
      <w:r w:rsidRPr="000C25DA">
        <w:rPr>
          <w:rFonts w:ascii="Times New Roman" w:eastAsia="Calibri" w:hAnsi="Times New Roman" w:cs="Times New Roman"/>
          <w:color w:val="000000"/>
          <w:sz w:val="24"/>
          <w:szCs w:val="24"/>
          <w:lang w:eastAsia="ru-RU"/>
        </w:rPr>
        <w:t xml:space="preserve">центральным и специфическим </w:t>
      </w:r>
      <w:r w:rsidRPr="000C25DA">
        <w:rPr>
          <w:rFonts w:ascii="Times New Roman" w:eastAsia="Calibri" w:hAnsi="Times New Roman" w:cs="Times New Roman"/>
          <w:i/>
          <w:iCs/>
          <w:color w:val="000000"/>
          <w:sz w:val="24"/>
          <w:szCs w:val="24"/>
          <w:lang w:eastAsia="ru-RU"/>
        </w:rPr>
        <w:t xml:space="preserve">новообразованием </w:t>
      </w:r>
      <w:r w:rsidRPr="000C25DA">
        <w:rPr>
          <w:rFonts w:ascii="Times New Roman" w:eastAsia="Calibri" w:hAnsi="Times New Roman" w:cs="Times New Roman"/>
          <w:color w:val="000000"/>
          <w:sz w:val="24"/>
          <w:szCs w:val="24"/>
          <w:lang w:eastAsia="ru-RU"/>
        </w:rPr>
        <w:t xml:space="preserve">в личности подростка является возникновение и развитие у него </w:t>
      </w:r>
      <w:r w:rsidRPr="000C25DA">
        <w:rPr>
          <w:rFonts w:ascii="Times New Roman" w:eastAsia="Calibri" w:hAnsi="Times New Roman" w:cs="Times New Roman"/>
          <w:i/>
          <w:iCs/>
          <w:color w:val="000000"/>
          <w:sz w:val="24"/>
          <w:szCs w:val="24"/>
          <w:lang w:eastAsia="ru-RU"/>
        </w:rPr>
        <w:t xml:space="preserve">самосознания </w:t>
      </w:r>
      <w:r w:rsidRPr="000C25DA">
        <w:rPr>
          <w:rFonts w:ascii="Times New Roman" w:eastAsia="Calibri" w:hAnsi="Times New Roman" w:cs="Times New Roman"/>
          <w:color w:val="000000"/>
          <w:sz w:val="24"/>
          <w:szCs w:val="24"/>
          <w:lang w:eastAsia="ru-RU"/>
        </w:rPr>
        <w:t xml:space="preserve">– представления о том, что он уже не ребенок, т. е. </w:t>
      </w:r>
      <w:r w:rsidRPr="000C25DA">
        <w:rPr>
          <w:rFonts w:ascii="Times New Roman" w:eastAsia="Calibri" w:hAnsi="Times New Roman" w:cs="Times New Roman"/>
          <w:i/>
          <w:iCs/>
          <w:color w:val="000000"/>
          <w:sz w:val="24"/>
          <w:szCs w:val="24"/>
          <w:lang w:eastAsia="ru-RU"/>
        </w:rPr>
        <w:t xml:space="preserve">чувства взрослости, </w:t>
      </w:r>
      <w:r w:rsidRPr="000C25DA">
        <w:rPr>
          <w:rFonts w:ascii="Times New Roman" w:eastAsia="Calibri" w:hAnsi="Times New Roman" w:cs="Times New Roman"/>
          <w:color w:val="000000"/>
          <w:sz w:val="24"/>
          <w:szCs w:val="24"/>
          <w:lang w:eastAsia="ru-RU"/>
        </w:rPr>
        <w:t xml:space="preserve">а также внутренней </w:t>
      </w:r>
      <w:r w:rsidRPr="000C25DA">
        <w:rPr>
          <w:rFonts w:ascii="Times New Roman" w:eastAsia="Calibri" w:hAnsi="Times New Roman" w:cs="Times New Roman"/>
          <w:i/>
          <w:iCs/>
          <w:color w:val="000000"/>
          <w:sz w:val="24"/>
          <w:szCs w:val="24"/>
          <w:lang w:eastAsia="ru-RU"/>
        </w:rPr>
        <w:t xml:space="preserve">переориентацией </w:t>
      </w:r>
      <w:r w:rsidRPr="000C25DA">
        <w:rPr>
          <w:rFonts w:ascii="Times New Roman" w:eastAsia="Calibri" w:hAnsi="Times New Roman" w:cs="Times New Roman"/>
          <w:color w:val="000000"/>
          <w:sz w:val="24"/>
          <w:szCs w:val="24"/>
          <w:lang w:eastAsia="ru-RU"/>
        </w:rPr>
        <w:t xml:space="preserve">подростка с правил и ограничений, связанных с </w:t>
      </w:r>
      <w:r w:rsidRPr="000C25DA">
        <w:rPr>
          <w:rFonts w:ascii="Times New Roman" w:eastAsia="Calibri" w:hAnsi="Times New Roman" w:cs="Times New Roman"/>
          <w:i/>
          <w:iCs/>
          <w:color w:val="000000"/>
          <w:sz w:val="24"/>
          <w:szCs w:val="24"/>
          <w:lang w:eastAsia="ru-RU"/>
        </w:rPr>
        <w:t>моралью послушания</w:t>
      </w:r>
      <w:r w:rsidRPr="000C25DA">
        <w:rPr>
          <w:rFonts w:ascii="Times New Roman" w:eastAsia="Calibri" w:hAnsi="Times New Roman" w:cs="Times New Roman"/>
          <w:color w:val="000000"/>
          <w:sz w:val="24"/>
          <w:szCs w:val="24"/>
          <w:lang w:eastAsia="ru-RU"/>
        </w:rPr>
        <w:t xml:space="preserve">, на </w:t>
      </w:r>
      <w:r w:rsidRPr="000C25DA">
        <w:rPr>
          <w:rFonts w:ascii="Times New Roman" w:eastAsia="Calibri" w:hAnsi="Times New Roman" w:cs="Times New Roman"/>
          <w:i/>
          <w:iCs/>
          <w:color w:val="000000"/>
          <w:sz w:val="24"/>
          <w:szCs w:val="24"/>
          <w:lang w:eastAsia="ru-RU"/>
        </w:rPr>
        <w:t>нормы поведения взрослых</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i/>
          <w:iCs/>
          <w:color w:val="000000"/>
          <w:sz w:val="24"/>
          <w:szCs w:val="24"/>
          <w:lang w:eastAsia="ru-RU"/>
        </w:rPr>
        <w:t xml:space="preserve">Второй этап подросткового развития </w:t>
      </w:r>
      <w:r w:rsidRPr="000C25DA">
        <w:rPr>
          <w:rFonts w:ascii="Times New Roman" w:eastAsia="Calibri" w:hAnsi="Times New Roman" w:cs="Times New Roman"/>
          <w:color w:val="000000"/>
          <w:sz w:val="24"/>
          <w:szCs w:val="24"/>
          <w:lang w:eastAsia="ru-RU"/>
        </w:rPr>
        <w:t>(14–15 лет, 8–9 классы) характеризуется: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-стремлением подростка к общению и совместной деятельности со сверстниками;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0C25DA">
        <w:rPr>
          <w:rFonts w:ascii="Times New Roman" w:eastAsia="Calibri" w:hAnsi="Times New Roman" w:cs="Times New Roman"/>
          <w:b/>
          <w:sz w:val="24"/>
          <w:szCs w:val="24"/>
          <w:lang w:eastAsia="ru-RU"/>
        </w:rPr>
        <w:t>Условия реализации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0C25DA">
        <w:rPr>
          <w:rFonts w:ascii="Times New Roman" w:eastAsia="Calibri" w:hAnsi="Times New Roman" w:cs="Times New Roman"/>
          <w:sz w:val="24"/>
          <w:szCs w:val="24"/>
          <w:lang w:eastAsia="ru-RU"/>
        </w:rPr>
        <w:t xml:space="preserve">Раскрытие </w:t>
      </w:r>
      <w:r w:rsidRPr="000C25DA">
        <w:rPr>
          <w:rFonts w:ascii="Times New Roman" w:eastAsia="Calibri" w:hAnsi="Times New Roman" w:cs="Times New Roman"/>
          <w:b/>
          <w:sz w:val="24"/>
          <w:szCs w:val="24"/>
          <w:lang w:eastAsia="ru-RU"/>
        </w:rPr>
        <w:t>содержательной составляющей обучения</w:t>
      </w:r>
      <w:r w:rsidRPr="000C25DA">
        <w:rPr>
          <w:rFonts w:ascii="Times New Roman" w:eastAsia="Calibri" w:hAnsi="Times New Roman" w:cs="Times New Roman"/>
          <w:sz w:val="24"/>
          <w:szCs w:val="24"/>
          <w:lang w:eastAsia="ru-RU"/>
        </w:rPr>
        <w:t xml:space="preserve"> осуществляется на основе федерального государственного стандарта общего образования, Примерной программы основного общего образования, как ориентира для разработчиков рабочих программ. Распределение учебного материала по годам обучения и отдельным темам обозначается и аргументируется в </w:t>
      </w:r>
      <w:r w:rsidRPr="000C25DA">
        <w:rPr>
          <w:rFonts w:ascii="Times New Roman" w:eastAsia="Calibri" w:hAnsi="Times New Roman" w:cs="Times New Roman"/>
          <w:b/>
          <w:sz w:val="24"/>
          <w:szCs w:val="24"/>
          <w:lang w:eastAsia="ru-RU"/>
        </w:rPr>
        <w:t>рабочих программах по предметам</w:t>
      </w:r>
      <w:r w:rsidRPr="000C25DA">
        <w:rPr>
          <w:rFonts w:ascii="Times New Roman" w:eastAsia="Calibri" w:hAnsi="Times New Roman" w:cs="Times New Roman"/>
          <w:sz w:val="24"/>
          <w:szCs w:val="24"/>
          <w:lang w:eastAsia="ru-RU"/>
        </w:rPr>
        <w:t xml:space="preserve">. </w:t>
      </w:r>
    </w:p>
    <w:p w:rsidR="000C25DA" w:rsidRPr="000C25DA" w:rsidRDefault="000C25DA" w:rsidP="000C25D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lastRenderedPageBreak/>
        <w:t xml:space="preserve">Основу  образовательной программы для основного общего образования составляют учебные программы, разработанные учителями школы. Каждая из программ оснащается учебными пособиями, дидактическими материалами, электронными ресурсами. </w:t>
      </w:r>
      <w:r w:rsidRPr="000C25DA">
        <w:rPr>
          <w:rFonts w:ascii="Times New Roman" w:eastAsia="Times New Roman" w:hAnsi="Times New Roman" w:cs="Times New Roman"/>
          <w:color w:val="000000"/>
          <w:sz w:val="24"/>
          <w:szCs w:val="24"/>
          <w:lang w:val="en-US" w:eastAsia="ru-RU"/>
        </w:rPr>
        <w:t> </w:t>
      </w:r>
      <w:r w:rsidRPr="000C25DA">
        <w:rPr>
          <w:rFonts w:ascii="Times New Roman" w:eastAsia="Calibri" w:hAnsi="Times New Roman" w:cs="Times New Roman"/>
          <w:sz w:val="24"/>
          <w:szCs w:val="24"/>
          <w:lang w:eastAsia="ru-RU"/>
        </w:rPr>
        <w:t xml:space="preserve">Разработчиком рабочей программы - учителем определяется линия учебно-методического комплексов из числа рекомендованных Министерством образования и науки РФ для работы в основной школе. </w:t>
      </w:r>
      <w:r w:rsidRPr="000C25DA">
        <w:rPr>
          <w:rFonts w:ascii="Times New Roman" w:eastAsia="Times New Roman" w:hAnsi="Times New Roman" w:cs="Times New Roman"/>
          <w:color w:val="000000"/>
          <w:sz w:val="24"/>
          <w:szCs w:val="24"/>
          <w:lang w:eastAsia="ru-RU"/>
        </w:rPr>
        <w:t xml:space="preserve"> </w:t>
      </w:r>
      <w:r w:rsidRPr="000C25DA">
        <w:rPr>
          <w:rFonts w:ascii="Times New Roman" w:eastAsia="Calibri" w:hAnsi="Times New Roman" w:cs="Times New Roman"/>
          <w:sz w:val="24"/>
          <w:szCs w:val="24"/>
          <w:lang w:eastAsia="ru-RU"/>
        </w:rPr>
        <w:t>При составлении педагогом рабочей программы соблюдается подход к структурированию учебного материала, последовательности его изучения, предложенный в авторской программе, являющейся системной частью комплекса.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личностным, </w:t>
      </w:r>
      <w:r w:rsidRPr="000C25DA">
        <w:rPr>
          <w:rFonts w:ascii="Times New Roman" w:eastAsia="Calibri" w:hAnsi="Times New Roman" w:cs="Times New Roman"/>
          <w:color w:val="000000"/>
          <w:sz w:val="24"/>
          <w:szCs w:val="24"/>
          <w:lang w:eastAsia="ru-RU"/>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метапредметным</w:t>
      </w:r>
      <w:r w:rsidRPr="000C25DA">
        <w:rPr>
          <w:rFonts w:ascii="Times New Roman" w:eastAsia="Calibri" w:hAnsi="Times New Roman" w:cs="Times New Roman"/>
          <w:color w:val="000000"/>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предметным, </w:t>
      </w:r>
      <w:r w:rsidRPr="000C25DA">
        <w:rPr>
          <w:rFonts w:ascii="Times New Roman" w:eastAsia="Calibri" w:hAnsi="Times New Roman" w:cs="Times New Roman"/>
          <w:sz w:val="24"/>
          <w:szCs w:val="24"/>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
          <w:bCs/>
          <w:sz w:val="24"/>
          <w:szCs w:val="24"/>
          <w:lang w:eastAsia="ru-RU"/>
        </w:rPr>
        <w:t xml:space="preserve"> </w:t>
      </w:r>
      <w:r w:rsidRPr="000C25DA">
        <w:rPr>
          <w:rFonts w:ascii="Times New Roman" w:eastAsia="Calibri" w:hAnsi="Times New Roman" w:cs="Times New Roman"/>
          <w:bCs/>
          <w:sz w:val="24"/>
          <w:szCs w:val="24"/>
          <w:lang w:eastAsia="ru-RU"/>
        </w:rPr>
        <w:t>Личностные формируются через универсальные учебные действия;</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
          <w:bCs/>
          <w:sz w:val="24"/>
          <w:szCs w:val="24"/>
          <w:lang w:eastAsia="ru-RU"/>
        </w:rPr>
        <w:t xml:space="preserve"> </w:t>
      </w:r>
      <w:r w:rsidRPr="000C25DA">
        <w:rPr>
          <w:rFonts w:ascii="Times New Roman" w:eastAsia="Calibri" w:hAnsi="Times New Roman" w:cs="Times New Roman"/>
          <w:bCs/>
          <w:color w:val="000000"/>
          <w:sz w:val="24"/>
          <w:szCs w:val="24"/>
          <w:lang w:eastAsia="ru-RU"/>
        </w:rPr>
        <w:t>метапредметные – через внеурочную деятельность;</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0C25DA">
        <w:rPr>
          <w:rFonts w:ascii="Times New Roman" w:eastAsia="Calibri" w:hAnsi="Times New Roman" w:cs="Times New Roman"/>
          <w:bCs/>
          <w:color w:val="000000"/>
          <w:sz w:val="24"/>
          <w:szCs w:val="24"/>
          <w:lang w:eastAsia="ru-RU"/>
        </w:rPr>
        <w:t xml:space="preserve">• </w:t>
      </w:r>
      <w:r w:rsidRPr="000C25DA">
        <w:rPr>
          <w:rFonts w:ascii="Times New Roman" w:eastAsia="Calibri" w:hAnsi="Times New Roman" w:cs="Times New Roman"/>
          <w:bCs/>
          <w:sz w:val="24"/>
          <w:szCs w:val="24"/>
          <w:lang w:eastAsia="ru-RU"/>
        </w:rPr>
        <w:t>предметные – через урочную деятельность.</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color w:val="000000"/>
          <w:sz w:val="24"/>
          <w:szCs w:val="24"/>
          <w:lang w:eastAsia="ru-RU"/>
        </w:rPr>
        <w:t>В</w:t>
      </w:r>
      <w:r w:rsidRPr="000C25DA">
        <w:rPr>
          <w:rFonts w:ascii="Times New Roman" w:eastAsia="Calibri" w:hAnsi="Times New Roman" w:cs="Times New Roman"/>
          <w:b/>
          <w:bCs/>
          <w:color w:val="000000"/>
          <w:sz w:val="24"/>
          <w:szCs w:val="24"/>
          <w:lang w:eastAsia="ru-RU"/>
        </w:rPr>
        <w:t xml:space="preserve"> </w:t>
      </w:r>
      <w:r w:rsidRPr="000C25DA">
        <w:rPr>
          <w:rFonts w:ascii="Times New Roman" w:eastAsia="Calibri" w:hAnsi="Times New Roman" w:cs="Times New Roman"/>
          <w:bCs/>
          <w:color w:val="000000"/>
          <w:sz w:val="24"/>
          <w:szCs w:val="24"/>
          <w:lang w:eastAsia="ru-RU"/>
        </w:rPr>
        <w:t>соответсвии с ФГОС ООО основн</w:t>
      </w:r>
      <w:r w:rsidRPr="000C25DA">
        <w:rPr>
          <w:rFonts w:ascii="Times New Roman" w:eastAsia="Calibri" w:hAnsi="Times New Roman" w:cs="Times New Roman"/>
          <w:bCs/>
          <w:sz w:val="24"/>
          <w:szCs w:val="24"/>
          <w:lang w:eastAsia="ru-RU"/>
        </w:rPr>
        <w:t>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второго уровня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0C25DA" w:rsidRPr="000C25DA" w:rsidRDefault="000C25DA" w:rsidP="000C25DA">
      <w:pPr>
        <w:tabs>
          <w:tab w:val="left" w:pos="0"/>
          <w:tab w:val="left" w:pos="142"/>
        </w:tabs>
        <w:spacing w:after="0" w:line="100" w:lineRule="atLeast"/>
        <w:ind w:firstLine="567"/>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В образовательной программе  используются следующие основные формы учета  достижений учащихся: текущая успеваемость;</w:t>
      </w:r>
      <w:r w:rsidRPr="000C25DA">
        <w:rPr>
          <w:rFonts w:ascii="Times New Roman" w:eastAsia="@Arial Unicode MS" w:hAnsi="Times New Roman" w:cs="Times New Roman"/>
          <w:b/>
          <w:sz w:val="24"/>
          <w:szCs w:val="24"/>
          <w:lang w:eastAsia="ru-RU"/>
        </w:rPr>
        <w:t xml:space="preserve"> </w:t>
      </w:r>
      <w:r w:rsidRPr="000C25DA">
        <w:rPr>
          <w:rFonts w:ascii="Times New Roman" w:eastAsia="Times New Roman" w:hAnsi="Times New Roman" w:cs="Times New Roman"/>
          <w:color w:val="000000"/>
          <w:sz w:val="24"/>
          <w:szCs w:val="24"/>
          <w:lang w:eastAsia="ru-RU"/>
        </w:rPr>
        <w:t>аттестация по итогам четверти, по итогам года; мониторинговые проверочные работы;</w:t>
      </w:r>
      <w:r w:rsidRPr="000C25DA">
        <w:rPr>
          <w:rFonts w:ascii="Times New Roman" w:eastAsia="Calibri" w:hAnsi="Times New Roman" w:cs="Times New Roman"/>
          <w:sz w:val="24"/>
          <w:szCs w:val="24"/>
          <w:lang w:eastAsia="ru-RU"/>
        </w:rPr>
        <w:t xml:space="preserve"> домашняя самостоятельная работа как форма учебной деятельности по построению индивидуальных образовательных маршрутов;</w:t>
      </w:r>
      <w:r w:rsidRPr="000C25DA">
        <w:rPr>
          <w:rFonts w:ascii="Times New Roman" w:eastAsia="Times New Roman" w:hAnsi="Times New Roman" w:cs="Times New Roman"/>
          <w:color w:val="000000"/>
          <w:sz w:val="24"/>
          <w:szCs w:val="24"/>
          <w:lang w:eastAsia="ru-RU"/>
        </w:rPr>
        <w:t xml:space="preserve">  </w:t>
      </w:r>
      <w:r w:rsidRPr="000C25DA">
        <w:rPr>
          <w:rFonts w:ascii="Times New Roman" w:eastAsia="Calibri" w:hAnsi="Times New Roman" w:cs="Times New Roman"/>
          <w:sz w:val="24"/>
          <w:szCs w:val="24"/>
          <w:lang w:eastAsia="ru-RU"/>
        </w:rPr>
        <w:t xml:space="preserve">внеучебные формы образовательного пространства как место тренировки и предъявления сформированности общеучебных навыков (конкурсы, доклады, акции, выставки, эстафеты, олимпиады, </w:t>
      </w:r>
      <w:r w:rsidRPr="000C25DA">
        <w:rPr>
          <w:rFonts w:ascii="Times New Roman" w:eastAsia="Times New Roman" w:hAnsi="Times New Roman" w:cs="Times New Roman"/>
          <w:color w:val="000000"/>
          <w:sz w:val="24"/>
          <w:szCs w:val="24"/>
          <w:lang w:eastAsia="ru-RU"/>
        </w:rPr>
        <w:t>защита исследовательской и проектной работы на конференциях;</w:t>
      </w:r>
      <w:r w:rsidRPr="000C25DA">
        <w:rPr>
          <w:rFonts w:ascii="Calibri" w:eastAsia="Times New Roman" w:hAnsi="Calibri" w:cs="Times New Roman"/>
          <w:color w:val="000000"/>
          <w:sz w:val="24"/>
          <w:szCs w:val="24"/>
          <w:lang w:eastAsia="ru-RU"/>
        </w:rPr>
        <w:t xml:space="preserve"> </w:t>
      </w:r>
      <w:r w:rsidRPr="000C25DA">
        <w:rPr>
          <w:rFonts w:ascii="Times New Roman" w:eastAsia="Times New Roman" w:hAnsi="Times New Roman" w:cs="Times New Roman"/>
          <w:color w:val="000000"/>
          <w:sz w:val="24"/>
          <w:szCs w:val="24"/>
          <w:lang w:eastAsia="ru-RU"/>
        </w:rPr>
        <w:t xml:space="preserve">творческие отчеты, </w:t>
      </w:r>
      <w:r w:rsidRPr="000C25DA">
        <w:rPr>
          <w:rFonts w:ascii="Times New Roman" w:eastAsia="Calibri" w:hAnsi="Times New Roman" w:cs="Times New Roman"/>
          <w:sz w:val="24"/>
          <w:szCs w:val="24"/>
          <w:lang w:eastAsia="ru-RU"/>
        </w:rPr>
        <w:t xml:space="preserve">интеллектуально творческие игры, экскурсии, секции, кружки, общественно-полезные и социальные практики). </w:t>
      </w:r>
      <w:r w:rsidRPr="000C25DA">
        <w:rPr>
          <w:rFonts w:ascii="Times New Roman" w:eastAsia="Times New Roman" w:hAnsi="Times New Roman" w:cs="Times New Roman"/>
          <w:color w:val="000000"/>
          <w:sz w:val="24"/>
          <w:szCs w:val="24"/>
          <w:lang w:eastAsia="ru-RU"/>
        </w:rPr>
        <w:t>Учет  достижений учащихся фиксируется в «Портфолио».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lastRenderedPageBreak/>
        <w:t xml:space="preserve"> В школе разработана система оценивания включенности учащихся в уклад школьной жизни через конкурс «Класс года»: «Самый спортивный класс года», «Самый активный класс года», активность при подготовке и проведении общешкольных мероприятий фиксируется в таблицах по направлениям.</w:t>
      </w:r>
    </w:p>
    <w:p w:rsidR="000C25DA" w:rsidRPr="000C25DA" w:rsidRDefault="00664CCE" w:rsidP="000C25DA">
      <w:pPr>
        <w:spacing w:after="0" w:line="240" w:lineRule="auto"/>
        <w:ind w:firstLine="567"/>
        <w:contextualSpacing/>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Cs/>
          <w:sz w:val="24"/>
          <w:szCs w:val="24"/>
          <w:lang w:eastAsia="ru-RU"/>
        </w:rPr>
        <w:t>МК</w:t>
      </w:r>
      <w:r w:rsidR="000C25DA" w:rsidRPr="000C25DA">
        <w:rPr>
          <w:rFonts w:ascii="Times New Roman" w:eastAsia="Times New Roman" w:hAnsi="Times New Roman" w:cs="Times New Roman"/>
          <w:bCs/>
          <w:sz w:val="24"/>
          <w:szCs w:val="24"/>
          <w:lang w:eastAsia="ru-RU"/>
        </w:rPr>
        <w:t>ОУ «Т</w:t>
      </w:r>
      <w:r>
        <w:rPr>
          <w:rFonts w:ascii="Times New Roman" w:eastAsia="Times New Roman" w:hAnsi="Times New Roman" w:cs="Times New Roman"/>
          <w:bCs/>
          <w:sz w:val="24"/>
          <w:szCs w:val="24"/>
          <w:lang w:eastAsia="ru-RU"/>
        </w:rPr>
        <w:t>асутинская ООШ</w:t>
      </w:r>
      <w:r w:rsidR="000C25DA" w:rsidRPr="000C25DA">
        <w:rPr>
          <w:rFonts w:ascii="Times New Roman" w:eastAsia="Times New Roman" w:hAnsi="Times New Roman" w:cs="Times New Roman"/>
          <w:bCs/>
          <w:sz w:val="24"/>
          <w:szCs w:val="24"/>
          <w:lang w:eastAsia="ru-RU"/>
        </w:rPr>
        <w:t xml:space="preserve">» работает в две смены. На момент утверждения ООП ООО в школе обучается </w:t>
      </w:r>
      <w:r>
        <w:rPr>
          <w:rFonts w:ascii="Times New Roman" w:eastAsia="Times New Roman" w:hAnsi="Times New Roman" w:cs="Times New Roman"/>
          <w:bCs/>
          <w:color w:val="000000"/>
          <w:sz w:val="24"/>
          <w:szCs w:val="24"/>
          <w:lang w:eastAsia="ru-RU"/>
        </w:rPr>
        <w:t>49</w:t>
      </w:r>
      <w:r w:rsidR="000C25DA" w:rsidRPr="000C25D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Cs/>
          <w:sz w:val="24"/>
          <w:szCs w:val="24"/>
          <w:lang w:eastAsia="ru-RU"/>
        </w:rPr>
        <w:t>учащихся. 9</w:t>
      </w:r>
      <w:r w:rsidR="000C25DA" w:rsidRPr="000C25DA">
        <w:rPr>
          <w:rFonts w:ascii="Times New Roman" w:eastAsia="Times New Roman" w:hAnsi="Times New Roman" w:cs="Times New Roman"/>
          <w:bCs/>
          <w:sz w:val="24"/>
          <w:szCs w:val="24"/>
          <w:lang w:eastAsia="ru-RU"/>
        </w:rPr>
        <w:t xml:space="preserve"> классов-комплектов,   на основном  уровне 5 класс-комплект (на момент утверждения ООП ООО</w:t>
      </w:r>
      <w:r w:rsidR="000C25DA" w:rsidRPr="000C25DA">
        <w:rPr>
          <w:rFonts w:ascii="Times New Roman" w:eastAsia="Times New Roman" w:hAnsi="Times New Roman" w:cs="Times New Roman"/>
          <w:color w:val="000000"/>
          <w:sz w:val="24"/>
          <w:szCs w:val="24"/>
          <w:lang w:eastAsia="ru-RU"/>
        </w:rPr>
        <w:t>).</w:t>
      </w:r>
      <w:r w:rsidR="000C25DA" w:rsidRPr="000C25DA">
        <w:rPr>
          <w:rFonts w:ascii="Times New Roman" w:eastAsia="Times New Roman" w:hAnsi="Times New Roman" w:cs="Times New Roman"/>
          <w:b/>
          <w:iCs/>
          <w:color w:val="000000"/>
          <w:sz w:val="24"/>
          <w:szCs w:val="24"/>
          <w:lang w:eastAsia="ru-RU"/>
        </w:rPr>
        <w:t xml:space="preserve"> </w:t>
      </w:r>
      <w:r w:rsidR="000C25DA" w:rsidRPr="000C25DA">
        <w:rPr>
          <w:rFonts w:ascii="Times New Roman" w:eastAsia="Times New Roman" w:hAnsi="Times New Roman" w:cs="Times New Roman"/>
          <w:iCs/>
          <w:color w:val="000000"/>
          <w:sz w:val="24"/>
          <w:szCs w:val="24"/>
          <w:lang w:eastAsia="ru-RU"/>
        </w:rPr>
        <w:t>Формы организации образовательной деятельности</w:t>
      </w:r>
      <w:r w:rsidR="000C25DA" w:rsidRPr="000C25DA">
        <w:rPr>
          <w:rFonts w:ascii="Times New Roman" w:eastAsia="Times New Roman" w:hAnsi="Times New Roman" w:cs="Times New Roman"/>
          <w:color w:val="000000"/>
          <w:sz w:val="24"/>
          <w:szCs w:val="24"/>
          <w:lang w:eastAsia="ru-RU"/>
        </w:rPr>
        <w:t>: класс</w:t>
      </w:r>
      <w:r>
        <w:rPr>
          <w:rFonts w:ascii="Times New Roman" w:eastAsia="Times New Roman" w:hAnsi="Times New Roman" w:cs="Times New Roman"/>
          <w:color w:val="000000"/>
          <w:sz w:val="24"/>
          <w:szCs w:val="24"/>
          <w:lang w:eastAsia="ru-RU"/>
        </w:rPr>
        <w:t>но-урочная система. Учащиеся 5-9-х классов работают в режиме шес</w:t>
      </w:r>
      <w:r w:rsidR="000C25DA" w:rsidRPr="000C25DA">
        <w:rPr>
          <w:rFonts w:ascii="Times New Roman" w:eastAsia="Times New Roman" w:hAnsi="Times New Roman" w:cs="Times New Roman"/>
          <w:color w:val="000000"/>
          <w:sz w:val="24"/>
          <w:szCs w:val="24"/>
          <w:lang w:eastAsia="ru-RU"/>
        </w:rPr>
        <w:t>тидневной учебной недели, продолжительность одного урока   45 минут, учебный год делится на четверти.</w:t>
      </w:r>
      <w:r w:rsidR="000C25DA" w:rsidRPr="000C25DA">
        <w:rPr>
          <w:rFonts w:ascii="Times New Roman" w:eastAsia="Times New Roman" w:hAnsi="Times New Roman" w:cs="Times New Roman"/>
          <w:b/>
          <w:color w:val="000000"/>
          <w:sz w:val="24"/>
          <w:szCs w:val="24"/>
          <w:lang w:eastAsia="ru-RU"/>
        </w:rPr>
        <w:t xml:space="preserve">  </w:t>
      </w:r>
      <w:r w:rsidR="000C25DA" w:rsidRPr="000C25DA">
        <w:rPr>
          <w:rFonts w:ascii="Times New Roman" w:eastAsia="Times New Roman" w:hAnsi="Times New Roman" w:cs="Times New Roman"/>
          <w:iCs/>
          <w:color w:val="000000"/>
          <w:sz w:val="24"/>
          <w:szCs w:val="24"/>
          <w:lang w:eastAsia="ru-RU"/>
        </w:rPr>
        <w:t xml:space="preserve"> </w:t>
      </w:r>
    </w:p>
    <w:p w:rsidR="000C25DA" w:rsidRPr="000C25DA" w:rsidRDefault="00664CCE" w:rsidP="000C25DA">
      <w:pPr>
        <w:spacing w:after="0" w:line="240" w:lineRule="auto"/>
        <w:ind w:firstLine="567"/>
        <w:contextualSpacing/>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В школе работают 13</w:t>
      </w:r>
      <w:r w:rsidR="000C25DA" w:rsidRPr="000C25DA">
        <w:rPr>
          <w:rFonts w:ascii="Times New Roman" w:eastAsia="Times New Roman" w:hAnsi="Times New Roman" w:cs="Times New Roman"/>
          <w:sz w:val="24"/>
          <w:szCs w:val="24"/>
          <w:lang w:eastAsia="ru-RU"/>
        </w:rPr>
        <w:t xml:space="preserve"> учителей, из них с вы</w:t>
      </w:r>
      <w:r>
        <w:rPr>
          <w:rFonts w:ascii="Times New Roman" w:eastAsia="Times New Roman" w:hAnsi="Times New Roman" w:cs="Times New Roman"/>
          <w:sz w:val="24"/>
          <w:szCs w:val="24"/>
          <w:lang w:eastAsia="ru-RU"/>
        </w:rPr>
        <w:t>сшим образованием 8 человек</w:t>
      </w:r>
      <w:r w:rsidR="000C25DA" w:rsidRPr="000C25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5 человека </w:t>
      </w:r>
      <w:r w:rsidR="000C25DA" w:rsidRPr="000C25DA">
        <w:rPr>
          <w:rFonts w:ascii="Times New Roman" w:eastAsia="Times New Roman" w:hAnsi="Times New Roman" w:cs="Times New Roman"/>
          <w:bCs/>
          <w:sz w:val="24"/>
          <w:szCs w:val="24"/>
          <w:lang w:eastAsia="ru-RU"/>
        </w:rPr>
        <w:t xml:space="preserve"> имеет среднее-специальное; </w:t>
      </w:r>
      <w:r w:rsidR="000C25DA" w:rsidRPr="000C25DA">
        <w:rPr>
          <w:rFonts w:ascii="Times New Roman" w:eastAsia="Times New Roman" w:hAnsi="Times New Roman" w:cs="Times New Roman"/>
          <w:sz w:val="24"/>
          <w:szCs w:val="24"/>
          <w:lang w:eastAsia="ru-RU"/>
        </w:rPr>
        <w:t>с  перво</w:t>
      </w:r>
      <w:r>
        <w:rPr>
          <w:rFonts w:ascii="Times New Roman" w:eastAsia="Times New Roman" w:hAnsi="Times New Roman" w:cs="Times New Roman"/>
          <w:sz w:val="24"/>
          <w:szCs w:val="24"/>
          <w:lang w:eastAsia="ru-RU"/>
        </w:rPr>
        <w:t>й квалификационной категорией 3 человек  и с высшей категорией 1 чел</w:t>
      </w:r>
      <w:r w:rsidR="000C25DA" w:rsidRPr="000C25DA">
        <w:rPr>
          <w:rFonts w:ascii="Times New Roman" w:eastAsia="Times New Roman" w:hAnsi="Times New Roman" w:cs="Times New Roman"/>
          <w:sz w:val="24"/>
          <w:szCs w:val="24"/>
          <w:lang w:eastAsia="ru-RU"/>
        </w:rPr>
        <w:t>.</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Качественный уровень образования в </w:t>
      </w:r>
      <w:r w:rsidR="00664CCE">
        <w:rPr>
          <w:rFonts w:ascii="Times New Roman" w:eastAsia="Calibri" w:hAnsi="Times New Roman" w:cs="Times New Roman"/>
          <w:bCs/>
          <w:sz w:val="24"/>
          <w:szCs w:val="24"/>
          <w:lang w:eastAsia="ru-RU"/>
        </w:rPr>
        <w:t>МК</w:t>
      </w:r>
      <w:r w:rsidRPr="000C25DA">
        <w:rPr>
          <w:rFonts w:ascii="Times New Roman" w:eastAsia="Calibri" w:hAnsi="Times New Roman" w:cs="Times New Roman"/>
          <w:bCs/>
          <w:sz w:val="24"/>
          <w:szCs w:val="24"/>
          <w:lang w:eastAsia="ru-RU"/>
        </w:rPr>
        <w:t>ОУ «Т</w:t>
      </w:r>
      <w:r w:rsidR="00664CCE">
        <w:rPr>
          <w:rFonts w:ascii="Times New Roman" w:eastAsia="Calibri" w:hAnsi="Times New Roman" w:cs="Times New Roman"/>
          <w:bCs/>
          <w:sz w:val="24"/>
          <w:szCs w:val="24"/>
          <w:lang w:eastAsia="ru-RU"/>
        </w:rPr>
        <w:t>асутинская ОО</w:t>
      </w:r>
      <w:r w:rsidR="00664CCE">
        <w:rPr>
          <w:rFonts w:ascii="Times New Roman" w:eastAsia="Times New Roman" w:hAnsi="Times New Roman" w:cs="Times New Roman"/>
          <w:bCs/>
          <w:sz w:val="24"/>
          <w:szCs w:val="24"/>
          <w:lang w:eastAsia="ru-RU"/>
        </w:rPr>
        <w:t>Ш</w:t>
      </w:r>
      <w:r w:rsidRPr="000C25DA">
        <w:rPr>
          <w:rFonts w:ascii="Times New Roman" w:eastAsia="Calibri" w:hAnsi="Times New Roman" w:cs="Times New Roman"/>
          <w:bCs/>
          <w:sz w:val="24"/>
          <w:szCs w:val="24"/>
          <w:lang w:eastAsia="ru-RU"/>
        </w:rPr>
        <w:t>»</w:t>
      </w:r>
      <w:r w:rsidRPr="000C25DA">
        <w:rPr>
          <w:rFonts w:ascii="Times New Roman" w:eastAsia="Times New Roman" w:hAnsi="Times New Roman" w:cs="Times New Roman"/>
          <w:bCs/>
          <w:sz w:val="24"/>
          <w:szCs w:val="24"/>
          <w:lang w:eastAsia="ru-RU"/>
        </w:rPr>
        <w:t xml:space="preserve"> </w:t>
      </w:r>
      <w:r w:rsidRPr="000C25DA">
        <w:rPr>
          <w:rFonts w:ascii="Times New Roman" w:eastAsia="Calibri" w:hAnsi="Times New Roman" w:cs="Times New Roman"/>
          <w:sz w:val="24"/>
          <w:szCs w:val="24"/>
          <w:lang w:eastAsia="ru-RU"/>
        </w:rPr>
        <w:t xml:space="preserve">достигается не только за счет объема содержания образования, но и за счет использования современных и инновационных технологий обучения, нацеленных на обучении обучающихся универсальным ориентирам в познании, формируя методологическую культуру в единстве его сознания, поведения, общения и деятельности: системно-деятельностный подход, личностно-ориентированный подход, дифференцированное обучение, группа учителей внедряет  информационно-коммуникационные технологии, здоровьесберегающие технологии. </w:t>
      </w:r>
    </w:p>
    <w:p w:rsidR="000C25DA" w:rsidRPr="000C25DA" w:rsidRDefault="000C25DA" w:rsidP="000C25D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sz w:val="24"/>
          <w:szCs w:val="24"/>
          <w:lang w:eastAsia="ru-RU"/>
        </w:rPr>
        <w:t>Нормативная наполняемость 5-ых класс</w:t>
      </w:r>
      <w:r w:rsidR="00664CCE">
        <w:rPr>
          <w:rFonts w:ascii="Times New Roman" w:eastAsia="Times New Roman" w:hAnsi="Times New Roman" w:cs="Times New Roman"/>
          <w:sz w:val="24"/>
          <w:szCs w:val="24"/>
          <w:lang w:eastAsia="ru-RU"/>
        </w:rPr>
        <w:t>ов в 2015-2016 учебном году – 5</w:t>
      </w:r>
      <w:r w:rsidRPr="000C25DA">
        <w:rPr>
          <w:rFonts w:ascii="Times New Roman" w:eastAsia="Times New Roman" w:hAnsi="Times New Roman" w:cs="Times New Roman"/>
          <w:sz w:val="24"/>
          <w:szCs w:val="24"/>
          <w:lang w:eastAsia="ru-RU"/>
        </w:rPr>
        <w:t xml:space="preserve"> человек. Классы формируются по мере поступления заявлений. </w:t>
      </w:r>
    </w:p>
    <w:p w:rsidR="000C25DA" w:rsidRPr="000C25DA" w:rsidRDefault="00664CCE" w:rsidP="000C25D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МК</w:t>
      </w:r>
      <w:r w:rsidR="000C25DA" w:rsidRPr="000C25DA">
        <w:rPr>
          <w:rFonts w:ascii="Times New Roman" w:eastAsia="Times New Roman" w:hAnsi="Times New Roman" w:cs="Times New Roman"/>
          <w:color w:val="000000"/>
          <w:sz w:val="24"/>
          <w:szCs w:val="24"/>
          <w:lang w:eastAsia="ru-RU"/>
        </w:rPr>
        <w:t>ОУ «Т</w:t>
      </w:r>
      <w:r>
        <w:rPr>
          <w:rFonts w:ascii="Times New Roman" w:eastAsia="Times New Roman" w:hAnsi="Times New Roman" w:cs="Times New Roman"/>
          <w:color w:val="000000"/>
          <w:sz w:val="24"/>
          <w:szCs w:val="24"/>
          <w:lang w:eastAsia="ru-RU"/>
        </w:rPr>
        <w:t>асутинская ООШ</w:t>
      </w:r>
      <w:r w:rsidR="000C25DA" w:rsidRPr="000C25DA">
        <w:rPr>
          <w:rFonts w:ascii="Times New Roman" w:eastAsia="Times New Roman" w:hAnsi="Times New Roman" w:cs="Times New Roman"/>
          <w:color w:val="000000"/>
          <w:sz w:val="24"/>
          <w:szCs w:val="24"/>
          <w:lang w:eastAsia="ru-RU"/>
        </w:rPr>
        <w:t>» работают спортивн</w:t>
      </w:r>
      <w:r w:rsidR="000C25DA" w:rsidRPr="000C25DA">
        <w:rPr>
          <w:rFonts w:ascii="Times New Roman" w:eastAsia="Times New Roman" w:hAnsi="Times New Roman" w:cs="Times New Roman"/>
          <w:sz w:val="24"/>
          <w:szCs w:val="24"/>
        </w:rPr>
        <w:t>ы</w:t>
      </w:r>
      <w:r w:rsidR="000C25DA" w:rsidRPr="000C25DA">
        <w:rPr>
          <w:rFonts w:ascii="Times New Roman" w:eastAsia="Times New Roman" w:hAnsi="Times New Roman" w:cs="Times New Roman"/>
          <w:color w:val="000000"/>
          <w:sz w:val="24"/>
          <w:szCs w:val="24"/>
          <w:lang w:eastAsia="ru-RU"/>
        </w:rPr>
        <w:t>е секции по волейболу, футболу.</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color w:val="000000"/>
          <w:sz w:val="24"/>
          <w:szCs w:val="24"/>
          <w:lang w:eastAsia="ru-RU"/>
        </w:rPr>
        <w:t xml:space="preserve">Действуют Общешкольный родительский комитет, Управляющий совет, школа медиации (конфликтная комиссия по решению споров), </w:t>
      </w:r>
      <w:r w:rsidRPr="000C25DA">
        <w:rPr>
          <w:rFonts w:ascii="Times New Roman" w:eastAsia="Calibri" w:hAnsi="Times New Roman" w:cs="Times New Roman"/>
          <w:sz w:val="24"/>
          <w:szCs w:val="24"/>
          <w:lang w:eastAsia="ru-RU"/>
        </w:rPr>
        <w:t>1 раз в полугодии проводятся общешкольные родительские собрания, вечера и школьные праздники с при</w:t>
      </w:r>
      <w:r w:rsidR="00C777B0">
        <w:rPr>
          <w:rFonts w:ascii="Times New Roman" w:eastAsia="Calibri" w:hAnsi="Times New Roman" w:cs="Times New Roman"/>
          <w:sz w:val="24"/>
          <w:szCs w:val="24"/>
          <w:lang w:eastAsia="ru-RU"/>
        </w:rPr>
        <w:t>влечением родителей учащихся</w:t>
      </w:r>
      <w:r w:rsidRPr="000C25DA">
        <w:rPr>
          <w:rFonts w:ascii="Times New Roman" w:eastAsia="Calibri" w:hAnsi="Times New Roman" w:cs="Times New Roman"/>
          <w:sz w:val="24"/>
          <w:szCs w:val="24"/>
          <w:lang w:eastAsia="ru-RU"/>
        </w:rPr>
        <w:t xml:space="preserve">, что дает учащимся и их родителям принимать участие в </w:t>
      </w:r>
      <w:r w:rsidRPr="000C25DA">
        <w:rPr>
          <w:rFonts w:ascii="Times New Roman" w:eastAsia="+mn-ea" w:hAnsi="Times New Roman" w:cs="Times New Roman"/>
          <w:color w:val="000000"/>
          <w:sz w:val="24"/>
          <w:szCs w:val="24"/>
          <w:lang w:eastAsia="ru-RU"/>
        </w:rPr>
        <w:t>проектировании и развитии внутришкольной социальной среды.</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C25DA">
        <w:rPr>
          <w:rFonts w:ascii="Times New Roman" w:eastAsia="Times New Roman" w:hAnsi="Times New Roman" w:cs="Times New Roman"/>
          <w:b/>
          <w:bCs/>
          <w:iCs/>
          <w:color w:val="000000"/>
          <w:sz w:val="24"/>
          <w:szCs w:val="24"/>
          <w:lang w:eastAsia="ru-RU"/>
        </w:rPr>
        <w:t xml:space="preserve">         </w:t>
      </w:r>
      <w:r w:rsidRPr="000C25DA">
        <w:rPr>
          <w:rFonts w:ascii="Times New Roman" w:eastAsia="Calibri" w:hAnsi="Times New Roman" w:cs="Times New Roman"/>
          <w:bCs/>
          <w:color w:val="000000"/>
          <w:sz w:val="24"/>
          <w:szCs w:val="24"/>
          <w:lang w:eastAsia="ru-RU"/>
        </w:rPr>
        <w:t xml:space="preserve">В школе  созданы условия для внеурочной деятельности обучающихся и организации дополнительного образования. </w:t>
      </w:r>
      <w:r w:rsidRPr="000C25DA">
        <w:rPr>
          <w:rFonts w:ascii="Times New Roman" w:eastAsia="Calibri" w:hAnsi="Times New Roman" w:cs="Times New Roman"/>
          <w:bCs/>
          <w:color w:val="FF0000"/>
          <w:sz w:val="24"/>
          <w:szCs w:val="24"/>
          <w:lang w:eastAsia="ru-RU"/>
        </w:rPr>
        <w:t>Около  87%</w:t>
      </w:r>
      <w:r w:rsidRPr="000C25DA">
        <w:rPr>
          <w:rFonts w:ascii="Times New Roman" w:eastAsia="Calibri" w:hAnsi="Times New Roman" w:cs="Times New Roman"/>
          <w:bCs/>
          <w:color w:val="000000"/>
          <w:sz w:val="24"/>
          <w:szCs w:val="24"/>
          <w:lang w:eastAsia="ru-RU"/>
        </w:rPr>
        <w:t xml:space="preserve"> учащихся охвачено дополнительным образованием.</w:t>
      </w:r>
      <w:r w:rsidRPr="000C25DA">
        <w:rPr>
          <w:rFonts w:ascii="Times New Roman" w:eastAsia="Times New Roman" w:hAnsi="Times New Roman" w:cs="Times New Roman"/>
          <w:bCs/>
          <w:color w:val="000000"/>
          <w:sz w:val="24"/>
          <w:szCs w:val="24"/>
          <w:lang w:eastAsia="ru-RU"/>
        </w:rPr>
        <w:t xml:space="preserve"> </w:t>
      </w:r>
      <w:r w:rsidR="00C777B0">
        <w:rPr>
          <w:rFonts w:ascii="Times New Roman" w:eastAsia="Calibri" w:hAnsi="Times New Roman" w:cs="Times New Roman"/>
          <w:bCs/>
          <w:sz w:val="24"/>
          <w:szCs w:val="24"/>
          <w:lang w:eastAsia="ru-RU"/>
        </w:rPr>
        <w:t>МК</w:t>
      </w:r>
      <w:r w:rsidRPr="000C25DA">
        <w:rPr>
          <w:rFonts w:ascii="Times New Roman" w:eastAsia="Calibri" w:hAnsi="Times New Roman" w:cs="Times New Roman"/>
          <w:bCs/>
          <w:sz w:val="24"/>
          <w:szCs w:val="24"/>
          <w:lang w:eastAsia="ru-RU"/>
        </w:rPr>
        <w:t>ОУ «Т</w:t>
      </w:r>
      <w:r w:rsidR="00C777B0">
        <w:rPr>
          <w:rFonts w:ascii="Times New Roman" w:eastAsia="Calibri" w:hAnsi="Times New Roman" w:cs="Times New Roman"/>
          <w:bCs/>
          <w:sz w:val="24"/>
          <w:szCs w:val="24"/>
          <w:lang w:eastAsia="ru-RU"/>
        </w:rPr>
        <w:t>асутинская ООШ</w:t>
      </w:r>
      <w:r w:rsidRPr="000C25DA">
        <w:rPr>
          <w:rFonts w:ascii="Times New Roman" w:eastAsia="Calibri" w:hAnsi="Times New Roman" w:cs="Times New Roman"/>
          <w:bCs/>
          <w:sz w:val="24"/>
          <w:szCs w:val="24"/>
          <w:lang w:eastAsia="ru-RU"/>
        </w:rPr>
        <w:t xml:space="preserve">» взаимодействует с районным </w:t>
      </w:r>
      <w:r w:rsidR="00C777B0">
        <w:rPr>
          <w:rFonts w:ascii="Times New Roman" w:eastAsia="Calibri" w:hAnsi="Times New Roman" w:cs="Times New Roman"/>
          <w:bCs/>
          <w:sz w:val="24"/>
          <w:szCs w:val="24"/>
          <w:lang w:eastAsia="ru-RU"/>
        </w:rPr>
        <w:t xml:space="preserve"> ДЮСШ</w:t>
      </w:r>
      <w:r w:rsidRPr="000C25DA">
        <w:rPr>
          <w:rFonts w:ascii="Times New Roman" w:eastAsia="Calibri" w:hAnsi="Times New Roman" w:cs="Times New Roman"/>
          <w:bCs/>
          <w:sz w:val="24"/>
          <w:szCs w:val="24"/>
          <w:lang w:eastAsia="ru-RU"/>
        </w:rPr>
        <w:t xml:space="preserve">. </w:t>
      </w:r>
      <w:r w:rsidRPr="000C25DA">
        <w:rPr>
          <w:rFonts w:ascii="Times New Roman" w:eastAsia="Times New Roman" w:hAnsi="Times New Roman" w:cs="Times New Roman"/>
          <w:bCs/>
          <w:color w:val="000000"/>
          <w:sz w:val="24"/>
          <w:szCs w:val="24"/>
          <w:lang w:eastAsia="ru-RU"/>
        </w:rPr>
        <w:t>Внеурочная деятельность осуществляется по 5-и направлениям:</w:t>
      </w:r>
    </w:p>
    <w:p w:rsidR="000C25DA" w:rsidRPr="000C25DA" w:rsidRDefault="000C25DA" w:rsidP="00465E89">
      <w:pPr>
        <w:widowControl w:val="0"/>
        <w:numPr>
          <w:ilvl w:val="0"/>
          <w:numId w:val="13"/>
        </w:numPr>
        <w:autoSpaceDE w:val="0"/>
        <w:autoSpaceDN w:val="0"/>
        <w:adjustRightInd w:val="0"/>
        <w:spacing w:after="0" w:line="240" w:lineRule="auto"/>
        <w:ind w:left="714" w:hanging="357"/>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общеинтеллектуальное  (интеллектуально-познавательная направленность);</w:t>
      </w:r>
    </w:p>
    <w:p w:rsidR="000C25DA" w:rsidRPr="000C25DA" w:rsidRDefault="000C25DA" w:rsidP="00465E89">
      <w:pPr>
        <w:widowControl w:val="0"/>
        <w:numPr>
          <w:ilvl w:val="0"/>
          <w:numId w:val="13"/>
        </w:numPr>
        <w:autoSpaceDE w:val="0"/>
        <w:autoSpaceDN w:val="0"/>
        <w:adjustRightInd w:val="0"/>
        <w:spacing w:after="0" w:line="240" w:lineRule="auto"/>
        <w:ind w:left="714" w:hanging="357"/>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духовно-нравственное (интеллектуально-познавательной направленность);</w:t>
      </w:r>
    </w:p>
    <w:p w:rsidR="000C25DA" w:rsidRPr="000C25DA" w:rsidRDefault="000C25DA" w:rsidP="00465E89">
      <w:pPr>
        <w:widowControl w:val="0"/>
        <w:numPr>
          <w:ilvl w:val="0"/>
          <w:numId w:val="14"/>
        </w:numPr>
        <w:autoSpaceDE w:val="0"/>
        <w:autoSpaceDN w:val="0"/>
        <w:adjustRightInd w:val="0"/>
        <w:spacing w:after="0" w:line="240" w:lineRule="auto"/>
        <w:ind w:left="714" w:hanging="357"/>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общекультурное  (художественно-эстетическая направленность);</w:t>
      </w:r>
    </w:p>
    <w:p w:rsidR="000C25DA" w:rsidRPr="000C25DA" w:rsidRDefault="000C25DA" w:rsidP="00465E89">
      <w:pPr>
        <w:widowControl w:val="0"/>
        <w:numPr>
          <w:ilvl w:val="0"/>
          <w:numId w:val="14"/>
        </w:numPr>
        <w:autoSpaceDE w:val="0"/>
        <w:autoSpaceDN w:val="0"/>
        <w:adjustRightInd w:val="0"/>
        <w:spacing w:after="0" w:line="240" w:lineRule="auto"/>
        <w:ind w:left="714" w:hanging="357"/>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техническое  (информационно-техническая  направленность);</w:t>
      </w:r>
    </w:p>
    <w:p w:rsidR="000C25DA" w:rsidRPr="000C25DA" w:rsidRDefault="000C25DA" w:rsidP="00465E89">
      <w:pPr>
        <w:widowControl w:val="0"/>
        <w:numPr>
          <w:ilvl w:val="0"/>
          <w:numId w:val="14"/>
        </w:numPr>
        <w:autoSpaceDE w:val="0"/>
        <w:autoSpaceDN w:val="0"/>
        <w:adjustRightInd w:val="0"/>
        <w:spacing w:after="0" w:line="240" w:lineRule="auto"/>
        <w:ind w:left="714" w:hanging="357"/>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социальное  (интеллектуально-познавательная направленность);</w:t>
      </w:r>
    </w:p>
    <w:p w:rsidR="000C25DA" w:rsidRPr="000C25DA" w:rsidRDefault="000C25DA" w:rsidP="000C25DA">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C25DA">
        <w:rPr>
          <w:rFonts w:ascii="Times New Roman" w:eastAsia="Times New Roman" w:hAnsi="Times New Roman" w:cs="Times New Roman"/>
          <w:color w:val="000000"/>
          <w:sz w:val="24"/>
          <w:szCs w:val="24"/>
          <w:lang w:eastAsia="ru-RU"/>
        </w:rPr>
        <w:t>Содержание внеурочной деятельности учащихся</w:t>
      </w:r>
      <w:r w:rsidRPr="000C25DA">
        <w:rPr>
          <w:rFonts w:ascii="Times New Roman" w:eastAsia="Times New Roman" w:hAnsi="Times New Roman" w:cs="Times New Roman"/>
          <w:color w:val="000000"/>
          <w:sz w:val="24"/>
          <w:szCs w:val="24"/>
          <w:lang w:val="en-US" w:eastAsia="ru-RU"/>
        </w:rPr>
        <w:t> </w:t>
      </w:r>
      <w:r w:rsidRPr="000C25DA">
        <w:rPr>
          <w:rFonts w:ascii="Times New Roman" w:eastAsia="Times New Roman" w:hAnsi="Times New Roman" w:cs="Times New Roman"/>
          <w:color w:val="000000"/>
          <w:sz w:val="24"/>
          <w:szCs w:val="24"/>
          <w:lang w:eastAsia="ru-RU"/>
        </w:rPr>
        <w:t xml:space="preserve"> 5-9 классов обусловлено</w:t>
      </w:r>
      <w:r w:rsidRPr="000C25DA">
        <w:rPr>
          <w:rFonts w:ascii="Times New Roman" w:eastAsia="Times New Roman" w:hAnsi="Times New Roman" w:cs="Times New Roman"/>
          <w:color w:val="000000"/>
          <w:sz w:val="24"/>
          <w:szCs w:val="24"/>
          <w:lang w:val="en-US" w:eastAsia="ru-RU"/>
        </w:rPr>
        <w:t>  </w:t>
      </w:r>
      <w:r w:rsidRPr="000C25DA">
        <w:rPr>
          <w:rFonts w:ascii="Times New Roman" w:eastAsia="Times New Roman" w:hAnsi="Times New Roman" w:cs="Times New Roman"/>
          <w:color w:val="000000"/>
          <w:sz w:val="24"/>
          <w:szCs w:val="24"/>
          <w:lang w:eastAsia="ru-RU"/>
        </w:rPr>
        <w:t>реализацией комплексной воспитательной программы</w:t>
      </w:r>
      <w:r w:rsidRPr="000C25DA">
        <w:rPr>
          <w:rFonts w:ascii="Times New Roman" w:eastAsia="Times New Roman" w:hAnsi="Times New Roman" w:cs="Times New Roman"/>
          <w:color w:val="000000"/>
          <w:sz w:val="24"/>
          <w:szCs w:val="24"/>
          <w:lang w:val="en-US" w:eastAsia="ru-RU"/>
        </w:rPr>
        <w:t> </w:t>
      </w:r>
      <w:r w:rsidRPr="000C25DA">
        <w:rPr>
          <w:rFonts w:ascii="Times New Roman" w:eastAsia="Times New Roman" w:hAnsi="Times New Roman" w:cs="Times New Roman"/>
          <w:iCs/>
          <w:color w:val="000000"/>
          <w:sz w:val="24"/>
          <w:szCs w:val="24"/>
          <w:lang w:eastAsia="ru-RU"/>
        </w:rPr>
        <w:t>школы,</w:t>
      </w:r>
      <w:r w:rsidRPr="000C25DA">
        <w:rPr>
          <w:rFonts w:ascii="Times New Roman" w:eastAsia="Times New Roman" w:hAnsi="Times New Roman" w:cs="Times New Roman"/>
          <w:color w:val="000000"/>
          <w:sz w:val="24"/>
          <w:szCs w:val="24"/>
          <w:lang w:val="en-US" w:eastAsia="ru-RU"/>
        </w:rPr>
        <w:t> </w:t>
      </w:r>
      <w:r w:rsidRPr="000C25DA">
        <w:rPr>
          <w:rFonts w:ascii="Times New Roman" w:eastAsia="Times New Roman" w:hAnsi="Times New Roman" w:cs="Times New Roman"/>
          <w:color w:val="000000"/>
          <w:sz w:val="24"/>
          <w:szCs w:val="24"/>
          <w:lang w:eastAsia="ru-RU"/>
        </w:rPr>
        <w:t xml:space="preserve"> программ «Здоровье и образование», «Одаренные дети», программа информатизации, </w:t>
      </w:r>
      <w:r w:rsidRPr="000C25DA">
        <w:rPr>
          <w:rFonts w:ascii="Times New Roman" w:eastAsia="Calibri" w:hAnsi="Times New Roman" w:cs="Times New Roman"/>
          <w:color w:val="000000"/>
          <w:sz w:val="24"/>
          <w:szCs w:val="24"/>
          <w:lang w:eastAsia="ru-RU"/>
        </w:rPr>
        <w:t>«Патриотическое воспитание», «Антитеррор», программа клуба выходного дня, физкультур</w:t>
      </w:r>
      <w:r w:rsidR="00C777B0">
        <w:rPr>
          <w:rFonts w:ascii="Times New Roman" w:eastAsia="Calibri" w:hAnsi="Times New Roman" w:cs="Times New Roman"/>
          <w:color w:val="000000"/>
          <w:sz w:val="24"/>
          <w:szCs w:val="24"/>
          <w:lang w:eastAsia="ru-RU"/>
        </w:rPr>
        <w:t>но-оздоровительный</w:t>
      </w:r>
      <w:r w:rsidRPr="000C25DA">
        <w:rPr>
          <w:rFonts w:ascii="Times New Roman" w:eastAsia="Times New Roman" w:hAnsi="Times New Roman" w:cs="Times New Roman"/>
          <w:color w:val="000000"/>
          <w:sz w:val="24"/>
          <w:szCs w:val="24"/>
          <w:lang w:eastAsia="ru-RU"/>
        </w:rPr>
        <w:t xml:space="preserve">. </w:t>
      </w:r>
      <w:r w:rsidRPr="000C25DA">
        <w:rPr>
          <w:rFonts w:ascii="Times New Roman" w:eastAsia="Calibri" w:hAnsi="Times New Roman" w:cs="Times New Roman"/>
          <w:sz w:val="24"/>
          <w:szCs w:val="24"/>
          <w:lang w:eastAsia="ru-RU"/>
        </w:rPr>
        <w:t xml:space="preserve"> При отборе содержания  и видов деятельности детей учитываются интересы и потребности самих детей, пожелание родителей, опыт деятельности педагогов. </w:t>
      </w:r>
    </w:p>
    <w:p w:rsidR="000C25DA" w:rsidRPr="000C25DA" w:rsidRDefault="000C25DA" w:rsidP="00C777B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Times New Roman" w:hAnsi="Times New Roman" w:cs="Times New Roman"/>
          <w:b/>
          <w:sz w:val="24"/>
          <w:szCs w:val="24"/>
          <w:lang w:eastAsia="ru-RU"/>
        </w:rPr>
        <w:lastRenderedPageBreak/>
        <w:t>Материально-техническ</w:t>
      </w:r>
      <w:r w:rsidRPr="000C25DA">
        <w:rPr>
          <w:rFonts w:ascii="Times New Roman" w:eastAsia="Calibri" w:hAnsi="Times New Roman" w:cs="Times New Roman"/>
          <w:b/>
          <w:sz w:val="24"/>
          <w:szCs w:val="24"/>
          <w:lang w:eastAsia="ru-RU"/>
        </w:rPr>
        <w:t>ие условия</w:t>
      </w:r>
      <w:r w:rsidRPr="000C25DA">
        <w:rPr>
          <w:rFonts w:ascii="Times New Roman" w:eastAsia="Calibri" w:hAnsi="Times New Roman" w:cs="Times New Roman"/>
          <w:sz w:val="24"/>
          <w:szCs w:val="24"/>
          <w:lang w:eastAsia="ru-RU"/>
        </w:rPr>
        <w:t xml:space="preserve"> школы</w:t>
      </w:r>
      <w:r w:rsidRPr="000C25DA">
        <w:rPr>
          <w:rFonts w:ascii="Times New Roman" w:eastAsia="Times New Roman" w:hAnsi="Times New Roman" w:cs="Times New Roman"/>
          <w:sz w:val="24"/>
          <w:szCs w:val="24"/>
          <w:lang w:eastAsia="ru-RU"/>
        </w:rPr>
        <w:t xml:space="preserve"> обеспечивают реализацию ООП ООО: </w:t>
      </w:r>
      <w:r w:rsidRPr="000C25DA">
        <w:rPr>
          <w:rFonts w:ascii="Times New Roman" w:eastAsia="Times New Roman" w:hAnsi="Times New Roman" w:cs="Times New Roman"/>
          <w:color w:val="000000"/>
          <w:sz w:val="24"/>
          <w:szCs w:val="24"/>
          <w:lang w:val="en-US" w:eastAsia="ru-RU"/>
        </w:rPr>
        <w:t> </w:t>
      </w:r>
      <w:r w:rsidRPr="000C25DA">
        <w:rPr>
          <w:rFonts w:ascii="Times New Roman" w:eastAsia="@Arial Unicode MS" w:hAnsi="Times New Roman" w:cs="Times New Roman"/>
          <w:sz w:val="24"/>
          <w:szCs w:val="24"/>
          <w:lang w:eastAsia="ru-RU"/>
        </w:rPr>
        <w:t xml:space="preserve">   в</w:t>
      </w:r>
      <w:r w:rsidRPr="000C25DA">
        <w:rPr>
          <w:rFonts w:ascii="Times New Roman" w:eastAsia="Times New Roman" w:hAnsi="Times New Roman" w:cs="Times New Roman"/>
          <w:color w:val="FF0000"/>
          <w:sz w:val="24"/>
          <w:szCs w:val="24"/>
          <w:lang w:eastAsia="ru-RU"/>
        </w:rPr>
        <w:t xml:space="preserve"> </w:t>
      </w:r>
      <w:r w:rsidRPr="000C25DA">
        <w:rPr>
          <w:rFonts w:ascii="Times New Roman" w:eastAsia="Times New Roman" w:hAnsi="Times New Roman" w:cs="Times New Roman"/>
          <w:sz w:val="24"/>
          <w:szCs w:val="24"/>
          <w:lang w:eastAsia="ru-RU"/>
        </w:rPr>
        <w:t xml:space="preserve">здании </w:t>
      </w:r>
      <w:r w:rsidR="00C777B0">
        <w:rPr>
          <w:rFonts w:ascii="Times New Roman" w:eastAsia="Times New Roman" w:hAnsi="Times New Roman" w:cs="Times New Roman"/>
          <w:sz w:val="24"/>
          <w:szCs w:val="24"/>
          <w:lang w:eastAsia="ru-RU"/>
        </w:rPr>
        <w:t>школы есть 1 компьютерный класс.</w:t>
      </w:r>
      <w:r w:rsidRPr="000C25DA">
        <w:rPr>
          <w:rFonts w:ascii="Times New Roman" w:eastAsia="Times New Roman" w:hAnsi="Times New Roman" w:cs="Times New Roman"/>
          <w:sz w:val="24"/>
          <w:szCs w:val="24"/>
          <w:lang w:eastAsia="ru-RU"/>
        </w:rPr>
        <w:t xml:space="preserve"> </w:t>
      </w:r>
      <w:r w:rsidR="00C777B0">
        <w:rPr>
          <w:rFonts w:ascii="Times New Roman" w:eastAsia="Times New Roman" w:hAnsi="Times New Roman" w:cs="Times New Roman"/>
          <w:sz w:val="24"/>
          <w:szCs w:val="24"/>
          <w:lang w:eastAsia="ru-RU"/>
        </w:rPr>
        <w:t xml:space="preserve">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0C25DA" w:rsidRPr="000C25DA" w:rsidRDefault="000C25DA" w:rsidP="000C25D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1"/>
          <w:szCs w:val="21"/>
          <w:lang w:eastAsia="ru-RU"/>
        </w:rPr>
      </w:pP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b/>
          <w:smallCaps/>
          <w:sz w:val="28"/>
          <w:szCs w:val="28"/>
          <w:lang w:eastAsia="ru-RU"/>
        </w:rPr>
      </w:pPr>
      <w:r w:rsidRPr="000C25DA">
        <w:rPr>
          <w:rFonts w:ascii="Times New Roman" w:eastAsia="@Arial Unicode MS" w:hAnsi="Times New Roman" w:cs="Times New Roman"/>
          <w:b/>
          <w:sz w:val="28"/>
          <w:szCs w:val="28"/>
          <w:lang w:eastAsia="ru-RU"/>
        </w:rPr>
        <w:t>1.</w:t>
      </w:r>
      <w:r w:rsidRPr="000C25DA">
        <w:rPr>
          <w:rFonts w:ascii="Times New Roman" w:eastAsia="@Arial Unicode MS" w:hAnsi="Times New Roman" w:cs="Times New Roman"/>
          <w:b/>
          <w:smallCaps/>
          <w:sz w:val="28"/>
          <w:szCs w:val="28"/>
          <w:lang w:eastAsia="ru-RU"/>
        </w:rPr>
        <w:t>2. Планируемые результаты освоения обучающимися основной образовательной программы основного общего образования</w:t>
      </w:r>
    </w:p>
    <w:p w:rsidR="000C25DA" w:rsidRPr="000C25DA" w:rsidRDefault="000C25DA" w:rsidP="000C25DA">
      <w:pPr>
        <w:widowControl w:val="0"/>
        <w:autoSpaceDE w:val="0"/>
        <w:autoSpaceDN w:val="0"/>
        <w:adjustRightInd w:val="0"/>
        <w:spacing w:after="0" w:line="240" w:lineRule="auto"/>
        <w:ind w:firstLine="510"/>
        <w:jc w:val="center"/>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510"/>
        <w:jc w:val="center"/>
        <w:rPr>
          <w:rFonts w:ascii="Times New Roman" w:eastAsia="Calibri" w:hAnsi="Times New Roman" w:cs="Times New Roman"/>
          <w:b/>
          <w:sz w:val="28"/>
          <w:szCs w:val="28"/>
          <w:lang w:eastAsia="ru-RU"/>
        </w:rPr>
      </w:pPr>
      <w:r w:rsidRPr="000C25DA">
        <w:rPr>
          <w:rFonts w:ascii="Times New Roman" w:eastAsia="Calibri" w:hAnsi="Times New Roman" w:cs="Times New Roman"/>
          <w:b/>
          <w:sz w:val="28"/>
          <w:szCs w:val="28"/>
          <w:lang w:eastAsia="ru-RU"/>
        </w:rPr>
        <w:t>1.2.1 Общие положения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0C25DA">
        <w:rPr>
          <w:rFonts w:ascii="Times New Roman" w:eastAsia="Calibri" w:hAnsi="Times New Roman" w:cs="Times New Roman"/>
          <w:b/>
          <w:bCs/>
          <w:i/>
          <w:iCs/>
          <w:color w:val="000000"/>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C25DA">
        <w:rPr>
          <w:rFonts w:ascii="Times New Roman" w:eastAsia="Calibri" w:hAnsi="Times New Roman" w:cs="Times New Roman"/>
          <w:color w:val="000000"/>
          <w:sz w:val="24"/>
          <w:szCs w:val="24"/>
          <w:lang w:eastAsia="ru-RU"/>
        </w:rPr>
        <w:t>.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C25DA">
        <w:rPr>
          <w:rFonts w:ascii="Times New Roman,BoldItalic" w:eastAsia="Calibri" w:hAnsi="Times New Roman,BoldItalic" w:cs="Times New Roman,BoldItalic"/>
          <w:b/>
          <w:bCs/>
          <w:i/>
          <w:iCs/>
          <w:color w:val="000000"/>
          <w:sz w:val="24"/>
          <w:szCs w:val="24"/>
          <w:lang w:eastAsia="ru-RU"/>
        </w:rPr>
        <w:t>уровневого подхода</w:t>
      </w:r>
      <w:r w:rsidRPr="000C25DA">
        <w:rPr>
          <w:rFonts w:ascii="Times New Roman" w:eastAsia="Calibri" w:hAnsi="Times New Roman" w:cs="Times New Roman"/>
          <w:color w:val="000000"/>
          <w:sz w:val="24"/>
          <w:szCs w:val="24"/>
          <w:lang w:eastAsia="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1) </w:t>
      </w:r>
      <w:r w:rsidRPr="000C25DA">
        <w:rPr>
          <w:rFonts w:ascii="Times New Roman" w:eastAsia="Calibri" w:hAnsi="Times New Roman" w:cs="Times New Roman"/>
          <w:b/>
          <w:bCs/>
          <w:color w:val="000000"/>
          <w:sz w:val="24"/>
          <w:szCs w:val="24"/>
          <w:u w:val="single"/>
          <w:lang w:eastAsia="ru-RU"/>
        </w:rPr>
        <w:t>Ведущие целевые установки и основные ожидаемые результаты основного общего образования</w:t>
      </w:r>
      <w:r w:rsidRPr="000C25DA">
        <w:rPr>
          <w:rFonts w:ascii="Times New Roman" w:eastAsia="Calibri" w:hAnsi="Times New Roman" w:cs="Times New Roman"/>
          <w:color w:val="000000"/>
          <w:sz w:val="24"/>
          <w:szCs w:val="24"/>
          <w:u w:val="single"/>
          <w:lang w:eastAsia="ru-RU"/>
        </w:rPr>
        <w:t>,</w:t>
      </w:r>
      <w:r w:rsidRPr="000C25DA">
        <w:rPr>
          <w:rFonts w:ascii="Times New Roman" w:eastAsia="Calibri" w:hAnsi="Times New Roman" w:cs="Times New Roman"/>
          <w:color w:val="000000"/>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Pr="000C25DA">
        <w:rPr>
          <w:rFonts w:ascii="Times New Roman" w:eastAsia="Calibri" w:hAnsi="Times New Roman" w:cs="Times New Roman"/>
          <w:b/>
          <w:bCs/>
          <w:i/>
          <w:iCs/>
          <w:color w:val="000000"/>
          <w:sz w:val="24"/>
          <w:szCs w:val="24"/>
          <w:lang w:eastAsia="ru-RU"/>
        </w:rPr>
        <w:t xml:space="preserve">исключительно неперсонифицированной </w:t>
      </w:r>
      <w:r w:rsidRPr="000C25DA">
        <w:rPr>
          <w:rFonts w:ascii="Times New Roman" w:eastAsia="Calibri" w:hAnsi="Times New Roman" w:cs="Times New Roman"/>
          <w:color w:val="000000"/>
          <w:sz w:val="24"/>
          <w:szCs w:val="24"/>
          <w:lang w:eastAsia="ru-RU"/>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2) Планируемые личностные результаты освоения основной образовательной программы </w:t>
      </w:r>
      <w:r w:rsidRPr="000C25DA">
        <w:rPr>
          <w:rFonts w:ascii="Times New Roman" w:eastAsia="Calibri" w:hAnsi="Times New Roman" w:cs="Times New Roman"/>
          <w:color w:val="000000"/>
          <w:sz w:val="24"/>
          <w:szCs w:val="24"/>
          <w:lang w:eastAsia="ru-RU"/>
        </w:rPr>
        <w:t>представлены в соответствии с группой личностных результатов (ФГОС ООО п. 8) и раскрывают и детализируют основные направленности личностных результатов (ФГОС ООО п. 9).</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3) Планируемые метапредметные результаты освоения основной образовательной программы </w:t>
      </w:r>
      <w:r w:rsidRPr="000C25DA">
        <w:rPr>
          <w:rFonts w:ascii="Times New Roman" w:eastAsia="Calibri" w:hAnsi="Times New Roman" w:cs="Times New Roman"/>
          <w:color w:val="000000"/>
          <w:sz w:val="24"/>
          <w:szCs w:val="24"/>
          <w:lang w:eastAsia="ru-RU"/>
        </w:rPr>
        <w:t>представлены в соответствии с подгруппами универсальных учебных действий (ФГОС ООО п. 8) и раскрывают и детализируют основные направленности метапредметных результатов (ФГОС ООО п. 10).</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b/>
          <w:bCs/>
          <w:color w:val="000000"/>
          <w:sz w:val="24"/>
          <w:szCs w:val="24"/>
          <w:lang w:eastAsia="ru-RU"/>
        </w:rPr>
        <w:t xml:space="preserve">4) Планируемые предметные результаты освоения основной образовательной программы </w:t>
      </w:r>
      <w:r w:rsidRPr="000C25DA">
        <w:rPr>
          <w:rFonts w:ascii="Times New Roman" w:eastAsia="Calibri" w:hAnsi="Times New Roman" w:cs="Times New Roman"/>
          <w:color w:val="000000"/>
          <w:sz w:val="24"/>
          <w:szCs w:val="24"/>
          <w:lang w:eastAsia="ru-RU"/>
        </w:rPr>
        <w:t>представлены в соответствии с группой предметных результатов (ФГОС ООО п. 8) и раскрывают и детализируют основные направленности предметных результатов (ФГОС ООО п. 11).</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w:t>
      </w:r>
      <w:r w:rsidRPr="000C25DA">
        <w:rPr>
          <w:rFonts w:ascii="Times New Roman" w:eastAsia="Calibri" w:hAnsi="Times New Roman" w:cs="Times New Roman"/>
          <w:i/>
          <w:iCs/>
          <w:color w:val="000000"/>
          <w:sz w:val="24"/>
          <w:szCs w:val="24"/>
          <w:lang w:eastAsia="ru-RU"/>
        </w:rPr>
        <w:t xml:space="preserve">учебно-познавательных </w:t>
      </w:r>
      <w:r w:rsidRPr="000C25DA">
        <w:rPr>
          <w:rFonts w:ascii="Times New Roman" w:eastAsia="Calibri" w:hAnsi="Times New Roman" w:cs="Times New Roman"/>
          <w:color w:val="000000"/>
          <w:sz w:val="24"/>
          <w:szCs w:val="24"/>
          <w:lang w:eastAsia="ru-RU"/>
        </w:rPr>
        <w:t xml:space="preserve">и </w:t>
      </w:r>
      <w:r w:rsidRPr="000C25DA">
        <w:rPr>
          <w:rFonts w:ascii="Times New Roman" w:eastAsia="Calibri" w:hAnsi="Times New Roman" w:cs="Times New Roman"/>
          <w:i/>
          <w:iCs/>
          <w:color w:val="000000"/>
          <w:sz w:val="24"/>
          <w:szCs w:val="24"/>
          <w:lang w:eastAsia="ru-RU"/>
        </w:rPr>
        <w:t>учебно-практических задач</w:t>
      </w:r>
      <w:r w:rsidRPr="000C25DA">
        <w:rPr>
          <w:rFonts w:ascii="Times New Roman" w:eastAsia="Calibri" w:hAnsi="Times New Roman" w:cs="Times New Roman"/>
          <w:color w:val="000000"/>
          <w:sz w:val="24"/>
          <w:szCs w:val="24"/>
          <w:lang w:eastAsia="ru-RU"/>
        </w:rPr>
        <w:t xml:space="preserve">, которые осваивают учащиеся в ходе обучения, особо выделяя среди </w:t>
      </w:r>
      <w:r w:rsidRPr="000C25DA">
        <w:rPr>
          <w:rFonts w:ascii="Times New Roman" w:eastAsia="Calibri" w:hAnsi="Times New Roman" w:cs="Times New Roman"/>
          <w:color w:val="000000"/>
          <w:sz w:val="24"/>
          <w:szCs w:val="24"/>
          <w:lang w:eastAsia="ru-RU"/>
        </w:rPr>
        <w:lastRenderedPageBreak/>
        <w:t xml:space="preserve">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0C25DA">
        <w:rPr>
          <w:rFonts w:ascii="Times New Roman" w:eastAsia="Calibri" w:hAnsi="Times New Roman" w:cs="Times New Roman"/>
          <w:i/>
          <w:iCs/>
          <w:color w:val="000000"/>
          <w:sz w:val="24"/>
          <w:szCs w:val="24"/>
          <w:lang w:eastAsia="ru-RU"/>
        </w:rPr>
        <w:t xml:space="preserve">системой учебных действий </w:t>
      </w:r>
      <w:r w:rsidRPr="000C25DA">
        <w:rPr>
          <w:rFonts w:ascii="Times New Roman" w:eastAsia="Calibri" w:hAnsi="Times New Roman" w:cs="Times New Roman"/>
          <w:color w:val="000000"/>
          <w:sz w:val="24"/>
          <w:szCs w:val="24"/>
          <w:lang w:eastAsia="ru-RU"/>
        </w:rPr>
        <w:t xml:space="preserve">(универсальных и специфических для данного учебного предмета: личностных, регулятивных, коммуникативных, познавательных) с </w:t>
      </w:r>
      <w:r w:rsidRPr="000C25DA">
        <w:rPr>
          <w:rFonts w:ascii="Times New Roman" w:eastAsia="Calibri" w:hAnsi="Times New Roman" w:cs="Times New Roman"/>
          <w:i/>
          <w:iCs/>
          <w:color w:val="000000"/>
          <w:sz w:val="24"/>
          <w:szCs w:val="24"/>
          <w:lang w:eastAsia="ru-RU"/>
        </w:rPr>
        <w:t>учебным материалом</w:t>
      </w:r>
      <w:r w:rsidRPr="000C25DA">
        <w:rPr>
          <w:rFonts w:ascii="Times New Roman" w:eastAsia="Calibri" w:hAnsi="Times New Roman" w:cs="Times New Roman"/>
          <w:color w:val="000000"/>
          <w:sz w:val="24"/>
          <w:szCs w:val="24"/>
          <w:lang w:eastAsia="ru-RU"/>
        </w:rPr>
        <w:t xml:space="preserve">, и прежде всего с </w:t>
      </w:r>
      <w:r w:rsidRPr="000C25DA">
        <w:rPr>
          <w:rFonts w:ascii="Times New Roman" w:eastAsia="Calibri" w:hAnsi="Times New Roman" w:cs="Times New Roman"/>
          <w:i/>
          <w:iCs/>
          <w:color w:val="000000"/>
          <w:sz w:val="24"/>
          <w:szCs w:val="24"/>
          <w:lang w:eastAsia="ru-RU"/>
        </w:rPr>
        <w:t xml:space="preserve">опорным учебным материалом, </w:t>
      </w:r>
      <w:r w:rsidRPr="000C25DA">
        <w:rPr>
          <w:rFonts w:ascii="Times New Roman" w:eastAsia="Calibri" w:hAnsi="Times New Roman" w:cs="Times New Roman"/>
          <w:color w:val="000000"/>
          <w:sz w:val="24"/>
          <w:szCs w:val="24"/>
          <w:lang w:eastAsia="ru-RU"/>
        </w:rPr>
        <w:t>служащим основой для последующего обучения.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6315"/>
        <w:gridCol w:w="1945"/>
      </w:tblGrid>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lang w:val="en-US" w:eastAsia="ru-RU"/>
              </w:rPr>
              <w:t>Название классов</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tabs>
                <w:tab w:val="right" w:pos="5967"/>
              </w:tab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lang w:val="en-US" w:eastAsia="ru-RU"/>
              </w:rPr>
              <w:t>Описание характеристики</w:t>
            </w:r>
            <w:r w:rsidRPr="000C25DA">
              <w:rPr>
                <w:rFonts w:ascii="Times New Roman" w:eastAsia="Times New Roman" w:hAnsi="Times New Roman" w:cs="Times New Roman"/>
                <w:color w:val="000000"/>
                <w:sz w:val="24"/>
                <w:szCs w:val="24"/>
                <w:lang w:val="en-US" w:eastAsia="ru-RU"/>
              </w:rPr>
              <w:tab/>
            </w:r>
          </w:p>
        </w:tc>
        <w:tc>
          <w:tcPr>
            <w:tcW w:w="2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highlight w:val="yellow"/>
                <w:lang w:val="en-US" w:eastAsia="ru-RU"/>
              </w:rPr>
              <w:t>Форма представления</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1) учебно-познавательные задачи, направленные на формирование и оценку умений и навыков, способствующих </w:t>
            </w:r>
            <w:r w:rsidRPr="000C25DA">
              <w:rPr>
                <w:rFonts w:ascii="Times New Roman" w:eastAsia="Times New Roman" w:hAnsi="Times New Roman" w:cs="Times New Roman"/>
                <w:b/>
                <w:bCs/>
                <w:color w:val="000000"/>
                <w:sz w:val="24"/>
                <w:szCs w:val="24"/>
                <w:lang w:eastAsia="ru-RU"/>
              </w:rPr>
              <w:t>освоению систематических знаний</w:t>
            </w:r>
            <w:r w:rsidRPr="000C25DA">
              <w:rPr>
                <w:rFonts w:ascii="Times New Roman" w:eastAsia="Times New Roman" w:hAnsi="Times New Roman" w:cs="Times New Roman"/>
                <w:color w:val="000000"/>
                <w:sz w:val="24"/>
                <w:szCs w:val="24"/>
                <w:lang w:eastAsia="ru-RU"/>
              </w:rPr>
              <w:t>, в том числе</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 </w:t>
            </w:r>
            <w:r w:rsidRPr="000C25DA">
              <w:rPr>
                <w:rFonts w:ascii="Times New Roman" w:eastAsia="Times New Roman" w:hAnsi="Times New Roman" w:cs="Times New Roman"/>
                <w:i/>
                <w:iCs/>
                <w:color w:val="000000"/>
                <w:sz w:val="24"/>
                <w:szCs w:val="24"/>
                <w:lang w:eastAsia="ru-RU"/>
              </w:rPr>
              <w:t xml:space="preserve">первичному ознакомлению, отработке и осознанию теоретических моделей и понятий </w:t>
            </w:r>
            <w:r w:rsidRPr="000C25DA">
              <w:rPr>
                <w:rFonts w:ascii="Times New Roman" w:eastAsia="Times New Roman" w:hAnsi="Times New Roman" w:cs="Times New Roman"/>
                <w:color w:val="000000"/>
                <w:sz w:val="24"/>
                <w:szCs w:val="24"/>
                <w:lang w:eastAsia="ru-RU"/>
              </w:rPr>
              <w:t xml:space="preserve">(общенаучных и базовых для данной области знания), </w:t>
            </w:r>
            <w:r w:rsidRPr="000C25DA">
              <w:rPr>
                <w:rFonts w:ascii="Times New Roman" w:eastAsia="Times New Roman" w:hAnsi="Times New Roman" w:cs="Times New Roman"/>
                <w:i/>
                <w:iCs/>
                <w:color w:val="000000"/>
                <w:sz w:val="24"/>
                <w:szCs w:val="24"/>
                <w:lang w:eastAsia="ru-RU"/>
              </w:rPr>
              <w:t>стандартных алгоритмов и процедур</w:t>
            </w:r>
            <w:r w:rsidRPr="000C25DA">
              <w:rPr>
                <w:rFonts w:ascii="Times New Roman" w:eastAsia="Times New Roman"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 </w:t>
            </w:r>
            <w:r w:rsidRPr="000C25DA">
              <w:rPr>
                <w:rFonts w:ascii="Times New Roman" w:eastAsia="Times New Roman" w:hAnsi="Times New Roman" w:cs="Times New Roman"/>
                <w:i/>
                <w:iCs/>
                <w:color w:val="000000"/>
                <w:sz w:val="24"/>
                <w:szCs w:val="24"/>
                <w:lang w:eastAsia="ru-RU"/>
              </w:rPr>
              <w:t xml:space="preserve">выявлению и осознанию сущности и особенностей </w:t>
            </w:r>
            <w:r w:rsidRPr="000C25DA">
              <w:rPr>
                <w:rFonts w:ascii="Times New Roman" w:eastAsia="Times New Roman" w:hAnsi="Times New Roman" w:cs="Times New Roman"/>
                <w:color w:val="000000"/>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C25DA">
              <w:rPr>
                <w:rFonts w:ascii="Times New Roman" w:eastAsia="Times New Roman" w:hAnsi="Times New Roman" w:cs="Times New Roman"/>
                <w:i/>
                <w:iCs/>
                <w:color w:val="000000"/>
                <w:sz w:val="24"/>
                <w:szCs w:val="24"/>
                <w:lang w:eastAsia="ru-RU"/>
              </w:rPr>
              <w:t xml:space="preserve">созданию и использованию моделей </w:t>
            </w:r>
            <w:r w:rsidRPr="000C25DA">
              <w:rPr>
                <w:rFonts w:ascii="Times New Roman" w:eastAsia="Times New Roman" w:hAnsi="Times New Roman" w:cs="Times New Roman"/>
                <w:color w:val="000000"/>
                <w:sz w:val="24"/>
                <w:szCs w:val="24"/>
                <w:lang w:eastAsia="ru-RU"/>
              </w:rPr>
              <w:t>изучаемых объектов и процессов, схем;</w:t>
            </w:r>
          </w:p>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 </w:t>
            </w:r>
            <w:r w:rsidRPr="000C25DA">
              <w:rPr>
                <w:rFonts w:ascii="Times New Roman" w:eastAsia="Times New Roman" w:hAnsi="Times New Roman" w:cs="Times New Roman"/>
                <w:i/>
                <w:iCs/>
                <w:color w:val="000000"/>
                <w:sz w:val="24"/>
                <w:szCs w:val="24"/>
                <w:lang w:eastAsia="ru-RU"/>
              </w:rPr>
              <w:t xml:space="preserve">выявлению и анализу существенных и устойчивых связей и отношений </w:t>
            </w:r>
            <w:r w:rsidRPr="000C25DA">
              <w:rPr>
                <w:rFonts w:ascii="Times New Roman" w:eastAsia="Times New Roman" w:hAnsi="Times New Roman" w:cs="Times New Roman"/>
                <w:color w:val="000000"/>
                <w:sz w:val="24"/>
                <w:szCs w:val="24"/>
                <w:lang w:eastAsia="ru-RU"/>
              </w:rPr>
              <w:t>между объектами и процессами;</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lang w:val="en-US" w:eastAsia="ru-RU"/>
              </w:rPr>
              <w:t>Диктант</w:t>
            </w:r>
          </w:p>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lang w:val="en-US" w:eastAsia="ru-RU"/>
              </w:rPr>
              <w:t>Тест</w:t>
            </w:r>
          </w:p>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lang w:val="en-US" w:eastAsia="ru-RU"/>
              </w:rPr>
              <w:t>Анкетирование</w:t>
            </w:r>
          </w:p>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val="en-US" w:eastAsia="ru-RU"/>
              </w:rPr>
              <w:t>2) учебно-познавательные 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направленные на формирование и оценку навыка </w:t>
            </w:r>
            <w:r w:rsidRPr="000C25DA">
              <w:rPr>
                <w:rFonts w:ascii="Times New Roman" w:eastAsia="Times New Roman" w:hAnsi="Times New Roman" w:cs="Times New Roman"/>
                <w:bCs/>
                <w:i/>
                <w:color w:val="000000"/>
                <w:sz w:val="24"/>
                <w:szCs w:val="24"/>
                <w:lang w:eastAsia="ru-RU"/>
              </w:rPr>
              <w:t>самостоятельного приобретения, переноса и интеграции знаний</w:t>
            </w:r>
            <w:r w:rsidRPr="000C25DA">
              <w:rPr>
                <w:rFonts w:ascii="Times New Roman" w:eastAsia="Times New Roman" w:hAnsi="Times New Roman" w:cs="Times New Roman"/>
                <w:b/>
                <w:bCs/>
                <w:color w:val="000000"/>
                <w:sz w:val="24"/>
                <w:szCs w:val="24"/>
                <w:lang w:eastAsia="ru-RU"/>
              </w:rPr>
              <w:t xml:space="preserve"> </w:t>
            </w:r>
            <w:r w:rsidRPr="000C25DA">
              <w:rPr>
                <w:rFonts w:ascii="Times New Roman" w:eastAsia="Times New Roman" w:hAnsi="Times New Roman" w:cs="Times New Roman"/>
                <w:color w:val="000000"/>
                <w:sz w:val="24"/>
                <w:szCs w:val="24"/>
                <w:lang w:eastAsia="ru-RU"/>
              </w:rPr>
              <w:t>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val="en-US" w:eastAsia="ru-RU"/>
              </w:rPr>
              <w:t>3) учебно-практические 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направленные на формирование и оценку навыка </w:t>
            </w:r>
            <w:r w:rsidRPr="000C25DA">
              <w:rPr>
                <w:rFonts w:ascii="Times New Roman" w:eastAsia="Times New Roman" w:hAnsi="Times New Roman" w:cs="Times New Roman"/>
                <w:bCs/>
                <w:i/>
                <w:color w:val="000000"/>
                <w:sz w:val="24"/>
                <w:szCs w:val="24"/>
                <w:lang w:eastAsia="ru-RU"/>
              </w:rPr>
              <w:t>разрешения проблем</w:t>
            </w:r>
            <w:r w:rsidRPr="000C25DA">
              <w:rPr>
                <w:rFonts w:ascii="Times New Roman" w:eastAsia="Times New Roman" w:hAnsi="Times New Roman" w:cs="Times New Roman"/>
                <w:color w:val="000000"/>
                <w:sz w:val="24"/>
                <w:szCs w:val="24"/>
                <w:lang w:eastAsia="ru-RU"/>
              </w:rPr>
              <w:t>/проблемных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lang w:val="en-US" w:eastAsia="ru-RU"/>
              </w:rPr>
              <w:t xml:space="preserve">4) учебно-практические </w:t>
            </w:r>
            <w:r w:rsidRPr="000C25DA">
              <w:rPr>
                <w:rFonts w:ascii="Times New Roman" w:eastAsia="Times New Roman" w:hAnsi="Times New Roman" w:cs="Times New Roman"/>
                <w:color w:val="000000"/>
                <w:sz w:val="24"/>
                <w:szCs w:val="24"/>
                <w:lang w:val="en-US" w:eastAsia="ru-RU"/>
              </w:rPr>
              <w:lastRenderedPageBreak/>
              <w:t>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lastRenderedPageBreak/>
              <w:t xml:space="preserve">направленные на формирование и оценку навыка </w:t>
            </w:r>
            <w:r w:rsidRPr="000C25DA">
              <w:rPr>
                <w:rFonts w:ascii="Times New Roman" w:eastAsia="Times New Roman" w:hAnsi="Times New Roman" w:cs="Times New Roman"/>
                <w:bCs/>
                <w:i/>
                <w:color w:val="000000"/>
                <w:sz w:val="24"/>
                <w:szCs w:val="24"/>
                <w:lang w:eastAsia="ru-RU"/>
              </w:rPr>
              <w:t>сотрудничества</w:t>
            </w:r>
            <w:r w:rsidRPr="000C25DA">
              <w:rPr>
                <w:rFonts w:ascii="Times New Roman" w:eastAsia="Times New Roman" w:hAnsi="Times New Roman" w:cs="Times New Roman"/>
                <w:color w:val="000000"/>
                <w:sz w:val="24"/>
                <w:szCs w:val="24"/>
                <w:lang w:eastAsia="ru-RU"/>
              </w:rPr>
              <w:t xml:space="preserve">, требующие совместной работы в парах </w:t>
            </w:r>
            <w:r w:rsidRPr="000C25DA">
              <w:rPr>
                <w:rFonts w:ascii="Times New Roman" w:eastAsia="Times New Roman" w:hAnsi="Times New Roman" w:cs="Times New Roman"/>
                <w:color w:val="000000"/>
                <w:sz w:val="24"/>
                <w:szCs w:val="24"/>
                <w:lang w:eastAsia="ru-RU"/>
              </w:rPr>
              <w:lastRenderedPageBreak/>
              <w:t>или группах с распределением ролей/функций и разделением ответственности за конечный В том числе с освоенным учебным материалом из других областей знания или с учебным материалом, изучаемым в ином содержательном контексте результат;</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0C25DA">
              <w:rPr>
                <w:rFonts w:ascii="Times New Roman" w:eastAsia="Times New Roman" w:hAnsi="Times New Roman" w:cs="Times New Roman"/>
                <w:color w:val="000000"/>
                <w:sz w:val="24"/>
                <w:szCs w:val="24"/>
                <w:lang w:val="en-US" w:eastAsia="ru-RU"/>
              </w:rPr>
              <w:lastRenderedPageBreak/>
              <w:t>5) учебно-практические 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направленные на формирование и оценку навыка </w:t>
            </w:r>
            <w:r w:rsidRPr="000C25DA">
              <w:rPr>
                <w:rFonts w:ascii="Times New Roman" w:eastAsia="Times New Roman" w:hAnsi="Times New Roman" w:cs="Times New Roman"/>
                <w:bCs/>
                <w:i/>
                <w:color w:val="000000"/>
                <w:sz w:val="24"/>
                <w:szCs w:val="24"/>
                <w:lang w:eastAsia="ru-RU"/>
              </w:rPr>
              <w:t>коммуникации</w:t>
            </w:r>
            <w:r w:rsidRPr="000C25DA">
              <w:rPr>
                <w:rFonts w:ascii="Times New Roman" w:eastAsia="Times New Roman" w:hAnsi="Times New Roman" w:cs="Times New Roman"/>
                <w:color w:val="000000"/>
                <w:sz w:val="24"/>
                <w:szCs w:val="24"/>
                <w:lang w:eastAsia="ru-RU"/>
              </w:rPr>
              <w:t>,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6) учебно-практические и учебно-познавательные 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направленные на формирование и оценку навыка </w:t>
            </w:r>
            <w:r w:rsidRPr="000C25DA">
              <w:rPr>
                <w:rFonts w:ascii="Times New Roman" w:eastAsia="Times New Roman" w:hAnsi="Times New Roman" w:cs="Times New Roman"/>
                <w:bCs/>
                <w:i/>
                <w:color w:val="000000"/>
                <w:sz w:val="24"/>
                <w:szCs w:val="24"/>
                <w:lang w:eastAsia="ru-RU"/>
              </w:rPr>
              <w:t>самоорганизации и саморегуляции</w:t>
            </w:r>
            <w:r w:rsidRPr="000C25DA">
              <w:rPr>
                <w:rFonts w:ascii="Times New Roman" w:eastAsia="Times New Roman" w:hAnsi="Times New Roman" w:cs="Times New Roman"/>
                <w:color w:val="000000"/>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7) учебно-практические и учебно-познавательные 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направленные на формирование и оценку навыка </w:t>
            </w:r>
            <w:r w:rsidRPr="000C25DA">
              <w:rPr>
                <w:rFonts w:ascii="Times New Roman" w:eastAsia="Times New Roman" w:hAnsi="Times New Roman" w:cs="Times New Roman"/>
                <w:bCs/>
                <w:i/>
                <w:color w:val="000000"/>
                <w:sz w:val="24"/>
                <w:szCs w:val="24"/>
                <w:lang w:eastAsia="ru-RU"/>
              </w:rPr>
              <w:t>рефлексии</w:t>
            </w:r>
            <w:r w:rsidRPr="000C25DA">
              <w:rPr>
                <w:rFonts w:ascii="Times New Roman" w:eastAsia="Times New Roman" w:hAnsi="Times New Roman" w:cs="Times New Roman"/>
                <w:color w:val="000000"/>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8) учебно-практические и учебно-познавательные 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направленные на, как правило, такого рода задания — это долгосрочные проекты с заранее известными требованиями, предъявляемыми к качеству работы, или критериями ее оценки, в ходе выполнения которых контролирующие функции учителя сведены к минимуму. Например, </w:t>
            </w:r>
            <w:r w:rsidRPr="000C25DA">
              <w:rPr>
                <w:rFonts w:ascii="Times New Roman" w:eastAsia="Times New Roman" w:hAnsi="Times New Roman" w:cs="Times New Roman"/>
                <w:i/>
                <w:iCs/>
                <w:color w:val="000000"/>
                <w:sz w:val="24"/>
                <w:szCs w:val="24"/>
                <w:lang w:eastAsia="ru-RU"/>
              </w:rPr>
              <w:t xml:space="preserve">что помогает/мешает </w:t>
            </w:r>
            <w:r w:rsidRPr="000C25DA">
              <w:rPr>
                <w:rFonts w:ascii="Times New Roman" w:eastAsia="Times New Roman" w:hAnsi="Times New Roman" w:cs="Times New Roman"/>
                <w:color w:val="000000"/>
                <w:sz w:val="24"/>
                <w:szCs w:val="24"/>
                <w:lang w:eastAsia="ru-RU"/>
              </w:rPr>
              <w:t xml:space="preserve">или </w:t>
            </w:r>
            <w:r w:rsidRPr="000C25DA">
              <w:rPr>
                <w:rFonts w:ascii="Times New Roman" w:eastAsia="Times New Roman" w:hAnsi="Times New Roman" w:cs="Times New Roman"/>
                <w:i/>
                <w:iCs/>
                <w:color w:val="000000"/>
                <w:sz w:val="24"/>
                <w:szCs w:val="24"/>
                <w:lang w:eastAsia="ru-RU"/>
              </w:rPr>
              <w:t>что полезно/вредно</w:t>
            </w:r>
            <w:r w:rsidRPr="000C25DA">
              <w:rPr>
                <w:rFonts w:ascii="Times New Roman" w:eastAsia="Times New Roman" w:hAnsi="Times New Roman" w:cs="Times New Roman"/>
                <w:color w:val="000000"/>
                <w:sz w:val="24"/>
                <w:szCs w:val="24"/>
                <w:lang w:eastAsia="ru-RU"/>
              </w:rPr>
              <w:t xml:space="preserve">, </w:t>
            </w:r>
            <w:r w:rsidRPr="000C25DA">
              <w:rPr>
                <w:rFonts w:ascii="Times New Roman" w:eastAsia="Times New Roman" w:hAnsi="Times New Roman" w:cs="Times New Roman"/>
                <w:i/>
                <w:iCs/>
                <w:color w:val="000000"/>
                <w:sz w:val="24"/>
                <w:szCs w:val="24"/>
                <w:lang w:eastAsia="ru-RU"/>
              </w:rPr>
              <w:t xml:space="preserve">что нравится/не нравится </w:t>
            </w:r>
            <w:r w:rsidRPr="000C25DA">
              <w:rPr>
                <w:rFonts w:ascii="Times New Roman" w:eastAsia="Times New Roman" w:hAnsi="Times New Roman" w:cs="Times New Roman"/>
                <w:color w:val="000000"/>
                <w:sz w:val="24"/>
                <w:szCs w:val="24"/>
                <w:lang w:eastAsia="ru-RU"/>
              </w:rPr>
              <w:t xml:space="preserve">и др. формирование </w:t>
            </w:r>
            <w:r w:rsidRPr="000C25DA">
              <w:rPr>
                <w:rFonts w:ascii="Times New Roman" w:eastAsia="Times New Roman" w:hAnsi="Times New Roman" w:cs="Times New Roman"/>
                <w:b/>
                <w:bCs/>
                <w:color w:val="000000"/>
                <w:sz w:val="24"/>
                <w:szCs w:val="24"/>
                <w:lang w:eastAsia="ru-RU"/>
              </w:rPr>
              <w:t>ценностно-смысловых установок</w:t>
            </w:r>
            <w:r w:rsidRPr="000C25DA">
              <w:rPr>
                <w:rFonts w:ascii="Times New Roman" w:eastAsia="Times New Roman" w:hAnsi="Times New Roman" w:cs="Times New Roman"/>
                <w:color w:val="000000"/>
                <w:sz w:val="24"/>
                <w:szCs w:val="24"/>
                <w:lang w:eastAsia="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w:t>
            </w:r>
            <w:r w:rsidRPr="000C25DA">
              <w:rPr>
                <w:rFonts w:ascii="Times New Roman" w:eastAsia="Times New Roman" w:hAnsi="Times New Roman" w:cs="Times New Roman"/>
                <w:color w:val="000000"/>
                <w:sz w:val="24"/>
                <w:szCs w:val="24"/>
                <w:lang w:eastAsia="ru-RU"/>
              </w:rPr>
              <w:lastRenderedPageBreak/>
              <w:t>или комментария) своей позиции или оценки;</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lastRenderedPageBreak/>
              <w:t>9) учебно-практические и учебно-познавательные задачи</w:t>
            </w:r>
          </w:p>
        </w:tc>
        <w:tc>
          <w:tcPr>
            <w:tcW w:w="978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C25DA">
              <w:rPr>
                <w:rFonts w:ascii="Times New Roman" w:eastAsia="Times New Roman" w:hAnsi="Times New Roman" w:cs="Times New Roman"/>
                <w:color w:val="000000"/>
                <w:sz w:val="24"/>
                <w:szCs w:val="24"/>
                <w:lang w:eastAsia="ru-RU"/>
              </w:rPr>
              <w:t xml:space="preserve">направленные на формирование и оценку </w:t>
            </w:r>
            <w:r w:rsidRPr="000C25DA">
              <w:rPr>
                <w:rFonts w:ascii="Times New Roman" w:eastAsia="Times New Roman" w:hAnsi="Times New Roman" w:cs="Times New Roman"/>
                <w:b/>
                <w:bCs/>
                <w:color w:val="000000"/>
                <w:sz w:val="24"/>
                <w:szCs w:val="24"/>
                <w:lang w:eastAsia="ru-RU"/>
              </w:rPr>
              <w:t>ИКТ-компетентности обучающихся</w:t>
            </w:r>
            <w:r w:rsidRPr="000C25DA">
              <w:rPr>
                <w:rFonts w:ascii="Times New Roman" w:eastAsia="Times New Roman" w:hAnsi="Times New Roman" w:cs="Times New Roman"/>
                <w:color w:val="000000"/>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c>
          <w:tcPr>
            <w:tcW w:w="21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Предметные результаты приводятся в блоках </w:t>
      </w:r>
      <w:r w:rsidRPr="000C25DA">
        <w:rPr>
          <w:rFonts w:ascii="Times New Roman" w:eastAsia="Calibri" w:hAnsi="Times New Roman" w:cs="Times New Roman"/>
          <w:b/>
          <w:bCs/>
          <w:color w:val="000000"/>
          <w:sz w:val="24"/>
          <w:szCs w:val="24"/>
          <w:lang w:eastAsia="ru-RU"/>
        </w:rPr>
        <w:t xml:space="preserve">«Выпускник научится» </w:t>
      </w:r>
      <w:r w:rsidRPr="000C25DA">
        <w:rPr>
          <w:rFonts w:ascii="Times New Roman" w:eastAsia="Calibri" w:hAnsi="Times New Roman" w:cs="Times New Roman"/>
          <w:color w:val="000000"/>
          <w:sz w:val="24"/>
          <w:szCs w:val="24"/>
          <w:lang w:eastAsia="ru-RU"/>
        </w:rPr>
        <w:t xml:space="preserve">и </w:t>
      </w:r>
      <w:r w:rsidRPr="000C25DA">
        <w:rPr>
          <w:rFonts w:ascii="Times New Roman" w:eastAsia="Calibri" w:hAnsi="Times New Roman" w:cs="Times New Roman"/>
          <w:b/>
          <w:bCs/>
          <w:color w:val="000000"/>
          <w:sz w:val="24"/>
          <w:szCs w:val="24"/>
          <w:lang w:eastAsia="ru-RU"/>
        </w:rPr>
        <w:t xml:space="preserve">«Выпускник получит возможность научиться» </w:t>
      </w:r>
      <w:r w:rsidRPr="000C25DA">
        <w:rPr>
          <w:rFonts w:ascii="Times New Roman" w:eastAsia="Calibri" w:hAnsi="Times New Roman" w:cs="Times New Roman"/>
          <w:color w:val="000000"/>
          <w:sz w:val="24"/>
          <w:szCs w:val="24"/>
          <w:lang w:eastAsia="ru-RU"/>
        </w:rPr>
        <w:t>к каждому учебному предмету: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Они описывают примерный круг учебно-познавательных и учебно-практических задач, который предъявляется обучающимся в ходе изучения каждого раздела учебной программы по предмету.</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eastAsia="ru-RU"/>
        </w:rPr>
      </w:pPr>
      <w:r w:rsidRPr="000C25DA">
        <w:rPr>
          <w:rFonts w:ascii="Times New Roman" w:eastAsia="Calibri" w:hAnsi="Times New Roman" w:cs="Times New Roman"/>
          <w:color w:val="000000"/>
          <w:sz w:val="24"/>
          <w:szCs w:val="24"/>
          <w:lang w:eastAsia="ru-RU"/>
        </w:rPr>
        <w:t xml:space="preserve">Достижение планируемых результатов, отнесенных к блоку </w:t>
      </w:r>
      <w:r w:rsidRPr="000C25DA">
        <w:rPr>
          <w:rFonts w:ascii="Times New Roman" w:eastAsia="Calibri" w:hAnsi="Times New Roman" w:cs="Times New Roman"/>
          <w:b/>
          <w:bCs/>
          <w:color w:val="000000"/>
          <w:sz w:val="24"/>
          <w:szCs w:val="24"/>
          <w:lang w:eastAsia="ru-RU"/>
        </w:rPr>
        <w:t>«Выпускник научится»</w:t>
      </w: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b/>
          <w:bCs/>
          <w:color w:val="000000"/>
          <w:sz w:val="24"/>
          <w:szCs w:val="24"/>
          <w:lang w:eastAsia="ru-RU"/>
        </w:rPr>
        <w:t>выносится на итоговую оценку</w:t>
      </w:r>
      <w:r w:rsidRPr="000C25DA">
        <w:rPr>
          <w:rFonts w:ascii="Times New Roman" w:eastAsia="Calibri" w:hAnsi="Times New Roman" w:cs="Times New Roman"/>
          <w:color w:val="000000"/>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0C25DA">
        <w:rPr>
          <w:rFonts w:ascii="Times New Roman" w:eastAsia="Calibri" w:hAnsi="Times New Roman" w:cs="Times New Roman"/>
          <w:i/>
          <w:iCs/>
          <w:color w:val="000000"/>
          <w:sz w:val="24"/>
          <w:szCs w:val="24"/>
          <w:lang w:eastAsia="ru-RU"/>
        </w:rPr>
        <w:t>заданий базового уровня</w:t>
      </w:r>
      <w:r w:rsidRPr="000C25DA">
        <w:rPr>
          <w:rFonts w:ascii="Times New Roman" w:eastAsia="Calibri" w:hAnsi="Times New Roman" w:cs="Times New Roman"/>
          <w:color w:val="000000"/>
          <w:sz w:val="24"/>
          <w:szCs w:val="24"/>
          <w:lang w:eastAsia="ru-RU"/>
        </w:rPr>
        <w:t xml:space="preserve">, а на уровне действий, составляющих зону ближайшего развития большинства обучающихся, – с помощью </w:t>
      </w:r>
      <w:r w:rsidRPr="000C25DA">
        <w:rPr>
          <w:rFonts w:ascii="Times New Roman" w:eastAsia="Calibri" w:hAnsi="Times New Roman" w:cs="Times New Roman"/>
          <w:i/>
          <w:iCs/>
          <w:color w:val="000000"/>
          <w:sz w:val="24"/>
          <w:szCs w:val="24"/>
          <w:lang w:eastAsia="ru-RU"/>
        </w:rPr>
        <w:t>заданий повышенного уровня</w:t>
      </w: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b/>
          <w:bCs/>
          <w:color w:val="000000"/>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блоках </w:t>
      </w:r>
      <w:r w:rsidRPr="000C25DA">
        <w:rPr>
          <w:rFonts w:ascii="Times New Roman" w:eastAsia="Calibri" w:hAnsi="Times New Roman" w:cs="Times New Roman"/>
          <w:b/>
          <w:bCs/>
          <w:color w:val="000000"/>
          <w:sz w:val="24"/>
          <w:szCs w:val="24"/>
          <w:lang w:eastAsia="ru-RU"/>
        </w:rPr>
        <w:t xml:space="preserve">«Выпускник получит возможность научиться» </w:t>
      </w:r>
      <w:r w:rsidRPr="000C25DA">
        <w:rPr>
          <w:rFonts w:ascii="Times New Roman" w:eastAsia="Calibri" w:hAnsi="Times New Roman" w:cs="Times New Roman"/>
          <w:color w:val="000000"/>
          <w:sz w:val="24"/>
          <w:szCs w:val="24"/>
          <w:lang w:eastAsia="ru-RU"/>
        </w:rPr>
        <w:t xml:space="preserve">приводятся планируемые результаты, характеризующие систему учебных действий в отношении знаний, умений, навыков, </w:t>
      </w:r>
      <w:r w:rsidRPr="000C25DA">
        <w:rPr>
          <w:rFonts w:ascii="Times New Roman" w:eastAsia="Calibri" w:hAnsi="Times New Roman" w:cs="Times New Roman"/>
          <w:color w:val="000000"/>
          <w:sz w:val="24"/>
          <w:szCs w:val="24"/>
          <w:lang w:eastAsia="ru-RU"/>
        </w:rPr>
        <w:lastRenderedPageBreak/>
        <w:t xml:space="preserve">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0C25DA">
        <w:rPr>
          <w:rFonts w:ascii="Times New Roman" w:eastAsia="Calibri" w:hAnsi="Times New Roman" w:cs="Times New Roman"/>
          <w:b/>
          <w:bCs/>
          <w:i/>
          <w:iCs/>
          <w:color w:val="000000"/>
          <w:sz w:val="24"/>
          <w:szCs w:val="24"/>
          <w:lang w:eastAsia="ru-RU"/>
        </w:rPr>
        <w:t>неперсонифицированной информации</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C25DA">
        <w:rPr>
          <w:rFonts w:ascii="Times New Roman" w:eastAsia="Calibri" w:hAnsi="Times New Roman" w:cs="Times New Roman"/>
          <w:b/>
          <w:bCs/>
          <w:color w:val="000000"/>
          <w:sz w:val="24"/>
          <w:szCs w:val="24"/>
          <w:lang w:eastAsia="ru-RU"/>
        </w:rPr>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r w:rsidRPr="000C25DA">
        <w:rPr>
          <w:rFonts w:ascii="Times New Roman" w:eastAsia="Calibri" w:hAnsi="Times New Roman" w:cs="Times New Roman"/>
          <w:color w:val="000000"/>
          <w:sz w:val="24"/>
          <w:szCs w:val="24"/>
          <w:lang w:eastAsia="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C25DA">
        <w:rPr>
          <w:rFonts w:ascii="Times New Roman" w:eastAsia="Calibri" w:hAnsi="Times New Roman" w:cs="Times New Roman"/>
          <w:b/>
          <w:bCs/>
          <w:i/>
          <w:iCs/>
          <w:color w:val="000000"/>
          <w:sz w:val="24"/>
          <w:szCs w:val="24"/>
          <w:lang w:eastAsia="ru-RU"/>
        </w:rPr>
        <w:t xml:space="preserve">дифференциации требований </w:t>
      </w:r>
      <w:r w:rsidRPr="000C25DA">
        <w:rPr>
          <w:rFonts w:ascii="Times New Roman" w:eastAsia="Calibri" w:hAnsi="Times New Roman" w:cs="Times New Roman"/>
          <w:color w:val="000000"/>
          <w:sz w:val="24"/>
          <w:szCs w:val="24"/>
          <w:lang w:eastAsia="ru-RU"/>
        </w:rPr>
        <w:t>к подготовке обучающихся.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0C25DA">
        <w:rPr>
          <w:rFonts w:ascii="Times New Roman" w:eastAsia="Calibri" w:hAnsi="Times New Roman" w:cs="Times New Roman"/>
          <w:b/>
          <w:bCs/>
          <w:color w:val="000000"/>
          <w:sz w:val="24"/>
          <w:szCs w:val="24"/>
          <w:lang w:eastAsia="ru-RU"/>
        </w:rPr>
        <w:t>1.2.2. Ведущие целевые установки и основные ожидаемые результаты</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результате изучения </w:t>
      </w:r>
      <w:r w:rsidRPr="000C25DA">
        <w:rPr>
          <w:rFonts w:ascii="Times New Roman" w:eastAsia="Calibri" w:hAnsi="Times New Roman" w:cs="Times New Roman"/>
          <w:b/>
          <w:bCs/>
          <w:color w:val="000000"/>
          <w:sz w:val="24"/>
          <w:szCs w:val="24"/>
          <w:lang w:eastAsia="ru-RU"/>
        </w:rPr>
        <w:t xml:space="preserve">всех без исключения предметов </w:t>
      </w:r>
      <w:r w:rsidRPr="000C25DA">
        <w:rPr>
          <w:rFonts w:ascii="Times New Roman" w:eastAsia="Calibri" w:hAnsi="Times New Roman" w:cs="Times New Roman"/>
          <w:color w:val="000000"/>
          <w:sz w:val="24"/>
          <w:szCs w:val="24"/>
          <w:lang w:eastAsia="ru-RU"/>
        </w:rPr>
        <w:t xml:space="preserve">основной школы получат дальнейшее развитие </w:t>
      </w:r>
      <w:r w:rsidRPr="000C25DA">
        <w:rPr>
          <w:rFonts w:ascii="Times New Roman" w:eastAsia="Calibri" w:hAnsi="Times New Roman" w:cs="Times New Roman"/>
          <w:b/>
          <w:bCs/>
          <w:i/>
          <w:iCs/>
          <w:color w:val="000000"/>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0C25DA">
        <w:rPr>
          <w:rFonts w:ascii="Times New Roman" w:eastAsia="Calibri" w:hAnsi="Times New Roman" w:cs="Times New Roman"/>
          <w:color w:val="000000"/>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ходе изучения средствами всех предметов у выпускников будут заложены </w:t>
      </w:r>
      <w:r w:rsidRPr="000C25DA">
        <w:rPr>
          <w:rFonts w:ascii="Times New Roman" w:eastAsia="Calibri" w:hAnsi="Times New Roman" w:cs="Times New Roman"/>
          <w:b/>
          <w:bCs/>
          <w:i/>
          <w:iCs/>
          <w:color w:val="000000"/>
          <w:sz w:val="24"/>
          <w:szCs w:val="24"/>
          <w:lang w:eastAsia="ru-RU"/>
        </w:rPr>
        <w:t>основы формально-логического мышления, рефлексии</w:t>
      </w:r>
      <w:r w:rsidRPr="000C25DA">
        <w:rPr>
          <w:rFonts w:ascii="Times New Roman" w:eastAsia="Calibri" w:hAnsi="Times New Roman" w:cs="Times New Roman"/>
          <w:color w:val="000000"/>
          <w:sz w:val="24"/>
          <w:szCs w:val="24"/>
          <w:lang w:eastAsia="ru-RU"/>
        </w:rPr>
        <w:t>, что будет способствовать:</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порождению нового типа познавательных интересов (интереса не только к фактам, но и к закономерностям);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расширению и переориентации рефлексивной оценки собственных возможностей – за пределы учебной деятельности в сферу самосознания;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ходе изучения всех учебных предметов обучающиеся </w:t>
      </w:r>
      <w:r w:rsidRPr="000C25DA">
        <w:rPr>
          <w:rFonts w:ascii="Times New Roman" w:eastAsia="Calibri" w:hAnsi="Times New Roman" w:cs="Times New Roman"/>
          <w:b/>
          <w:bCs/>
          <w:i/>
          <w:iCs/>
          <w:color w:val="000000"/>
          <w:sz w:val="24"/>
          <w:szCs w:val="24"/>
          <w:lang w:eastAsia="ru-RU"/>
        </w:rPr>
        <w:t xml:space="preserve">приобретут опыт проектной деятельности </w:t>
      </w:r>
      <w:r w:rsidRPr="000C25DA">
        <w:rPr>
          <w:rFonts w:ascii="Times New Roman" w:eastAsia="Calibri" w:hAnsi="Times New Roman" w:cs="Times New Roman"/>
          <w:color w:val="000000"/>
          <w:sz w:val="24"/>
          <w:szCs w:val="24"/>
          <w:lang w:eastAsia="ru-RU"/>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w:t>
      </w:r>
      <w:r w:rsidRPr="000C25DA">
        <w:rPr>
          <w:rFonts w:ascii="Times New Roman" w:eastAsia="Calibri" w:hAnsi="Times New Roman" w:cs="Times New Roman"/>
          <w:color w:val="000000"/>
          <w:sz w:val="24"/>
          <w:szCs w:val="24"/>
          <w:lang w:eastAsia="ru-RU"/>
        </w:rPr>
        <w:lastRenderedPageBreak/>
        <w:t>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ходе планирования и выполнения учебных исследований обучающиеся освоят умение </w:t>
      </w:r>
      <w:r w:rsidRPr="000C25DA">
        <w:rPr>
          <w:rFonts w:ascii="Times New Roman" w:eastAsia="Calibri" w:hAnsi="Times New Roman" w:cs="Times New Roman"/>
          <w:i/>
          <w:iCs/>
          <w:color w:val="000000"/>
          <w:sz w:val="24"/>
          <w:szCs w:val="24"/>
          <w:lang w:eastAsia="ru-RU"/>
        </w:rPr>
        <w:t xml:space="preserve">оперировать гипотезами </w:t>
      </w:r>
      <w:r w:rsidRPr="000C25DA">
        <w:rPr>
          <w:rFonts w:ascii="Times New Roman" w:eastAsia="Calibri" w:hAnsi="Times New Roman" w:cs="Times New Roman"/>
          <w:color w:val="000000"/>
          <w:sz w:val="24"/>
          <w:szCs w:val="24"/>
          <w:lang w:eastAsia="ru-RU"/>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результате целенаправленной учебной деятельности, осуществляемой в формах </w:t>
      </w:r>
      <w:r w:rsidRPr="000C25DA">
        <w:rPr>
          <w:rFonts w:ascii="Times New Roman" w:eastAsia="Calibri" w:hAnsi="Times New Roman" w:cs="Times New Roman"/>
          <w:i/>
          <w:iCs/>
          <w:color w:val="000000"/>
          <w:sz w:val="24"/>
          <w:szCs w:val="24"/>
          <w:lang w:eastAsia="ru-RU"/>
        </w:rPr>
        <w:t>учебного исследования</w:t>
      </w: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i/>
          <w:iCs/>
          <w:color w:val="000000"/>
          <w:sz w:val="24"/>
          <w:szCs w:val="24"/>
          <w:lang w:eastAsia="ru-RU"/>
        </w:rPr>
        <w:t>учебного проекта</w:t>
      </w:r>
      <w:r w:rsidRPr="000C25DA">
        <w:rPr>
          <w:rFonts w:ascii="Times New Roman" w:eastAsia="Calibri" w:hAnsi="Times New Roman" w:cs="Times New Roman"/>
          <w:color w:val="000000"/>
          <w:sz w:val="24"/>
          <w:szCs w:val="24"/>
          <w:lang w:eastAsia="ru-RU"/>
        </w:rPr>
        <w:t xml:space="preserve">, в ходе </w:t>
      </w:r>
      <w:r w:rsidRPr="000C25DA">
        <w:rPr>
          <w:rFonts w:ascii="Times New Roman" w:eastAsia="Calibri" w:hAnsi="Times New Roman" w:cs="Times New Roman"/>
          <w:i/>
          <w:iCs/>
          <w:color w:val="000000"/>
          <w:sz w:val="24"/>
          <w:szCs w:val="24"/>
          <w:lang w:eastAsia="ru-RU"/>
        </w:rPr>
        <w:t>освоения системы научных понятий</w:t>
      </w:r>
      <w:r w:rsidRPr="000C25DA">
        <w:rPr>
          <w:rFonts w:ascii="Times New Roman" w:eastAsia="Calibri" w:hAnsi="Times New Roman" w:cs="Times New Roman"/>
          <w:color w:val="000000"/>
          <w:sz w:val="24"/>
          <w:szCs w:val="24"/>
          <w:lang w:eastAsia="ru-RU"/>
        </w:rPr>
        <w:t>, у выпускников будут заложены: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основы критического отношения к знанию, жизненному опыту;</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основы ценностных суждений и оценок;</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основной школе на всех предметах будет продолжена работа по формированию и развитию </w:t>
      </w:r>
      <w:r w:rsidRPr="000C25DA">
        <w:rPr>
          <w:rFonts w:ascii="Times New Roman" w:eastAsia="Calibri" w:hAnsi="Times New Roman" w:cs="Times New Roman"/>
          <w:b/>
          <w:bCs/>
          <w:i/>
          <w:iCs/>
          <w:color w:val="000000"/>
          <w:sz w:val="24"/>
          <w:szCs w:val="24"/>
          <w:lang w:eastAsia="ru-RU"/>
        </w:rPr>
        <w:t>основ читательской компетенции</w:t>
      </w:r>
      <w:r w:rsidRPr="000C25DA">
        <w:rPr>
          <w:rFonts w:ascii="Times New Roman" w:eastAsia="Calibri" w:hAnsi="Times New Roman" w:cs="Times New Roman"/>
          <w:color w:val="000000"/>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0C25DA">
        <w:rPr>
          <w:rFonts w:ascii="Times New Roman" w:eastAsia="Calibri" w:hAnsi="Times New Roman" w:cs="Times New Roman"/>
          <w:i/>
          <w:iCs/>
          <w:color w:val="000000"/>
          <w:sz w:val="24"/>
          <w:szCs w:val="24"/>
          <w:lang w:eastAsia="ru-RU"/>
        </w:rPr>
        <w:t xml:space="preserve">потребность в систематическом чтении </w:t>
      </w:r>
      <w:r w:rsidRPr="000C25DA">
        <w:rPr>
          <w:rFonts w:ascii="Times New Roman" w:eastAsia="Calibri" w:hAnsi="Times New Roman" w:cs="Times New Roman"/>
          <w:color w:val="000000"/>
          <w:sz w:val="24"/>
          <w:szCs w:val="24"/>
          <w:lang w:eastAsia="ru-RU"/>
        </w:rPr>
        <w:t>как средстве познания мира и себя в этом мире, гармонизации отношений человека и общества, создании образа «потребного будущего».</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Учащиеся усовершенствуют </w:t>
      </w:r>
      <w:r w:rsidRPr="000C25DA">
        <w:rPr>
          <w:rFonts w:ascii="Times New Roman" w:eastAsia="Calibri" w:hAnsi="Times New Roman" w:cs="Times New Roman"/>
          <w:i/>
          <w:iCs/>
          <w:color w:val="000000"/>
          <w:sz w:val="24"/>
          <w:szCs w:val="24"/>
          <w:lang w:eastAsia="ru-RU"/>
        </w:rPr>
        <w:t xml:space="preserve">технику чтения </w:t>
      </w:r>
      <w:r w:rsidRPr="000C25DA">
        <w:rPr>
          <w:rFonts w:ascii="Times New Roman" w:eastAsia="Calibri" w:hAnsi="Times New Roman" w:cs="Times New Roman"/>
          <w:color w:val="000000"/>
          <w:sz w:val="24"/>
          <w:szCs w:val="24"/>
          <w:lang w:eastAsia="ru-RU"/>
        </w:rPr>
        <w:t xml:space="preserve">и приобретут устойчивый </w:t>
      </w:r>
      <w:r w:rsidRPr="000C25DA">
        <w:rPr>
          <w:rFonts w:ascii="Times New Roman" w:eastAsia="Calibri" w:hAnsi="Times New Roman" w:cs="Times New Roman"/>
          <w:i/>
          <w:iCs/>
          <w:color w:val="000000"/>
          <w:sz w:val="24"/>
          <w:szCs w:val="24"/>
          <w:lang w:eastAsia="ru-RU"/>
        </w:rPr>
        <w:t>навык осмысленного чтения</w:t>
      </w:r>
      <w:r w:rsidRPr="000C25DA">
        <w:rPr>
          <w:rFonts w:ascii="Times New Roman" w:eastAsia="Calibri" w:hAnsi="Times New Roman" w:cs="Times New Roman"/>
          <w:color w:val="000000"/>
          <w:sz w:val="24"/>
          <w:szCs w:val="24"/>
          <w:lang w:eastAsia="ru-RU"/>
        </w:rPr>
        <w:t xml:space="preserve">, получат возможность приобрести </w:t>
      </w:r>
      <w:r w:rsidRPr="000C25DA">
        <w:rPr>
          <w:rFonts w:ascii="Times New Roman" w:eastAsia="Calibri" w:hAnsi="Times New Roman" w:cs="Times New Roman"/>
          <w:i/>
          <w:iCs/>
          <w:color w:val="000000"/>
          <w:sz w:val="24"/>
          <w:szCs w:val="24"/>
          <w:lang w:eastAsia="ru-RU"/>
        </w:rPr>
        <w:t>навык рефлексивного чтения</w:t>
      </w:r>
      <w:r w:rsidRPr="000C25DA">
        <w:rPr>
          <w:rFonts w:ascii="Times New Roman" w:eastAsia="Calibri" w:hAnsi="Times New Roman" w:cs="Times New Roman"/>
          <w:color w:val="000000"/>
          <w:sz w:val="24"/>
          <w:szCs w:val="24"/>
          <w:lang w:eastAsia="ru-RU"/>
        </w:rPr>
        <w:t xml:space="preserve">. Учащиеся овладеют различными </w:t>
      </w:r>
      <w:r w:rsidRPr="000C25DA">
        <w:rPr>
          <w:rFonts w:ascii="Times New Roman" w:eastAsia="Calibri" w:hAnsi="Times New Roman" w:cs="Times New Roman"/>
          <w:i/>
          <w:iCs/>
          <w:color w:val="000000"/>
          <w:sz w:val="24"/>
          <w:szCs w:val="24"/>
          <w:lang w:eastAsia="ru-RU"/>
        </w:rPr>
        <w:t xml:space="preserve">видами </w:t>
      </w:r>
      <w:r w:rsidRPr="000C25DA">
        <w:rPr>
          <w:rFonts w:ascii="Times New Roman" w:eastAsia="Calibri" w:hAnsi="Times New Roman" w:cs="Times New Roman"/>
          <w:color w:val="000000"/>
          <w:sz w:val="24"/>
          <w:szCs w:val="24"/>
          <w:lang w:eastAsia="ru-RU"/>
        </w:rPr>
        <w:t xml:space="preserve">и </w:t>
      </w:r>
      <w:r w:rsidRPr="000C25DA">
        <w:rPr>
          <w:rFonts w:ascii="Times New Roman" w:eastAsia="Calibri" w:hAnsi="Times New Roman" w:cs="Times New Roman"/>
          <w:i/>
          <w:iCs/>
          <w:color w:val="000000"/>
          <w:sz w:val="24"/>
          <w:szCs w:val="24"/>
          <w:lang w:eastAsia="ru-RU"/>
        </w:rPr>
        <w:t>типами чтения</w:t>
      </w:r>
      <w:r w:rsidRPr="000C25DA">
        <w:rPr>
          <w:rFonts w:ascii="Times New Roman" w:eastAsia="Calibri" w:hAnsi="Times New Roman" w:cs="Times New Roman"/>
          <w:color w:val="000000"/>
          <w:sz w:val="24"/>
          <w:szCs w:val="24"/>
          <w:lang w:eastAsia="ru-RU"/>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0C25DA">
        <w:rPr>
          <w:rFonts w:ascii="Times New Roman" w:eastAsia="Calibri" w:hAnsi="Times New Roman" w:cs="Times New Roman"/>
          <w:i/>
          <w:iCs/>
          <w:color w:val="000000"/>
          <w:sz w:val="24"/>
          <w:szCs w:val="24"/>
          <w:lang w:eastAsia="ru-RU"/>
        </w:rPr>
        <w:t xml:space="preserve">стратегиями чтения </w:t>
      </w:r>
      <w:r w:rsidRPr="000C25DA">
        <w:rPr>
          <w:rFonts w:ascii="Times New Roman" w:eastAsia="Calibri" w:hAnsi="Times New Roman" w:cs="Times New Roman"/>
          <w:color w:val="000000"/>
          <w:sz w:val="24"/>
          <w:szCs w:val="24"/>
          <w:lang w:eastAsia="ru-RU"/>
        </w:rPr>
        <w:t>художественных и других видов текстов и будут способны выбрать стратегию чтения, отвечающую конкретной учебной задаче.</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сфере </w:t>
      </w:r>
      <w:r w:rsidRPr="000C25DA">
        <w:rPr>
          <w:rFonts w:ascii="Times New Roman" w:eastAsia="Calibri" w:hAnsi="Times New Roman" w:cs="Times New Roman"/>
          <w:b/>
          <w:bCs/>
          <w:color w:val="000000"/>
          <w:sz w:val="24"/>
          <w:szCs w:val="24"/>
          <w:lang w:eastAsia="ru-RU"/>
        </w:rPr>
        <w:t xml:space="preserve">личностных результатов </w:t>
      </w:r>
      <w:r w:rsidRPr="000C25DA">
        <w:rPr>
          <w:rFonts w:ascii="Times New Roman" w:eastAsia="Calibri" w:hAnsi="Times New Roman" w:cs="Times New Roman"/>
          <w:color w:val="000000"/>
          <w:sz w:val="24"/>
          <w:szCs w:val="24"/>
          <w:lang w:eastAsia="ru-RU"/>
        </w:rPr>
        <w:t>приоритетное внимание уделяется формированию:</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i/>
          <w:iCs/>
          <w:color w:val="000000"/>
          <w:sz w:val="24"/>
          <w:szCs w:val="24"/>
          <w:lang w:eastAsia="ru-RU"/>
        </w:rPr>
        <w:t xml:space="preserve">основ гражданской идентичности личности </w:t>
      </w:r>
      <w:r w:rsidRPr="000C25DA">
        <w:rPr>
          <w:rFonts w:ascii="Times New Roman" w:eastAsia="Calibri" w:hAnsi="Times New Roman" w:cs="Times New Roman"/>
          <w:color w:val="000000"/>
          <w:sz w:val="24"/>
          <w:szCs w:val="24"/>
          <w:lang w:eastAsia="ru-RU"/>
        </w:rPr>
        <w:t>(включая когнитивный, эмоционально-ценностный и поведенческий компоненты);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i/>
          <w:iCs/>
          <w:color w:val="000000"/>
          <w:sz w:val="24"/>
          <w:szCs w:val="24"/>
          <w:lang w:eastAsia="ru-RU"/>
        </w:rPr>
        <w:t xml:space="preserve">основ социальных компетенций </w:t>
      </w:r>
      <w:r w:rsidRPr="000C25DA">
        <w:rPr>
          <w:rFonts w:ascii="Times New Roman" w:eastAsia="Calibri" w:hAnsi="Times New Roman" w:cs="Times New Roman"/>
          <w:color w:val="000000"/>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0C25DA">
        <w:rPr>
          <w:rFonts w:ascii="Times New Roman" w:eastAsia="Calibri" w:hAnsi="Times New Roman" w:cs="Times New Roman"/>
          <w:i/>
          <w:iCs/>
          <w:color w:val="000000"/>
          <w:sz w:val="24"/>
          <w:szCs w:val="24"/>
          <w:lang w:eastAsia="ru-RU"/>
        </w:rPr>
        <w:t>готовности к выбору направления профильного образования</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частности, формированию </w:t>
      </w:r>
      <w:r w:rsidRPr="000C25DA">
        <w:rPr>
          <w:rFonts w:ascii="Times New Roman" w:eastAsia="Calibri" w:hAnsi="Times New Roman" w:cs="Times New Roman"/>
          <w:b/>
          <w:bCs/>
          <w:i/>
          <w:iCs/>
          <w:color w:val="000000"/>
          <w:sz w:val="24"/>
          <w:szCs w:val="24"/>
          <w:lang w:eastAsia="ru-RU"/>
        </w:rPr>
        <w:t xml:space="preserve">готовности и способности к выбору направления профильного образования </w:t>
      </w:r>
      <w:r w:rsidRPr="000C25DA">
        <w:rPr>
          <w:rFonts w:ascii="Times New Roman" w:eastAsia="Calibri" w:hAnsi="Times New Roman" w:cs="Times New Roman"/>
          <w:color w:val="000000"/>
          <w:sz w:val="24"/>
          <w:szCs w:val="24"/>
          <w:lang w:eastAsia="ru-RU"/>
        </w:rPr>
        <w:t>способствуют: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целенаправленное формирование </w:t>
      </w:r>
      <w:r w:rsidRPr="000C25DA">
        <w:rPr>
          <w:rFonts w:ascii="Times New Roman" w:eastAsia="Calibri" w:hAnsi="Times New Roman" w:cs="Times New Roman"/>
          <w:i/>
          <w:iCs/>
          <w:color w:val="000000"/>
          <w:sz w:val="24"/>
          <w:szCs w:val="24"/>
          <w:lang w:eastAsia="ru-RU"/>
        </w:rPr>
        <w:t xml:space="preserve">интереса </w:t>
      </w:r>
      <w:r w:rsidRPr="000C25DA">
        <w:rPr>
          <w:rFonts w:ascii="Times New Roman" w:eastAsia="Calibri" w:hAnsi="Times New Roman" w:cs="Times New Roman"/>
          <w:color w:val="000000"/>
          <w:sz w:val="24"/>
          <w:szCs w:val="24"/>
          <w:lang w:eastAsia="ru-RU"/>
        </w:rPr>
        <w:t xml:space="preserve">к изучаемым областям знания и видам деятельности, педагогическая </w:t>
      </w:r>
      <w:r w:rsidRPr="000C25DA">
        <w:rPr>
          <w:rFonts w:ascii="Times New Roman" w:eastAsia="Calibri" w:hAnsi="Times New Roman" w:cs="Times New Roman"/>
          <w:i/>
          <w:iCs/>
          <w:color w:val="000000"/>
          <w:sz w:val="24"/>
          <w:szCs w:val="24"/>
          <w:lang w:eastAsia="ru-RU"/>
        </w:rPr>
        <w:t>поддержка любознательности и избирательности интересов</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реализация </w:t>
      </w:r>
      <w:r w:rsidRPr="000C25DA">
        <w:rPr>
          <w:rFonts w:ascii="Times New Roman" w:eastAsia="Calibri" w:hAnsi="Times New Roman" w:cs="Times New Roman"/>
          <w:i/>
          <w:iCs/>
          <w:color w:val="000000"/>
          <w:sz w:val="24"/>
          <w:szCs w:val="24"/>
          <w:lang w:eastAsia="ru-RU"/>
        </w:rPr>
        <w:t xml:space="preserve">уровневого подхода как в преподавании </w:t>
      </w:r>
      <w:r w:rsidRPr="000C25DA">
        <w:rPr>
          <w:rFonts w:ascii="Times New Roman" w:eastAsia="Calibri" w:hAnsi="Times New Roman" w:cs="Times New Roman"/>
          <w:color w:val="000000"/>
          <w:sz w:val="24"/>
          <w:szCs w:val="24"/>
          <w:lang w:eastAsia="ru-RU"/>
        </w:rPr>
        <w:t xml:space="preserve">(на основе дифференциации требований к </w:t>
      </w:r>
      <w:r w:rsidRPr="000C25DA">
        <w:rPr>
          <w:rFonts w:ascii="Times New Roman" w:eastAsia="Calibri" w:hAnsi="Times New Roman" w:cs="Times New Roman"/>
          <w:color w:val="000000"/>
          <w:sz w:val="24"/>
          <w:szCs w:val="24"/>
          <w:lang w:eastAsia="ru-RU"/>
        </w:rPr>
        <w:lastRenderedPageBreak/>
        <w:t xml:space="preserve">освоению учебных программ и достижению планируемых результатов), </w:t>
      </w:r>
      <w:r w:rsidRPr="000C25DA">
        <w:rPr>
          <w:rFonts w:ascii="Times New Roman" w:eastAsia="Calibri" w:hAnsi="Times New Roman" w:cs="Times New Roman"/>
          <w:i/>
          <w:iCs/>
          <w:color w:val="000000"/>
          <w:sz w:val="24"/>
          <w:szCs w:val="24"/>
          <w:lang w:eastAsia="ru-RU"/>
        </w:rPr>
        <w:t xml:space="preserve">так и в оценочных процедурах </w:t>
      </w:r>
      <w:r w:rsidRPr="000C25DA">
        <w:rPr>
          <w:rFonts w:ascii="Times New Roman" w:eastAsia="Calibri" w:hAnsi="Times New Roman" w:cs="Times New Roman"/>
          <w:color w:val="000000"/>
          <w:sz w:val="24"/>
          <w:szCs w:val="24"/>
          <w:lang w:eastAsia="ru-RU"/>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формирование </w:t>
      </w:r>
      <w:r w:rsidRPr="000C25DA">
        <w:rPr>
          <w:rFonts w:ascii="Times New Roman" w:eastAsia="Calibri" w:hAnsi="Times New Roman" w:cs="Times New Roman"/>
          <w:i/>
          <w:iCs/>
          <w:color w:val="000000"/>
          <w:sz w:val="24"/>
          <w:szCs w:val="24"/>
          <w:lang w:eastAsia="ru-RU"/>
        </w:rPr>
        <w:t>навыков взаимо- и самооценки</w:t>
      </w:r>
      <w:r w:rsidRPr="000C25DA">
        <w:rPr>
          <w:rFonts w:ascii="Times New Roman" w:eastAsia="Calibri" w:hAnsi="Times New Roman" w:cs="Times New Roman"/>
          <w:color w:val="000000"/>
          <w:sz w:val="24"/>
          <w:szCs w:val="24"/>
          <w:lang w:eastAsia="ru-RU"/>
        </w:rPr>
        <w:t xml:space="preserve">, </w:t>
      </w:r>
      <w:r w:rsidRPr="000C25DA">
        <w:rPr>
          <w:rFonts w:ascii="Times New Roman" w:eastAsia="Calibri" w:hAnsi="Times New Roman" w:cs="Times New Roman"/>
          <w:i/>
          <w:iCs/>
          <w:color w:val="000000"/>
          <w:sz w:val="24"/>
          <w:szCs w:val="24"/>
          <w:lang w:eastAsia="ru-RU"/>
        </w:rPr>
        <w:t xml:space="preserve">навыков рефлексии </w:t>
      </w:r>
      <w:r w:rsidRPr="000C25DA">
        <w:rPr>
          <w:rFonts w:ascii="Times New Roman" w:eastAsia="Calibri" w:hAnsi="Times New Roman" w:cs="Times New Roman"/>
          <w:color w:val="000000"/>
          <w:sz w:val="24"/>
          <w:szCs w:val="24"/>
          <w:lang w:eastAsia="ru-RU"/>
        </w:rPr>
        <w:t>на основе использования критериальной системы оценки;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организация </w:t>
      </w:r>
      <w:r w:rsidRPr="000C25DA">
        <w:rPr>
          <w:rFonts w:ascii="Times New Roman" w:eastAsia="Calibri" w:hAnsi="Times New Roman" w:cs="Times New Roman"/>
          <w:i/>
          <w:iCs/>
          <w:color w:val="000000"/>
          <w:sz w:val="24"/>
          <w:szCs w:val="24"/>
          <w:lang w:eastAsia="ru-RU"/>
        </w:rPr>
        <w:t xml:space="preserve">системы проб подростками своих возможностей </w:t>
      </w:r>
      <w:r w:rsidRPr="000C25DA">
        <w:rPr>
          <w:rFonts w:ascii="Times New Roman" w:eastAsia="Calibri" w:hAnsi="Times New Roman" w:cs="Times New Roman"/>
          <w:color w:val="000000"/>
          <w:sz w:val="24"/>
          <w:szCs w:val="24"/>
          <w:lang w:eastAsia="ru-RU"/>
        </w:rPr>
        <w:t>(в том числе предпрофессиональных проб) за счет использования дополнительных возможностей образовательного процесса, в том числе в рамках внеурочной деятельности, дополнительного образования, иных возможностей образовательной организации;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sidRPr="000C25DA">
        <w:rPr>
          <w:rFonts w:ascii="Times New Roman" w:eastAsia="Calibri" w:hAnsi="Times New Roman" w:cs="Times New Roman"/>
          <w:color w:val="000000"/>
          <w:sz w:val="24"/>
          <w:szCs w:val="24"/>
          <w:lang w:eastAsia="ru-RU"/>
        </w:rPr>
        <w:t xml:space="preserve">• целенаправленное формирование в курсе технологии </w:t>
      </w:r>
      <w:r w:rsidRPr="000C25DA">
        <w:rPr>
          <w:rFonts w:ascii="Times New Roman" w:eastAsia="Calibri" w:hAnsi="Times New Roman" w:cs="Times New Roman"/>
          <w:i/>
          <w:iCs/>
          <w:color w:val="000000"/>
          <w:sz w:val="24"/>
          <w:szCs w:val="24"/>
          <w:lang w:eastAsia="ru-RU"/>
        </w:rPr>
        <w:t xml:space="preserve">представлений о рынке труда </w:t>
      </w:r>
      <w:r w:rsidRPr="000C25DA">
        <w:rPr>
          <w:rFonts w:ascii="Times New Roman" w:eastAsia="Calibri" w:hAnsi="Times New Roman" w:cs="Times New Roman"/>
          <w:color w:val="000000"/>
          <w:sz w:val="24"/>
          <w:szCs w:val="24"/>
          <w:lang w:eastAsia="ru-RU"/>
        </w:rPr>
        <w:t>и требованиях, предъявляемых различными массовыми востребованными профессиями к подготовке и личным качествам будущего труженика;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приобретение </w:t>
      </w:r>
      <w:r w:rsidRPr="000C25DA">
        <w:rPr>
          <w:rFonts w:ascii="Times New Roman" w:eastAsia="Calibri" w:hAnsi="Times New Roman" w:cs="Times New Roman"/>
          <w:i/>
          <w:iCs/>
          <w:color w:val="000000"/>
          <w:sz w:val="24"/>
          <w:szCs w:val="24"/>
          <w:lang w:eastAsia="ru-RU"/>
        </w:rPr>
        <w:t xml:space="preserve">практического опыта пробного проектирования жизненной и профессиональной карьеры </w:t>
      </w:r>
      <w:r w:rsidRPr="000C25DA">
        <w:rPr>
          <w:rFonts w:ascii="Times New Roman" w:eastAsia="Calibri" w:hAnsi="Times New Roman" w:cs="Times New Roman"/>
          <w:color w:val="000000"/>
          <w:sz w:val="24"/>
          <w:szCs w:val="24"/>
          <w:lang w:eastAsia="ru-RU"/>
        </w:rPr>
        <w:t>на основе соотнесения своих интересов, склонностей, личностных качеств, уровня подготовки с требованиями профессиональной деятельности.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сфере развития </w:t>
      </w:r>
      <w:r w:rsidRPr="000C25DA">
        <w:rPr>
          <w:rFonts w:ascii="Times New Roman" w:eastAsia="Calibri" w:hAnsi="Times New Roman" w:cs="Times New Roman"/>
          <w:b/>
          <w:bCs/>
          <w:color w:val="000000"/>
          <w:sz w:val="24"/>
          <w:szCs w:val="24"/>
          <w:lang w:eastAsia="ru-RU"/>
        </w:rPr>
        <w:t xml:space="preserve">регулятивных универсальных учебных действий </w:t>
      </w:r>
      <w:r w:rsidRPr="000C25DA">
        <w:rPr>
          <w:rFonts w:ascii="Times New Roman" w:eastAsia="Calibri" w:hAnsi="Times New Roman" w:cs="Times New Roman"/>
          <w:color w:val="000000"/>
          <w:sz w:val="24"/>
          <w:szCs w:val="24"/>
          <w:lang w:eastAsia="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Ведущим способом решения этой задачи является формирование способности к проектированию.</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сфере развития </w:t>
      </w:r>
      <w:r w:rsidRPr="000C25DA">
        <w:rPr>
          <w:rFonts w:ascii="Times New Roman" w:eastAsia="Calibri" w:hAnsi="Times New Roman" w:cs="Times New Roman"/>
          <w:b/>
          <w:bCs/>
          <w:color w:val="000000"/>
          <w:sz w:val="24"/>
          <w:szCs w:val="24"/>
          <w:lang w:eastAsia="ru-RU"/>
        </w:rPr>
        <w:t xml:space="preserve">коммуникативных универсальных учебных действий </w:t>
      </w:r>
      <w:r w:rsidRPr="000C25DA">
        <w:rPr>
          <w:rFonts w:ascii="Times New Roman" w:eastAsia="Calibri" w:hAnsi="Times New Roman" w:cs="Times New Roman"/>
          <w:color w:val="000000"/>
          <w:sz w:val="24"/>
          <w:szCs w:val="24"/>
          <w:lang w:eastAsia="ru-RU"/>
        </w:rPr>
        <w:t>приоритетное внимание уделяется: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формированию действий по организации и планированию </w:t>
      </w:r>
      <w:r w:rsidRPr="000C25DA">
        <w:rPr>
          <w:rFonts w:ascii="Times New Roman" w:eastAsia="Calibri" w:hAnsi="Times New Roman" w:cs="Times New Roman"/>
          <w:i/>
          <w:iCs/>
          <w:color w:val="000000"/>
          <w:sz w:val="24"/>
          <w:szCs w:val="24"/>
          <w:lang w:eastAsia="ru-RU"/>
        </w:rPr>
        <w:t>учебного сотрудничества с учителем и сверстниками</w:t>
      </w:r>
      <w:r w:rsidRPr="000C25DA">
        <w:rPr>
          <w:rFonts w:ascii="Times New Roman" w:eastAsia="Calibri" w:hAnsi="Times New Roman" w:cs="Times New Roman"/>
          <w:color w:val="000000"/>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практическому освоению умений, составляющих основу </w:t>
      </w:r>
      <w:r w:rsidRPr="000C25DA">
        <w:rPr>
          <w:rFonts w:ascii="Times New Roman" w:eastAsia="Calibri" w:hAnsi="Times New Roman" w:cs="Times New Roman"/>
          <w:i/>
          <w:iCs/>
          <w:color w:val="000000"/>
          <w:sz w:val="24"/>
          <w:szCs w:val="24"/>
          <w:lang w:eastAsia="ru-RU"/>
        </w:rPr>
        <w:t>коммуникативной компетентности</w:t>
      </w:r>
      <w:r w:rsidRPr="000C25DA">
        <w:rPr>
          <w:rFonts w:ascii="Times New Roman" w:eastAsia="Calibri" w:hAnsi="Times New Roman" w:cs="Times New Roman"/>
          <w:color w:val="000000"/>
          <w:sz w:val="24"/>
          <w:szCs w:val="24"/>
          <w:lang w:eastAsia="ru-RU"/>
        </w:rPr>
        <w:t>: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развитию </w:t>
      </w:r>
      <w:r w:rsidRPr="000C25DA">
        <w:rPr>
          <w:rFonts w:ascii="Times New Roman" w:eastAsia="Calibri" w:hAnsi="Times New Roman" w:cs="Times New Roman"/>
          <w:i/>
          <w:iCs/>
          <w:color w:val="000000"/>
          <w:sz w:val="24"/>
          <w:szCs w:val="24"/>
          <w:lang w:eastAsia="ru-RU"/>
        </w:rPr>
        <w:t>речевой деятельности</w:t>
      </w:r>
      <w:r w:rsidRPr="000C25DA">
        <w:rPr>
          <w:rFonts w:ascii="Times New Roman" w:eastAsia="Calibri" w:hAnsi="Times New Roman" w:cs="Times New Roman"/>
          <w:color w:val="000000"/>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В сфере развития </w:t>
      </w:r>
      <w:r w:rsidRPr="000C25DA">
        <w:rPr>
          <w:rFonts w:ascii="Times New Roman" w:eastAsia="Calibri" w:hAnsi="Times New Roman" w:cs="Times New Roman"/>
          <w:b/>
          <w:bCs/>
          <w:color w:val="000000"/>
          <w:sz w:val="24"/>
          <w:szCs w:val="24"/>
          <w:lang w:eastAsia="ru-RU"/>
        </w:rPr>
        <w:t xml:space="preserve">познавательных универсальных учебных действий </w:t>
      </w:r>
      <w:r w:rsidRPr="000C25DA">
        <w:rPr>
          <w:rFonts w:ascii="Times New Roman" w:eastAsia="Calibri" w:hAnsi="Times New Roman" w:cs="Times New Roman"/>
          <w:color w:val="000000"/>
          <w:sz w:val="24"/>
          <w:szCs w:val="24"/>
          <w:lang w:eastAsia="ru-RU"/>
        </w:rPr>
        <w:t>приоритетное внимание уделяется: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практическому освоению обучающимися </w:t>
      </w:r>
      <w:r w:rsidRPr="000C25DA">
        <w:rPr>
          <w:rFonts w:ascii="Times New Roman" w:eastAsia="Calibri" w:hAnsi="Times New Roman" w:cs="Times New Roman"/>
          <w:i/>
          <w:iCs/>
          <w:color w:val="000000"/>
          <w:sz w:val="24"/>
          <w:szCs w:val="24"/>
          <w:lang w:eastAsia="ru-RU"/>
        </w:rPr>
        <w:t>основ проектно-исследовательской деятельности</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развитию </w:t>
      </w:r>
      <w:r w:rsidRPr="000C25DA">
        <w:rPr>
          <w:rFonts w:ascii="Times New Roman" w:eastAsia="Calibri" w:hAnsi="Times New Roman" w:cs="Times New Roman"/>
          <w:i/>
          <w:iCs/>
          <w:color w:val="000000"/>
          <w:sz w:val="24"/>
          <w:szCs w:val="24"/>
          <w:lang w:eastAsia="ru-RU"/>
        </w:rPr>
        <w:t xml:space="preserve">стратегий смыслового чтения </w:t>
      </w:r>
      <w:r w:rsidRPr="000C25DA">
        <w:rPr>
          <w:rFonts w:ascii="Times New Roman" w:eastAsia="Calibri" w:hAnsi="Times New Roman" w:cs="Times New Roman"/>
          <w:color w:val="000000"/>
          <w:sz w:val="24"/>
          <w:szCs w:val="24"/>
          <w:lang w:eastAsia="ru-RU"/>
        </w:rPr>
        <w:t xml:space="preserve">и </w:t>
      </w:r>
      <w:r w:rsidRPr="000C25DA">
        <w:rPr>
          <w:rFonts w:ascii="Times New Roman" w:eastAsia="Calibri" w:hAnsi="Times New Roman" w:cs="Times New Roman"/>
          <w:i/>
          <w:iCs/>
          <w:color w:val="000000"/>
          <w:sz w:val="24"/>
          <w:szCs w:val="24"/>
          <w:lang w:eastAsia="ru-RU"/>
        </w:rPr>
        <w:t>работе с информацией</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sidRPr="000C25DA">
        <w:rPr>
          <w:rFonts w:ascii="Times New Roman" w:eastAsia="Calibri" w:hAnsi="Times New Roman" w:cs="Times New Roman"/>
          <w:color w:val="000000"/>
          <w:sz w:val="24"/>
          <w:szCs w:val="24"/>
          <w:lang w:eastAsia="ru-RU"/>
        </w:rPr>
        <w:t xml:space="preserve">• практическому освоению </w:t>
      </w:r>
      <w:r w:rsidRPr="000C25DA">
        <w:rPr>
          <w:rFonts w:ascii="Times New Roman" w:eastAsia="Calibri" w:hAnsi="Times New Roman" w:cs="Times New Roman"/>
          <w:i/>
          <w:iCs/>
          <w:color w:val="000000"/>
          <w:sz w:val="24"/>
          <w:szCs w:val="24"/>
          <w:lang w:eastAsia="ru-RU"/>
        </w:rPr>
        <w:t>методов познания</w:t>
      </w:r>
      <w:r w:rsidRPr="000C25DA">
        <w:rPr>
          <w:rFonts w:ascii="Times New Roman" w:eastAsia="Calibri" w:hAnsi="Times New Roman" w:cs="Times New Roman"/>
          <w:color w:val="000000"/>
          <w:sz w:val="24"/>
          <w:szCs w:val="24"/>
          <w:lang w:eastAsia="ru-RU"/>
        </w:rPr>
        <w:t xml:space="preserve">, используемых в различных областях знания и сферах культуры, соответствующего им </w:t>
      </w:r>
      <w:r w:rsidRPr="000C25DA">
        <w:rPr>
          <w:rFonts w:ascii="Times New Roman" w:eastAsia="Calibri" w:hAnsi="Times New Roman" w:cs="Times New Roman"/>
          <w:i/>
          <w:iCs/>
          <w:color w:val="000000"/>
          <w:sz w:val="24"/>
          <w:szCs w:val="24"/>
          <w:lang w:eastAsia="ru-RU"/>
        </w:rPr>
        <w:t>инструментария и понятийного аппарата</w:t>
      </w:r>
      <w:r w:rsidRPr="000C25DA">
        <w:rPr>
          <w:rFonts w:ascii="Times New Roman" w:eastAsia="Calibri" w:hAnsi="Times New Roman" w:cs="Times New Roman"/>
          <w:color w:val="000000"/>
          <w:sz w:val="24"/>
          <w:szCs w:val="24"/>
          <w:lang w:eastAsia="ru-RU"/>
        </w:rPr>
        <w:t xml:space="preserve">, регулярному обращению в учебном процессе к использованию общеучебных умений, знаково-символических средств, широкого спектра </w:t>
      </w:r>
      <w:r w:rsidRPr="000C25DA">
        <w:rPr>
          <w:rFonts w:ascii="Times New Roman" w:eastAsia="Calibri" w:hAnsi="Times New Roman" w:cs="Times New Roman"/>
          <w:i/>
          <w:iCs/>
          <w:color w:val="000000"/>
          <w:sz w:val="24"/>
          <w:szCs w:val="24"/>
          <w:lang w:eastAsia="ru-RU"/>
        </w:rPr>
        <w:t>логических действий и операций.</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При изучении учебных предметов обучающиеся усовершенствуют приобретенные на первом </w:t>
      </w:r>
      <w:r w:rsidRPr="000C25DA">
        <w:rPr>
          <w:rFonts w:ascii="Times New Roman" w:eastAsia="Calibri" w:hAnsi="Times New Roman" w:cs="Times New Roman"/>
          <w:color w:val="000000"/>
          <w:sz w:val="24"/>
          <w:szCs w:val="24"/>
          <w:lang w:eastAsia="ru-RU"/>
        </w:rPr>
        <w:lastRenderedPageBreak/>
        <w:t xml:space="preserve">уровне </w:t>
      </w:r>
      <w:r w:rsidRPr="000C25DA">
        <w:rPr>
          <w:rFonts w:ascii="Times New Roman" w:eastAsia="Calibri" w:hAnsi="Times New Roman" w:cs="Times New Roman"/>
          <w:b/>
          <w:bCs/>
          <w:i/>
          <w:iCs/>
          <w:color w:val="000000"/>
          <w:sz w:val="24"/>
          <w:szCs w:val="24"/>
          <w:lang w:eastAsia="ru-RU"/>
        </w:rPr>
        <w:t xml:space="preserve">навыки работы с информацией </w:t>
      </w:r>
      <w:r w:rsidRPr="000C25DA">
        <w:rPr>
          <w:rFonts w:ascii="Times New Roman" w:eastAsia="Calibri" w:hAnsi="Times New Roman" w:cs="Times New Roman"/>
          <w:color w:val="000000"/>
          <w:sz w:val="24"/>
          <w:szCs w:val="24"/>
          <w:lang w:eastAsia="ru-RU"/>
        </w:rPr>
        <w:t>и пополнят их. Они смогут работать с текстами, преобразовывать и интерпретировать содержащуюся в них информацию, в том числе: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заполнять и дополнять таблицы, схемы, диаграммы, тексты.</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Обучающиеся усовершенствуют навык </w:t>
      </w:r>
      <w:r w:rsidRPr="000C25DA">
        <w:rPr>
          <w:rFonts w:ascii="Times New Roman" w:eastAsia="Calibri" w:hAnsi="Times New Roman" w:cs="Times New Roman"/>
          <w:i/>
          <w:iCs/>
          <w:color w:val="000000"/>
          <w:sz w:val="24"/>
          <w:szCs w:val="24"/>
          <w:lang w:eastAsia="ru-RU"/>
        </w:rPr>
        <w:t xml:space="preserve">поиска информации </w:t>
      </w:r>
      <w:r w:rsidRPr="000C25DA">
        <w:rPr>
          <w:rFonts w:ascii="Times New Roman" w:eastAsia="Calibri" w:hAnsi="Times New Roman" w:cs="Times New Roman"/>
          <w:color w:val="000000"/>
          <w:sz w:val="24"/>
          <w:szCs w:val="24"/>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0C25DA">
        <w:rPr>
          <w:rFonts w:ascii="Times New Roman" w:eastAsia="Calibri" w:hAnsi="Times New Roman" w:cs="Times New Roman"/>
          <w:b/>
          <w:bCs/>
          <w:color w:val="000000"/>
          <w:sz w:val="24"/>
          <w:szCs w:val="24"/>
          <w:lang w:eastAsia="ru-RU"/>
        </w:rPr>
        <w:t>1.2.3. Планируемые личностные результаты освоения ООП</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w:t>
      </w:r>
      <w:r w:rsidRPr="000C25DA">
        <w:rPr>
          <w:rFonts w:ascii="Times New Roman" w:eastAsia="Calibri" w:hAnsi="Times New Roman" w:cs="Times New Roman"/>
          <w:color w:val="000000"/>
          <w:sz w:val="24"/>
          <w:szCs w:val="24"/>
          <w:lang w:eastAsia="ru-RU"/>
        </w:rPr>
        <w:lastRenderedPageBreak/>
        <w:t>профессиональных предпочтений, с учетом устойчивых познавательных интересов.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6.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lastRenderedPageBreak/>
        <w:t>7.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8.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0C25DA">
        <w:rPr>
          <w:rFonts w:ascii="Times New Roman" w:eastAsia="Calibri" w:hAnsi="Times New Roman" w:cs="Times New Roman"/>
          <w:b/>
          <w:bCs/>
          <w:color w:val="000000"/>
          <w:sz w:val="24"/>
          <w:szCs w:val="24"/>
          <w:lang w:eastAsia="ru-RU"/>
        </w:rPr>
        <w:t>1.2.4. Планируемые метапредметные результаты освоения ООП</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i/>
          <w:iCs/>
          <w:color w:val="000000"/>
          <w:sz w:val="24"/>
          <w:szCs w:val="24"/>
          <w:lang w:eastAsia="ru-RU"/>
        </w:rPr>
      </w:pPr>
      <w:r w:rsidRPr="000C25DA">
        <w:rPr>
          <w:rFonts w:ascii="Times New Roman" w:eastAsia="Calibri" w:hAnsi="Times New Roman" w:cs="Times New Roman"/>
          <w:b/>
          <w:bCs/>
          <w:i/>
          <w:iCs/>
          <w:color w:val="000000"/>
          <w:sz w:val="24"/>
          <w:szCs w:val="24"/>
          <w:lang w:eastAsia="ru-RU"/>
        </w:rPr>
        <w:t>Регулятивные УУД</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(ФГОС ООО п. 10). Таким образом, в качестве планируемых метапредметных результатов возможен, но не ограничивается следующим, список того, что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анализировать существующие и планировать будущие образовательные результаты;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идентифицировать собственные проблемы и определять главную проблему;</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выдвигать версии решения проблемы, формулировать гипотезы, предвосхищать конечный результат;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ставить цель деятельности на основе определенной проблемы и существующих возможностей;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формулировать учебные задачи как шаги достижения поставленной цели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обосновывать и осуществлять выбор наиболее эффективных способов решения учебных и познавательных задач;</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определять/находить, в том числе из предложенных вариантов, условия для выполнения учебной и познавательной задачи;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lastRenderedPageBreak/>
        <w:t>· выбирать из предложенных и самостоятельно искать средства/ресурсы для решения задачи/достижения цели;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составлять план решения проблемы (выполнения проекта, проведения исследования);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планировать и корректировать свою индивидуальную образовательную траекторию.</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систематизировать (в том числе выбирать приоритетные) критерии планируемых результатов и оценки своей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оценивать свою деятельность, аргументируя причины достижения или отсутствия планируемого результата;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сверять свои действия с целью и, при необходимости, исправлять ошибки самостоятельно.</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4. Умение оценивать правильность выполнения учебной задачи, собственные возможности ее решения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критерии правильности (корректности) выполнения учебной задачи;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анализировать и обосновывать применение соответствующего инструментария для выполнения учебной задачи;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обосновывать достижимость цели выбранным способом на основе оценки своих внутренних ресурсов и доступных внешних ресурсов;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фиксировать и анализировать динамику собственных образовательных результатов.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наблюдать и анализировать свою учебную и познавательную деятельность и деятельность других обучающихся в процессе взаимопроверки;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соотносить реальные и планируемые результаты индивидуальной образовательной деятельности и делать выводы;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lastRenderedPageBreak/>
        <w:t>· принимать решение в учебной ситуации и нести за него ответственность;</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самостоятельно определять причины своего успеха или неуспеха и находить способы выхода из ситуации неуспеха;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i/>
          <w:iCs/>
          <w:color w:val="000000"/>
          <w:sz w:val="24"/>
          <w:szCs w:val="24"/>
          <w:lang w:eastAsia="ru-RU"/>
        </w:rPr>
      </w:pPr>
      <w:r w:rsidRPr="000C25DA">
        <w:rPr>
          <w:rFonts w:ascii="Times New Roman" w:eastAsia="Calibri" w:hAnsi="Times New Roman" w:cs="Times New Roman"/>
          <w:b/>
          <w:bCs/>
          <w:i/>
          <w:iCs/>
          <w:color w:val="000000"/>
          <w:sz w:val="24"/>
          <w:szCs w:val="24"/>
          <w:lang w:eastAsia="ru-RU"/>
        </w:rPr>
        <w:t>Познавательные УУД</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подбирать слова, соподчиненные ключевому слову, определяющие его признаки и свойства (под-идеи);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выстраивать логическую цепь ключевого слова и соподчиненных ему слов;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выделять признак двух или нескольких предметов или явлений и объяснять их сходство;</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выделять явление из общего ряда других явлений;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строить рассуждение от общих закономерностей к частным явлениям и от частных явлений к общим закономерностям;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строить рассуждение на основе сравнения предметов и явлений, выделяя при этом общие признаки;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излагать полученную информацию, интерпретируя ее в контексте решаемой задачи;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самостоятельно указывать па информацию, нуждающуюся в проверке, предлагать и применять способ проверки достоверности информации;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вербализовать эмоциональное впечатление, оказанное на него источником;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обозначать символом и знаком предмет и/или явление;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логические связи между предметами и/или явлениями, обозначать данные логические связи с помощью знаков в схеме;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создавать абстрактный или реальный образ предмета и/или явления;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lastRenderedPageBreak/>
        <w:t>· строить модель/схему на основе условий задачи и/или способа решения задачи;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преобразовывать модели с целью выявления общих законов, определяющих данную предметную область;</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строить доказательство: прямое, косвенное, от противного;</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8. Смысловое чтение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находить в тексте требуемую информацию (в соответствии с целями своей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ориентироваться в содержании текста, понимать целостный смысл текста, структурировать текст;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устанавливать взаимосвязь описанных в тексте событий, явлений, процессов;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резюмировать главную идею текста;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0C25DA">
        <w:rPr>
          <w:rFonts w:ascii="Times New Roman" w:eastAsia="Calibri" w:hAnsi="Times New Roman" w:cs="Times New Roman"/>
          <w:color w:val="000000"/>
          <w:sz w:val="24"/>
          <w:szCs w:val="24"/>
          <w:lang w:val="en-US" w:eastAsia="ru-RU"/>
        </w:rPr>
        <w:t>non</w:t>
      </w:r>
      <w:r w:rsidRPr="000C25DA">
        <w:rPr>
          <w:rFonts w:ascii="Times New Roman" w:eastAsia="Calibri" w:hAnsi="Times New Roman" w:cs="Times New Roman"/>
          <w:color w:val="000000"/>
          <w:sz w:val="24"/>
          <w:szCs w:val="24"/>
          <w:lang w:eastAsia="ru-RU"/>
        </w:rPr>
        <w:t>-</w:t>
      </w:r>
      <w:r w:rsidRPr="000C25DA">
        <w:rPr>
          <w:rFonts w:ascii="Times New Roman" w:eastAsia="Calibri" w:hAnsi="Times New Roman" w:cs="Times New Roman"/>
          <w:color w:val="000000"/>
          <w:sz w:val="24"/>
          <w:szCs w:val="24"/>
          <w:lang w:val="en-US" w:eastAsia="ru-RU"/>
        </w:rPr>
        <w:t>fiction</w:t>
      </w:r>
      <w:r w:rsidRPr="000C25DA">
        <w:rPr>
          <w:rFonts w:ascii="Times New Roman" w:eastAsia="Calibri" w:hAnsi="Times New Roman" w:cs="Times New Roman"/>
          <w:color w:val="000000"/>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критически оценивать содержание и форму текста.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i/>
          <w:iCs/>
          <w:color w:val="000000"/>
          <w:sz w:val="24"/>
          <w:szCs w:val="24"/>
          <w:lang w:eastAsia="ru-RU"/>
        </w:rPr>
      </w:pPr>
      <w:r w:rsidRPr="000C25DA">
        <w:rPr>
          <w:rFonts w:ascii="Times New Roman" w:eastAsia="Calibri" w:hAnsi="Times New Roman" w:cs="Times New Roman"/>
          <w:b/>
          <w:bCs/>
          <w:i/>
          <w:iCs/>
          <w:color w:val="000000"/>
          <w:sz w:val="24"/>
          <w:szCs w:val="24"/>
          <w:lang w:eastAsia="ru-RU"/>
        </w:rPr>
        <w:t>Коммуникативные УУД</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возможные роли в совместной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играть определенную роль в совместной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 принимать позицию собеседника, понимая позицию другого, различать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его речи: мнение (точку зрения), доказательство (аргументы), факты; гипотезы, аксиомы, теории;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свои действия и действия партнера, которые способствовали или препятствовали продуктивной коммуникации;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строить позитивные отношения в процессе учебной и познавательной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критически относиться к своему мнению, с достоинством признавать ошибочность своего мнения (если оно таково) и корректировать его;</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предлагать альтернативное решение в конфликтной ситуации;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выделять общую точку зрения в дискуссии;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договариваться о правилах и вопросах для обсуждения в соответствии с поставленной перед группой задачей;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организовывать учебное взаимодействие в группе (определять общие цели, распределять роли, договариваться друг с другом и т. д.);</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задачу коммуникации и в соответствии с ней отбирать речевые средства;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отбирать и использовать речевые средства в процессе коммуникации с другими людьми (диалог в паре, в малой группе и т. д.);</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представлять в устной или письменной форме развернутый план</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собственной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соблюдать нормы публичной речи и регламент в монологе и дискуссии в соответствии с коммуникативной задачей;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высказывать и обосновывать мнение (суждение) и запрашивать мнение партнера в рамках диалога;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принимать решение в ходе диалога и согласовывать его с собеседником;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создавать письменные «клишированные» и оригинальные тексты с использованием необходимых речевых средств;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использовать вербальные средства (средства логической связи) для выделения смысловых блоков своего выступления;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использовать невербальные средства или наглядные материалы, подготовленные/отобранные под руководством учителя;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11. Формирование и развитие компетентности в области использования информационно-коммуникационных технологий (далее ИКТ-компетенции)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выделять информационный аспект задачи, оперировать данными, использовать модель решения задачи;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использовать информацию с учетом этических и правовых норм;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i/>
          <w:iCs/>
          <w:color w:val="000000"/>
          <w:sz w:val="24"/>
          <w:szCs w:val="24"/>
          <w:lang w:eastAsia="ru-RU"/>
        </w:rPr>
      </w:pPr>
      <w:r w:rsidRPr="000C25DA">
        <w:rPr>
          <w:rFonts w:ascii="Times New Roman" w:eastAsia="Calibri" w:hAnsi="Times New Roman" w:cs="Times New Roman"/>
          <w:b/>
          <w:bCs/>
          <w:i/>
          <w:iCs/>
          <w:color w:val="000000"/>
          <w:sz w:val="24"/>
          <w:szCs w:val="24"/>
          <w:lang w:eastAsia="ru-RU"/>
        </w:rPr>
        <w:t>Познавательные УУД</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(ФГОС ООО п. 10). Обучающийся сможет: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определять свое отношение к природной среде;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анализировать влияние экологических факторов на среду обитания живых организмов;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проводить причинный и вероятностный анализ экологических ситуаций;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lastRenderedPageBreak/>
        <w:t>· прогнозировать изменения ситуации при смене действия одного фактора на действие другого фактора;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распространять экологические знания и участвовать в практических делах по защите окружающей среды;</w:t>
      </w:r>
    </w:p>
    <w:p w:rsidR="008C3B31" w:rsidRDefault="000C25DA" w:rsidP="008C3B3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color w:val="000000"/>
          <w:sz w:val="24"/>
          <w:szCs w:val="24"/>
          <w:lang w:eastAsia="ru-RU"/>
        </w:rPr>
        <w:t>· выражать свое отношение к природе через рисунки, сочинения, модели, проектные работы.</w:t>
      </w:r>
    </w:p>
    <w:p w:rsidR="008C3B31" w:rsidRDefault="008C3B31" w:rsidP="008C3B31">
      <w:pPr>
        <w:rPr>
          <w:rFonts w:ascii="Times New Roman" w:eastAsia="Calibri" w:hAnsi="Times New Roman" w:cs="Times New Roman"/>
          <w:sz w:val="24"/>
          <w:szCs w:val="24"/>
          <w:lang w:eastAsia="ru-RU"/>
        </w:rPr>
      </w:pPr>
    </w:p>
    <w:p w:rsidR="000C25DA" w:rsidRPr="008C3B31" w:rsidRDefault="000C25DA" w:rsidP="008C3B31">
      <w:pPr>
        <w:rPr>
          <w:rFonts w:ascii="Times New Roman" w:eastAsia="Calibri" w:hAnsi="Times New Roman" w:cs="Times New Roman"/>
          <w:sz w:val="24"/>
          <w:szCs w:val="24"/>
          <w:lang w:eastAsia="ru-RU"/>
        </w:rPr>
        <w:sectPr w:rsidR="000C25DA" w:rsidRPr="008C3B31">
          <w:footerReference w:type="default" r:id="rId43"/>
          <w:footnotePr>
            <w:numRestart w:val="eachPage"/>
          </w:footnotePr>
          <w:pgSz w:w="12240" w:h="15840"/>
          <w:pgMar w:top="1134" w:right="851" w:bottom="1134" w:left="1134" w:header="1440" w:footer="1440" w:gutter="0"/>
          <w:cols w:space="720"/>
        </w:sectPr>
      </w:pPr>
    </w:p>
    <w:p w:rsidR="000C25DA" w:rsidRPr="000C25DA" w:rsidRDefault="000C25DA" w:rsidP="000C25DA">
      <w:pPr>
        <w:widowControl w:val="0"/>
        <w:autoSpaceDE w:val="0"/>
        <w:autoSpaceDN w:val="0"/>
        <w:adjustRightInd w:val="0"/>
        <w:spacing w:after="0" w:line="240" w:lineRule="auto"/>
        <w:ind w:firstLine="510"/>
        <w:jc w:val="center"/>
        <w:rPr>
          <w:rFonts w:ascii="Times New Roman" w:eastAsia="Calibri" w:hAnsi="Times New Roman" w:cs="Times New Roman"/>
          <w:b/>
          <w:sz w:val="28"/>
          <w:szCs w:val="28"/>
          <w:lang w:eastAsia="ru-RU"/>
        </w:rPr>
      </w:pPr>
      <w:r w:rsidRPr="000C25DA">
        <w:rPr>
          <w:rFonts w:ascii="Times New Roman" w:eastAsia="Calibri" w:hAnsi="Times New Roman" w:cs="Times New Roman"/>
          <w:b/>
          <w:sz w:val="28"/>
          <w:szCs w:val="28"/>
          <w:lang w:eastAsia="ru-RU"/>
        </w:rPr>
        <w:lastRenderedPageBreak/>
        <w:t>1.2.3. Планируемые результаты освоения учебных и междисциплинарных программ</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8"/>
          <w:szCs w:val="28"/>
          <w:lang w:bidi="en-US"/>
        </w:rPr>
      </w:pPr>
      <w:r w:rsidRPr="000C25DA">
        <w:rPr>
          <w:rFonts w:ascii="Times New Roman" w:eastAsia="Times New Roman" w:hAnsi="Times New Roman" w:cs="Times New Roman"/>
          <w:b/>
          <w:caps/>
          <w:sz w:val="28"/>
          <w:szCs w:val="28"/>
          <w:lang w:bidi="en-US"/>
        </w:rPr>
        <w:t>1.2.3.1. </w:t>
      </w:r>
      <w:r w:rsidRPr="000C25DA">
        <w:rPr>
          <w:rFonts w:ascii="Times New Roman" w:eastAsia="Times New Roman" w:hAnsi="Times New Roman" w:cs="Times New Roman"/>
          <w:b/>
          <w:sz w:val="28"/>
          <w:szCs w:val="28"/>
          <w:lang w:bidi="en-US"/>
        </w:rPr>
        <w:t>Формирование универсальных учебных действий</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Программа формирования универсал</w:t>
      </w:r>
      <w:r w:rsidR="00C777B0">
        <w:rPr>
          <w:rFonts w:ascii="Times New Roman" w:eastAsia="Calibri" w:hAnsi="Times New Roman" w:cs="Times New Roman"/>
          <w:sz w:val="24"/>
          <w:szCs w:val="24"/>
          <w:lang w:eastAsia="ru-RU"/>
        </w:rPr>
        <w:t>ьных учебных действий (УУД) в МК</w:t>
      </w:r>
      <w:r w:rsidRPr="000C25DA">
        <w:rPr>
          <w:rFonts w:ascii="Times New Roman" w:eastAsia="Calibri" w:hAnsi="Times New Roman" w:cs="Times New Roman"/>
          <w:sz w:val="24"/>
          <w:szCs w:val="24"/>
          <w:lang w:eastAsia="ru-RU"/>
        </w:rPr>
        <w:t>ОУ «Т</w:t>
      </w:r>
      <w:r w:rsidR="00C777B0">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конкретизирует требования Стандарта к личностным и метапредметным результатам освоения основной образовательной программы школы, дополняет традиционное содержание образовательно-воспитательных программ и служит основой разработки рабочих программ.</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Программа формирования универсальных учебных действий школы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ab/>
        <w:t>Последовательная реализа</w:t>
      </w:r>
      <w:r w:rsidR="00C777B0">
        <w:rPr>
          <w:rFonts w:ascii="Times New Roman" w:eastAsia="Calibri" w:hAnsi="Times New Roman" w:cs="Times New Roman"/>
          <w:sz w:val="24"/>
          <w:szCs w:val="24"/>
          <w:lang w:eastAsia="ru-RU"/>
        </w:rPr>
        <w:t>ция деятельностного подхода в МК</w:t>
      </w:r>
      <w:r w:rsidRPr="000C25DA">
        <w:rPr>
          <w:rFonts w:ascii="Times New Roman" w:eastAsia="Calibri" w:hAnsi="Times New Roman" w:cs="Times New Roman"/>
          <w:sz w:val="24"/>
          <w:szCs w:val="24"/>
          <w:lang w:eastAsia="ru-RU"/>
        </w:rPr>
        <w:t>ОУ «Т</w:t>
      </w:r>
      <w:r w:rsidR="00C777B0">
        <w:rPr>
          <w:rFonts w:ascii="Times New Roman" w:eastAsia="Calibri" w:hAnsi="Times New Roman" w:cs="Times New Roman"/>
          <w:sz w:val="24"/>
          <w:szCs w:val="24"/>
          <w:lang w:eastAsia="ru-RU"/>
        </w:rPr>
        <w:t xml:space="preserve">асутинская ООШ </w:t>
      </w:r>
      <w:r w:rsidRPr="000C25DA">
        <w:rPr>
          <w:rFonts w:ascii="Times New Roman" w:eastAsia="Calibri" w:hAnsi="Times New Roman" w:cs="Times New Roman"/>
          <w:sz w:val="24"/>
          <w:szCs w:val="24"/>
          <w:lang w:eastAsia="ru-RU"/>
        </w:rPr>
        <w:t>»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w:t>
      </w:r>
      <w:r w:rsidR="00C777B0">
        <w:rPr>
          <w:rFonts w:ascii="Times New Roman" w:eastAsia="Calibri" w:hAnsi="Times New Roman" w:cs="Times New Roman"/>
          <w:sz w:val="24"/>
          <w:szCs w:val="24"/>
          <w:lang w:eastAsia="ru-RU"/>
        </w:rPr>
        <w:t>и обучения в МБОУ «Тасутинская ООШ</w:t>
      </w:r>
      <w:r w:rsidRPr="000C25DA">
        <w:rPr>
          <w:rFonts w:ascii="Times New Roman" w:eastAsia="Calibri" w:hAnsi="Times New Roman" w:cs="Times New Roman"/>
          <w:sz w:val="24"/>
          <w:szCs w:val="24"/>
          <w:lang w:eastAsia="ru-RU"/>
        </w:rPr>
        <w:t>».</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 оценке сформированности учебной деятель</w:t>
      </w:r>
      <w:r w:rsidR="00C777B0">
        <w:rPr>
          <w:rFonts w:ascii="Times New Roman" w:eastAsia="Calibri" w:hAnsi="Times New Roman" w:cs="Times New Roman"/>
          <w:sz w:val="24"/>
          <w:szCs w:val="24"/>
          <w:lang w:eastAsia="ru-RU"/>
        </w:rPr>
        <w:t>ности у обучающихся МК</w:t>
      </w:r>
      <w:r w:rsidRPr="000C25DA">
        <w:rPr>
          <w:rFonts w:ascii="Times New Roman" w:eastAsia="Calibri" w:hAnsi="Times New Roman" w:cs="Times New Roman"/>
          <w:sz w:val="24"/>
          <w:szCs w:val="24"/>
          <w:lang w:eastAsia="ru-RU"/>
        </w:rPr>
        <w:t>ОУ «Т</w:t>
      </w:r>
      <w:r w:rsidR="00C777B0">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Функции универсальных учебных действий</w:t>
      </w:r>
    </w:p>
    <w:p w:rsidR="000C25DA" w:rsidRPr="000C25DA" w:rsidRDefault="00C777B0"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w:t>
      </w:r>
      <w:r w:rsidR="000C25DA" w:rsidRPr="000C25DA">
        <w:rPr>
          <w:rFonts w:ascii="Times New Roman" w:eastAsia="Calibri" w:hAnsi="Times New Roman" w:cs="Times New Roman"/>
          <w:sz w:val="24"/>
          <w:szCs w:val="24"/>
          <w:lang w:eastAsia="ru-RU"/>
        </w:rPr>
        <w:t>» реализуются две главные функции универсальных учебных действий:</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Универсальный характер учебных действий в</w:t>
      </w:r>
      <w:r w:rsidR="00C777B0">
        <w:rPr>
          <w:rFonts w:ascii="Times New Roman" w:eastAsia="Calibri" w:hAnsi="Times New Roman" w:cs="Times New Roman"/>
          <w:sz w:val="24"/>
          <w:szCs w:val="24"/>
          <w:lang w:eastAsia="ru-RU"/>
        </w:rPr>
        <w:t xml:space="preserve"> МК</w:t>
      </w:r>
      <w:r w:rsidRPr="000C25DA">
        <w:rPr>
          <w:rFonts w:ascii="Times New Roman" w:eastAsia="Calibri" w:hAnsi="Times New Roman" w:cs="Times New Roman"/>
          <w:sz w:val="24"/>
          <w:szCs w:val="24"/>
          <w:lang w:eastAsia="ru-RU"/>
        </w:rPr>
        <w:t>ОУ «Т</w:t>
      </w:r>
      <w:r w:rsidR="00C777B0">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xml:space="preserve">» проявляется в том, что они носят надпредметный, метапредметный характер; обеспечивают целостность </w:t>
      </w:r>
      <w:r w:rsidRPr="000C25DA">
        <w:rPr>
          <w:rFonts w:ascii="Times New Roman" w:eastAsia="Calibri" w:hAnsi="Times New Roman" w:cs="Times New Roman"/>
          <w:sz w:val="24"/>
          <w:szCs w:val="24"/>
          <w:lang w:eastAsia="ru-RU"/>
        </w:rPr>
        <w:lastRenderedPageBreak/>
        <w:t xml:space="preserve">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Виды универсальных учебных действий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составе основных видов универсальных учебных действий, соответствующих ключевым целям основ</w:t>
      </w:r>
      <w:r w:rsidR="00C777B0">
        <w:rPr>
          <w:rFonts w:ascii="Times New Roman" w:eastAsia="Calibri" w:hAnsi="Times New Roman" w:cs="Times New Roman"/>
          <w:sz w:val="24"/>
          <w:szCs w:val="24"/>
          <w:lang w:eastAsia="ru-RU"/>
        </w:rPr>
        <w:t>ной образовательной программы МК</w:t>
      </w:r>
      <w:r w:rsidRPr="000C25DA">
        <w:rPr>
          <w:rFonts w:ascii="Times New Roman" w:eastAsia="Calibri" w:hAnsi="Times New Roman" w:cs="Times New Roman"/>
          <w:sz w:val="24"/>
          <w:szCs w:val="24"/>
          <w:lang w:eastAsia="ru-RU"/>
        </w:rPr>
        <w:t>ОУ «Т</w:t>
      </w:r>
      <w:r w:rsidR="00C777B0">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можно выделить четыре блока: личностный, регулятивный (включающий также действия саморегуляции), познавательный и коммуникативный.</w:t>
      </w:r>
    </w:p>
    <w:p w:rsidR="000C25DA" w:rsidRPr="000C25DA" w:rsidRDefault="000C25DA" w:rsidP="000C25DA">
      <w:pPr>
        <w:spacing w:after="0" w:line="240" w:lineRule="auto"/>
        <w:jc w:val="both"/>
        <w:outlineLvl w:val="0"/>
        <w:rPr>
          <w:rFonts w:ascii="Times New Roman" w:eastAsia="Times New Roman" w:hAnsi="Times New Roman" w:cs="Times New Roman"/>
          <w:b/>
          <w:sz w:val="28"/>
          <w:szCs w:val="28"/>
          <w:lang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969"/>
        <w:gridCol w:w="4110"/>
      </w:tblGrid>
      <w:tr w:rsidR="000C25DA" w:rsidRPr="000C25DA" w:rsidTr="00C777B0">
        <w:tc>
          <w:tcPr>
            <w:tcW w:w="166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outlineLvl w:val="0"/>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Блок УУД</w:t>
            </w: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outlineLvl w:val="0"/>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Описание содержания</w:t>
            </w:r>
          </w:p>
        </w:tc>
        <w:tc>
          <w:tcPr>
            <w:tcW w:w="411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Выпускник получит возможность для формирования:</w:t>
            </w:r>
          </w:p>
        </w:tc>
      </w:tr>
      <w:tr w:rsidR="000C25DA" w:rsidRPr="000C25DA" w:rsidTr="00C777B0">
        <w:tc>
          <w:tcPr>
            <w:tcW w:w="166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ind w:firstLine="510"/>
              <w:jc w:val="both"/>
              <w:outlineLvl w:val="0"/>
              <w:rPr>
                <w:rFonts w:ascii="Times New Roman" w:eastAsia="Times New Roman" w:hAnsi="Times New Roman" w:cs="Times New Roman"/>
                <w:sz w:val="28"/>
                <w:szCs w:val="28"/>
                <w:lang w:bidi="en-US"/>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bCs/>
                <w:sz w:val="28"/>
                <w:szCs w:val="28"/>
                <w:lang w:bidi="en-US"/>
              </w:rPr>
            </w:pPr>
            <w:r w:rsidRPr="000C25DA">
              <w:rPr>
                <w:rFonts w:ascii="Times New Roman" w:eastAsia="Times New Roman" w:hAnsi="Times New Roman" w:cs="Times New Roman"/>
                <w:b/>
                <w:bCs/>
                <w:sz w:val="28"/>
                <w:szCs w:val="28"/>
                <w:lang w:bidi="en-US"/>
              </w:rPr>
              <w:t>Личностные универсальные учебные действия</w:t>
            </w:r>
          </w:p>
          <w:p w:rsidR="000C25DA" w:rsidRPr="000C25DA" w:rsidRDefault="000C25DA" w:rsidP="000C25DA">
            <w:pPr>
              <w:spacing w:after="0" w:line="240" w:lineRule="auto"/>
              <w:jc w:val="both"/>
              <w:outlineLvl w:val="0"/>
              <w:rPr>
                <w:rFonts w:ascii="Times New Roman" w:eastAsia="Times New Roman" w:hAnsi="Times New Roman" w:cs="Times New Roman"/>
                <w:sz w:val="28"/>
                <w:szCs w:val="28"/>
                <w:lang w:bidi="en-US"/>
              </w:rPr>
            </w:pP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autoSpaceDN w:val="0"/>
              <w:spacing w:after="0" w:line="240" w:lineRule="auto"/>
              <w:jc w:val="both"/>
              <w:rPr>
                <w:rFonts w:ascii="Times New Roman" w:eastAsia="Times New Roman" w:hAnsi="Times New Roman" w:cs="Times New Roman"/>
                <w:sz w:val="28"/>
                <w:szCs w:val="28"/>
                <w:lang w:eastAsia="ru-RU"/>
              </w:rPr>
            </w:pPr>
            <w:r w:rsidRPr="000C25DA">
              <w:rPr>
                <w:rFonts w:ascii="Times New Roman" w:eastAsia="Times New Roman" w:hAnsi="Times New Roman" w:cs="Times New Roman"/>
                <w:sz w:val="24"/>
                <w:szCs w:val="24"/>
                <w:lang w:eastAsia="ru-RU"/>
              </w:rPr>
              <w:t>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tc>
        <w:tc>
          <w:tcPr>
            <w:tcW w:w="411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465E89">
            <w:pPr>
              <w:widowControl w:val="0"/>
              <w:numPr>
                <w:ilvl w:val="0"/>
                <w:numId w:val="16"/>
              </w:numPr>
              <w:tabs>
                <w:tab w:val="num" w:pos="-141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выраженной устойчивой учебно-познавательной мотивации и интересов учения;</w:t>
            </w:r>
          </w:p>
          <w:p w:rsidR="000C25DA" w:rsidRPr="000C25DA" w:rsidRDefault="000C25DA" w:rsidP="00465E89">
            <w:pPr>
              <w:widowControl w:val="0"/>
              <w:numPr>
                <w:ilvl w:val="0"/>
                <w:numId w:val="16"/>
              </w:numPr>
              <w:tabs>
                <w:tab w:val="num" w:pos="-141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готовности к самообразованию и самовоспитанию;</w:t>
            </w:r>
          </w:p>
          <w:p w:rsidR="000C25DA" w:rsidRPr="000C25DA" w:rsidRDefault="000C25DA" w:rsidP="00465E89">
            <w:pPr>
              <w:widowControl w:val="0"/>
              <w:numPr>
                <w:ilvl w:val="0"/>
                <w:numId w:val="16"/>
              </w:numPr>
              <w:tabs>
                <w:tab w:val="num" w:pos="-141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адекватной позитивной самооценки и Я-концепции;</w:t>
            </w:r>
          </w:p>
          <w:p w:rsidR="000C25DA" w:rsidRPr="000C25DA" w:rsidRDefault="000C25DA" w:rsidP="00465E89">
            <w:pPr>
              <w:widowControl w:val="0"/>
              <w:numPr>
                <w:ilvl w:val="0"/>
                <w:numId w:val="16"/>
              </w:numPr>
              <w:tabs>
                <w:tab w:val="num" w:pos="-141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компетентности в реализации снов гражданской идентичности в поступках и деятельности;</w:t>
            </w:r>
          </w:p>
          <w:p w:rsidR="000C25DA" w:rsidRPr="000C25DA" w:rsidRDefault="000C25DA" w:rsidP="00465E89">
            <w:pPr>
              <w:widowControl w:val="0"/>
              <w:numPr>
                <w:ilvl w:val="0"/>
                <w:numId w:val="16"/>
              </w:numPr>
              <w:tabs>
                <w:tab w:val="num" w:pos="-1418"/>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0C25DA" w:rsidRPr="000C25DA" w:rsidRDefault="000C25DA" w:rsidP="00465E89">
            <w:pPr>
              <w:widowControl w:val="0"/>
              <w:numPr>
                <w:ilvl w:val="0"/>
                <w:numId w:val="16"/>
              </w:numPr>
              <w:tabs>
                <w:tab w:val="num" w:pos="-1418"/>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tc>
      </w:tr>
      <w:tr w:rsidR="000C25DA" w:rsidRPr="000C25DA" w:rsidTr="00C777B0">
        <w:tc>
          <w:tcPr>
            <w:tcW w:w="166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keepNext/>
              <w:keepLines/>
              <w:widowControl w:val="0"/>
              <w:spacing w:after="0" w:line="240" w:lineRule="auto"/>
              <w:ind w:firstLine="510"/>
              <w:jc w:val="both"/>
              <w:outlineLvl w:val="1"/>
              <w:rPr>
                <w:rFonts w:ascii="Times New Roman" w:eastAsia="Times New Roman" w:hAnsi="Times New Roman" w:cs="Times New Roman"/>
                <w:b/>
                <w:bCs/>
                <w:sz w:val="28"/>
                <w:szCs w:val="28"/>
                <w:lang w:eastAsia="ru-RU"/>
              </w:rPr>
            </w:pPr>
            <w:r w:rsidRPr="000C25DA">
              <w:rPr>
                <w:rFonts w:ascii="Times New Roman" w:eastAsia="Times New Roman" w:hAnsi="Times New Roman" w:cs="Times New Roman"/>
                <w:b/>
                <w:bCs/>
                <w:sz w:val="28"/>
                <w:szCs w:val="28"/>
                <w:lang w:eastAsia="ru-RU"/>
              </w:rPr>
              <w:lastRenderedPageBreak/>
              <w:t>Регулятивные универсальные учебные действия</w:t>
            </w:r>
          </w:p>
          <w:p w:rsidR="000C25DA" w:rsidRPr="000C25DA" w:rsidRDefault="000C25DA" w:rsidP="000C25DA">
            <w:pPr>
              <w:spacing w:after="0" w:line="240" w:lineRule="auto"/>
              <w:jc w:val="both"/>
              <w:outlineLvl w:val="0"/>
              <w:rPr>
                <w:rFonts w:ascii="Times New Roman" w:eastAsia="Times New Roman" w:hAnsi="Times New Roman" w:cs="Times New Roman"/>
                <w:sz w:val="28"/>
                <w:szCs w:val="28"/>
                <w:lang w:bidi="en-US"/>
              </w:rPr>
            </w:pP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keepNext/>
              <w:keepLines/>
              <w:widowControl w:val="0"/>
              <w:spacing w:after="0" w:line="240" w:lineRule="auto"/>
              <w:ind w:firstLine="510"/>
              <w:jc w:val="both"/>
              <w:outlineLvl w:val="1"/>
              <w:rPr>
                <w:rFonts w:ascii="Times New Roman" w:eastAsia="Times New Roman" w:hAnsi="Times New Roman" w:cs="Times New Roman"/>
                <w:lang w:eastAsia="ru-RU"/>
              </w:rPr>
            </w:pPr>
            <w:r w:rsidRPr="000C25DA">
              <w:rPr>
                <w:rFonts w:ascii="Times New Roman" w:eastAsia="Times New Roman" w:hAnsi="Times New Roman" w:cs="Times New Roman"/>
                <w:lang w:eastAsia="ru-RU"/>
              </w:rPr>
              <w:t>Выпускник научится: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eastAsia="ru-RU"/>
              </w:rPr>
            </w:pPr>
            <w:r w:rsidRPr="000C25DA">
              <w:rPr>
                <w:rFonts w:ascii="Times New Roman" w:eastAsia="Times New Roman" w:hAnsi="Times New Roman" w:cs="Times New Roman"/>
                <w:lang w:eastAsia="ru-RU"/>
              </w:rPr>
              <w:t>целеполаганию, включая постановку новых целей, преобразование практической задачи в познавательную;</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eastAsia="ru-RU"/>
              </w:rPr>
            </w:pPr>
            <w:r w:rsidRPr="000C25DA">
              <w:rPr>
                <w:rFonts w:ascii="Times New Roman" w:eastAsia="Times New Roman" w:hAnsi="Times New Roman" w:cs="Times New Roman"/>
                <w:lang w:eastAsia="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0C25DA">
              <w:rPr>
                <w:rFonts w:ascii="Times New Roman" w:eastAsia="Times New Roman" w:hAnsi="Times New Roman" w:cs="Times New Roman"/>
                <w:lang w:val="en-US" w:eastAsia="ru-RU"/>
              </w:rPr>
              <w:t>планировать пути достижения целей;</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val="en-US" w:eastAsia="ru-RU"/>
              </w:rPr>
            </w:pPr>
            <w:r w:rsidRPr="000C25DA">
              <w:rPr>
                <w:rFonts w:ascii="Times New Roman" w:eastAsia="Times New Roman" w:hAnsi="Times New Roman" w:cs="Times New Roman"/>
                <w:lang w:val="en-US" w:eastAsia="ru-RU"/>
              </w:rPr>
              <w:t xml:space="preserve">устанавливать целевые приоритеты; </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eastAsia="ru-RU"/>
              </w:rPr>
            </w:pPr>
            <w:r w:rsidRPr="000C25DA">
              <w:rPr>
                <w:rFonts w:ascii="Times New Roman" w:eastAsia="Times New Roman" w:hAnsi="Times New Roman" w:cs="Times New Roman"/>
                <w:lang w:eastAsia="ru-RU"/>
              </w:rPr>
              <w:t>уметь самостоятельно контролировать свое время и управлять им;</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eastAsia="ru-RU"/>
              </w:rPr>
            </w:pPr>
            <w:r w:rsidRPr="000C25DA">
              <w:rPr>
                <w:rFonts w:ascii="Times New Roman" w:eastAsia="Times New Roman" w:hAnsi="Times New Roman" w:cs="Times New Roman"/>
                <w:lang w:eastAsia="ru-RU"/>
              </w:rPr>
              <w:t>принимать решения в проблемной ситуации на основе переговоров;</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eastAsia="ru-RU"/>
              </w:rPr>
            </w:pPr>
            <w:r w:rsidRPr="000C25DA">
              <w:rPr>
                <w:rFonts w:ascii="Times New Roman" w:eastAsia="Times New Roman" w:hAnsi="Times New Roman" w:cs="Times New Roman"/>
                <w:iCs/>
                <w:lang w:eastAsia="ru-RU"/>
              </w:rPr>
              <w:t>осуществлять констатирующий и предвосхищающий контроль по результату и по способу действия</w:t>
            </w:r>
            <w:r w:rsidRPr="000C25DA">
              <w:rPr>
                <w:rFonts w:ascii="Times New Roman" w:eastAsia="Times New Roman" w:hAnsi="Times New Roman" w:cs="Times New Roman"/>
                <w:lang w:eastAsia="ru-RU"/>
              </w:rPr>
              <w:t>; актуальный контроль на уровне произвольного внимания;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eastAsia="ru-RU"/>
              </w:rPr>
            </w:pPr>
            <w:r w:rsidRPr="000C25DA">
              <w:rPr>
                <w:rFonts w:ascii="Times New Roman" w:eastAsia="Times New Roman" w:hAnsi="Times New Roman" w:cs="Times New Roman"/>
                <w:iCs/>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lang w:eastAsia="ru-RU"/>
              </w:rPr>
            </w:pPr>
            <w:r w:rsidRPr="000C25DA">
              <w:rPr>
                <w:rFonts w:ascii="Times New Roman" w:eastAsia="Times New Roman" w:hAnsi="Times New Roman" w:cs="Times New Roman"/>
                <w:lang w:eastAsia="ru-RU"/>
              </w:rPr>
              <w:t>овладеть основами прогнозирования как предвидения будущих событий и развития процесса.</w:t>
            </w:r>
          </w:p>
        </w:tc>
        <w:tc>
          <w:tcPr>
            <w:tcW w:w="411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465E89">
            <w:pPr>
              <w:keepNext/>
              <w:widowControl w:val="0"/>
              <w:numPr>
                <w:ilvl w:val="0"/>
                <w:numId w:val="17"/>
              </w:numPr>
              <w:tabs>
                <w:tab w:val="left" w:pos="360"/>
              </w:tabs>
              <w:autoSpaceDE w:val="0"/>
              <w:autoSpaceDN w:val="0"/>
              <w:adjustRightInd w:val="0"/>
              <w:spacing w:after="0" w:line="240" w:lineRule="auto"/>
              <w:ind w:firstLine="510"/>
              <w:jc w:val="both"/>
              <w:outlineLvl w:val="1"/>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самостоятельно ставить новые учебные цели и задачи;</w:t>
            </w:r>
          </w:p>
          <w:p w:rsidR="000C25DA" w:rsidRPr="000C25DA" w:rsidRDefault="000C25DA" w:rsidP="00465E89">
            <w:pPr>
              <w:keepNext/>
              <w:widowControl w:val="0"/>
              <w:numPr>
                <w:ilvl w:val="0"/>
                <w:numId w:val="17"/>
              </w:numPr>
              <w:tabs>
                <w:tab w:val="left" w:pos="360"/>
              </w:tabs>
              <w:autoSpaceDE w:val="0"/>
              <w:autoSpaceDN w:val="0"/>
              <w:adjustRightInd w:val="0"/>
              <w:spacing w:after="0" w:line="240" w:lineRule="auto"/>
              <w:ind w:firstLine="510"/>
              <w:jc w:val="both"/>
              <w:outlineLvl w:val="1"/>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построению жизненных планов во временнớй перспективе.</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выделять альтернативные способы достижения цели и выбирать наиболее эффективный;</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осуществлять учебную и познавательную деятельность как «поленезависимую», устойчивую в отношении помех;</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осуществлять познавательную рефлексию в отношении действий по решению учебных и познавательных задач;</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овладению основами саморегуляции эмоциональных состояний;</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sz w:val="24"/>
                <w:szCs w:val="24"/>
              </w:rPr>
            </w:pPr>
            <w:r w:rsidRPr="000C25DA">
              <w:rPr>
                <w:rFonts w:ascii="Times New Roman" w:eastAsia="Times New Roman" w:hAnsi="Times New Roman"/>
                <w:sz w:val="24"/>
                <w:szCs w:val="24"/>
              </w:rPr>
              <w:t>прилагать волевые усилия и преодолевать трудности и препятствия на пути достижения целей.</w:t>
            </w:r>
          </w:p>
        </w:tc>
      </w:tr>
      <w:tr w:rsidR="000C25DA" w:rsidRPr="000C25DA" w:rsidTr="00C777B0">
        <w:tc>
          <w:tcPr>
            <w:tcW w:w="166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ind w:firstLine="510"/>
              <w:jc w:val="both"/>
              <w:rPr>
                <w:rFonts w:ascii="Calibri" w:eastAsia="Times New Roman" w:hAnsi="Calibri"/>
                <w:sz w:val="28"/>
                <w:szCs w:val="28"/>
                <w:highlight w:val="yellow"/>
              </w:rPr>
            </w:pPr>
          </w:p>
          <w:p w:rsidR="000C25DA" w:rsidRPr="000C25DA" w:rsidRDefault="000C25DA" w:rsidP="000C25DA">
            <w:pPr>
              <w:keepNext/>
              <w:keepLines/>
              <w:widowControl w:val="0"/>
              <w:spacing w:after="0" w:line="240" w:lineRule="auto"/>
              <w:ind w:firstLine="510"/>
              <w:jc w:val="both"/>
              <w:outlineLvl w:val="1"/>
              <w:rPr>
                <w:rFonts w:ascii="Times New Roman" w:eastAsia="Times New Roman" w:hAnsi="Times New Roman" w:cs="Times New Roman"/>
                <w:b/>
                <w:bCs/>
                <w:sz w:val="28"/>
                <w:szCs w:val="28"/>
                <w:lang w:eastAsia="ru-RU"/>
              </w:rPr>
            </w:pPr>
            <w:r w:rsidRPr="000C25DA">
              <w:rPr>
                <w:rFonts w:ascii="Times New Roman" w:eastAsia="Times New Roman" w:hAnsi="Times New Roman" w:cs="Times New Roman"/>
                <w:b/>
                <w:bCs/>
                <w:sz w:val="28"/>
                <w:szCs w:val="28"/>
                <w:lang w:eastAsia="ru-RU"/>
              </w:rPr>
              <w:lastRenderedPageBreak/>
              <w:t>Коммуникативные универсальные учебные действия</w:t>
            </w:r>
          </w:p>
          <w:p w:rsidR="000C25DA" w:rsidRPr="000C25DA" w:rsidRDefault="000C25DA" w:rsidP="000C25DA">
            <w:pPr>
              <w:spacing w:after="0" w:line="240" w:lineRule="auto"/>
              <w:jc w:val="both"/>
              <w:outlineLvl w:val="0"/>
              <w:rPr>
                <w:rFonts w:ascii="Times New Roman" w:eastAsia="Times New Roman" w:hAnsi="Times New Roman" w:cs="Times New Roman"/>
                <w:sz w:val="28"/>
                <w:szCs w:val="28"/>
                <w:lang w:bidi="en-US"/>
              </w:rPr>
            </w:pP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keepNext/>
              <w:keepLines/>
              <w:widowControl w:val="0"/>
              <w:spacing w:after="0" w:line="240" w:lineRule="auto"/>
              <w:ind w:firstLine="510"/>
              <w:jc w:val="both"/>
              <w:outlineLvl w:val="1"/>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lastRenderedPageBreak/>
              <w:t>Выпускник научится:</w:t>
            </w:r>
          </w:p>
          <w:p w:rsidR="000C25DA" w:rsidRPr="000C25DA" w:rsidRDefault="000C25DA" w:rsidP="00465E89">
            <w:pPr>
              <w:keepNext/>
              <w:widowControl w:val="0"/>
              <w:numPr>
                <w:ilvl w:val="0"/>
                <w:numId w:val="17"/>
              </w:numPr>
              <w:tabs>
                <w:tab w:val="left" w:pos="360"/>
              </w:tabs>
              <w:autoSpaceDE w:val="0"/>
              <w:autoSpaceDN w:val="0"/>
              <w:adjustRightInd w:val="0"/>
              <w:spacing w:after="0" w:line="240" w:lineRule="auto"/>
              <w:ind w:firstLine="510"/>
              <w:jc w:val="both"/>
              <w:outlineLvl w:val="1"/>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 учитывать разные </w:t>
            </w:r>
            <w:r w:rsidRPr="000C25DA">
              <w:rPr>
                <w:rFonts w:ascii="Times New Roman" w:eastAsia="Times New Roman" w:hAnsi="Times New Roman" w:cs="Times New Roman"/>
                <w:sz w:val="24"/>
                <w:szCs w:val="24"/>
                <w:lang w:eastAsia="ru-RU"/>
              </w:rPr>
              <w:lastRenderedPageBreak/>
              <w:t>мнения и стремиться к координации различных позиций в сотрудничестве;</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0C25DA" w:rsidRPr="000C25DA" w:rsidRDefault="000C25DA" w:rsidP="00465E89">
            <w:pPr>
              <w:widowControl w:val="0"/>
              <w:numPr>
                <w:ilvl w:val="0"/>
                <w:numId w:val="17"/>
              </w:numPr>
              <w:shd w:val="clear" w:color="auto" w:fill="FFFFFF"/>
              <w:tabs>
                <w:tab w:val="num" w:pos="-1058"/>
                <w:tab w:val="left" w:pos="571"/>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устанавливать и сравнивать разные точки зрения прежде, чем принимать решения и делать выборы;</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аргументировать свою точку зрения, спорить и отстаивать свою позицию не враждебным для оппонентов образом.</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договариваться и приходить к общему решению в совместной деятельности, в том числе в ситуации столкновения интересов;</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задавать вопросы необходимые для организации собственной деятельности и сотрудничества с партнером;</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осуществлять взаимный контроль и оказывать в сотрудничестве необходимую взаимопомощь;</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адекватно использовать речь для планирования и регуляции своей деятельности; </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задавать вопросы необходимые для организации собственной деятельности и сотрудничества с партнером;</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осуществлять взаимный контроль и оказывать в сотрудничестве необходимую взаимопомощь;</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адекватно использовать речь для </w:t>
            </w:r>
            <w:r w:rsidRPr="000C25DA">
              <w:rPr>
                <w:rFonts w:ascii="Times New Roman" w:eastAsia="Times New Roman" w:hAnsi="Times New Roman" w:cs="Times New Roman"/>
                <w:sz w:val="24"/>
                <w:szCs w:val="24"/>
                <w:lang w:eastAsia="ru-RU"/>
              </w:rPr>
              <w:lastRenderedPageBreak/>
              <w:t>планирования и регуляции своей деятельности;</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i/>
                <w:sz w:val="24"/>
                <w:szCs w:val="24"/>
                <w:lang w:eastAsia="ru-RU"/>
              </w:rPr>
            </w:pPr>
            <w:r w:rsidRPr="000C25DA">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управлять поведением партнера, осуществляя контроль, коррекцию, оценку действий партнера, уметь убеждать;</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i/>
                <w:sz w:val="24"/>
                <w:szCs w:val="24"/>
                <w:lang w:eastAsia="ru-RU"/>
              </w:rPr>
            </w:pPr>
            <w:r w:rsidRPr="000C25DA">
              <w:rPr>
                <w:rFonts w:ascii="Times New Roman" w:eastAsia="Times New Roman" w:hAnsi="Times New Roman" w:cs="Times New Roman"/>
                <w:sz w:val="24"/>
                <w:szCs w:val="24"/>
                <w:lang w:eastAsia="ru-RU"/>
              </w:rPr>
              <w:t>уметь работать в группе</w:t>
            </w:r>
            <w:r w:rsidRPr="000C25DA">
              <w:rPr>
                <w:rFonts w:ascii="Times New Roman" w:eastAsia="Times New Roman" w:hAnsi="Times New Roman" w:cs="Times New Roman"/>
                <w:b/>
                <w:i/>
                <w:sz w:val="24"/>
                <w:szCs w:val="24"/>
                <w:lang w:eastAsia="ru-RU"/>
              </w:rPr>
              <w:t xml:space="preserve"> –</w:t>
            </w:r>
            <w:r w:rsidRPr="000C25DA">
              <w:rPr>
                <w:rFonts w:ascii="Times New Roman" w:eastAsia="Times New Roman" w:hAnsi="Times New Roman" w:cs="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val="en-US" w:eastAsia="ru-RU"/>
              </w:rPr>
            </w:pPr>
            <w:r w:rsidRPr="000C25DA">
              <w:rPr>
                <w:rFonts w:ascii="Times New Roman" w:eastAsia="Times New Roman" w:hAnsi="Times New Roman" w:cs="Times New Roman"/>
                <w:sz w:val="24"/>
                <w:szCs w:val="24"/>
                <w:lang w:val="en-US" w:eastAsia="ru-RU"/>
              </w:rPr>
              <w:t>владеть основами коммуникативной рефлексии;</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использовать адекватные языковые средства для отображения своих чувств, мыслей, мотивов и потребностей;</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отображать в речи (описание, объяснение) содержания совершаемых действий как в форме громкой социализированной речи; так и в форме внутренней речи. </w:t>
            </w:r>
          </w:p>
        </w:tc>
        <w:tc>
          <w:tcPr>
            <w:tcW w:w="4110" w:type="dxa"/>
            <w:tcBorders>
              <w:top w:val="single" w:sz="4" w:space="0" w:color="auto"/>
              <w:left w:val="single" w:sz="4" w:space="0" w:color="auto"/>
              <w:bottom w:val="single" w:sz="4" w:space="0" w:color="auto"/>
              <w:right w:val="single" w:sz="4" w:space="0" w:color="auto"/>
            </w:tcBorders>
          </w:tcPr>
          <w:p w:rsidR="000C25DA" w:rsidRPr="000C25DA" w:rsidRDefault="000C25DA" w:rsidP="00465E89">
            <w:pPr>
              <w:keepNext/>
              <w:widowControl w:val="0"/>
              <w:numPr>
                <w:ilvl w:val="0"/>
                <w:numId w:val="17"/>
              </w:numPr>
              <w:tabs>
                <w:tab w:val="num" w:pos="-1058"/>
              </w:tabs>
              <w:autoSpaceDE w:val="0"/>
              <w:autoSpaceDN w:val="0"/>
              <w:adjustRightInd w:val="0"/>
              <w:spacing w:after="0" w:line="240" w:lineRule="auto"/>
              <w:ind w:firstLine="510"/>
              <w:jc w:val="both"/>
              <w:outlineLvl w:val="1"/>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lastRenderedPageBreak/>
              <w:t xml:space="preserve">учитывать и координировать различные </w:t>
            </w:r>
            <w:r w:rsidRPr="000C25DA">
              <w:rPr>
                <w:rFonts w:ascii="Times New Roman" w:eastAsia="Times New Roman" w:hAnsi="Times New Roman" w:cs="Times New Roman"/>
                <w:sz w:val="24"/>
                <w:szCs w:val="24"/>
                <w:lang w:eastAsia="ru-RU"/>
              </w:rPr>
              <w:lastRenderedPageBreak/>
              <w:t>позиции других людей, отличные от собственной, в сотрудничестве;</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учитывать разные мнения и интересы и уметь обосновывать собственную позицию,</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понимать относительность мнений и подходов к решению проблемы;</w:t>
            </w:r>
          </w:p>
          <w:p w:rsidR="000C25DA" w:rsidRPr="000C25DA" w:rsidRDefault="000C25DA" w:rsidP="00465E89">
            <w:pPr>
              <w:widowControl w:val="0"/>
              <w:numPr>
                <w:ilvl w:val="0"/>
                <w:numId w:val="17"/>
              </w:numPr>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брать на себя инициативу в организации совместного действия (деловое лидерство);</w:t>
            </w:r>
          </w:p>
          <w:p w:rsidR="000C25DA" w:rsidRPr="000C25DA" w:rsidRDefault="000C25DA" w:rsidP="00465E89">
            <w:pPr>
              <w:widowControl w:val="0"/>
              <w:numPr>
                <w:ilvl w:val="0"/>
                <w:numId w:val="17"/>
              </w:numPr>
              <w:shd w:val="clear" w:color="auto" w:fill="FFFFFF"/>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оказывать поддержку и содействие тем, от кого зависит достижение цели в совместной деятельности; </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осуществлять коммуникативную рефлексию как осознание оснований действий, как партнера, так и собственных действий;</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0C25DA">
              <w:rPr>
                <w:rFonts w:ascii="Times New Roman" w:eastAsia="Times New Roman" w:hAnsi="Times New Roman" w:cs="Times New Roman"/>
                <w:sz w:val="24"/>
                <w:szCs w:val="24"/>
                <w:lang w:eastAsia="ru-RU"/>
              </w:rPr>
              <w:t xml:space="preserve">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w:t>
            </w:r>
            <w:r w:rsidRPr="000C25DA">
              <w:rPr>
                <w:rFonts w:ascii="Times New Roman" w:eastAsia="Times New Roman" w:hAnsi="Times New Roman" w:cs="Times New Roman"/>
                <w:sz w:val="24"/>
                <w:szCs w:val="24"/>
                <w:lang w:eastAsia="ru-RU"/>
              </w:rPr>
              <w:lastRenderedPageBreak/>
              <w:t>грамматическими и синтаксическими нормами родного языка;</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0C25DA" w:rsidRPr="000C25DA" w:rsidRDefault="000C25DA" w:rsidP="00465E89">
            <w:pPr>
              <w:widowControl w:val="0"/>
              <w:numPr>
                <w:ilvl w:val="0"/>
                <w:numId w:val="17"/>
              </w:numPr>
              <w:shd w:val="clear" w:color="auto" w:fill="FFFFFF"/>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C25DA" w:rsidRPr="000C25DA" w:rsidRDefault="000C25DA" w:rsidP="00465E89">
            <w:pPr>
              <w:widowControl w:val="0"/>
              <w:numPr>
                <w:ilvl w:val="0"/>
                <w:numId w:val="17"/>
              </w:numPr>
              <w:shd w:val="clear" w:color="auto" w:fill="FFFFFF"/>
              <w:tabs>
                <w:tab w:val="num" w:pos="-1058"/>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0C25DA" w:rsidRPr="000C25DA" w:rsidRDefault="000C25DA" w:rsidP="000C25DA">
            <w:pPr>
              <w:spacing w:after="0" w:line="240" w:lineRule="auto"/>
              <w:jc w:val="both"/>
              <w:outlineLvl w:val="0"/>
              <w:rPr>
                <w:rFonts w:ascii="Times New Roman" w:eastAsia="Times New Roman" w:hAnsi="Times New Roman" w:cs="Times New Roman"/>
                <w:sz w:val="28"/>
                <w:szCs w:val="28"/>
                <w:lang w:bidi="en-US"/>
              </w:rPr>
            </w:pPr>
          </w:p>
        </w:tc>
      </w:tr>
      <w:tr w:rsidR="000C25DA" w:rsidRPr="000C25DA" w:rsidTr="00C777B0">
        <w:tc>
          <w:tcPr>
            <w:tcW w:w="166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keepNext/>
              <w:keepLines/>
              <w:widowControl w:val="0"/>
              <w:spacing w:after="0" w:line="240" w:lineRule="auto"/>
              <w:ind w:firstLine="510"/>
              <w:jc w:val="both"/>
              <w:outlineLvl w:val="1"/>
              <w:rPr>
                <w:rFonts w:ascii="Times New Roman" w:eastAsia="Times New Roman" w:hAnsi="Times New Roman" w:cs="Times New Roman"/>
                <w:b/>
                <w:bCs/>
                <w:sz w:val="28"/>
                <w:szCs w:val="28"/>
                <w:lang w:eastAsia="ru-RU"/>
              </w:rPr>
            </w:pPr>
            <w:r w:rsidRPr="000C25DA">
              <w:rPr>
                <w:rFonts w:ascii="Times New Roman" w:eastAsia="Times New Roman" w:hAnsi="Times New Roman" w:cs="Times New Roman"/>
                <w:b/>
                <w:bCs/>
                <w:sz w:val="28"/>
                <w:szCs w:val="28"/>
                <w:lang w:eastAsia="ru-RU"/>
              </w:rPr>
              <w:lastRenderedPageBreak/>
              <w:t>Познавательные универсальные учебные действия</w:t>
            </w:r>
          </w:p>
          <w:p w:rsidR="000C25DA" w:rsidRPr="000C25DA" w:rsidRDefault="000C25DA" w:rsidP="000C25DA">
            <w:pPr>
              <w:spacing w:after="0" w:line="240" w:lineRule="auto"/>
              <w:jc w:val="both"/>
              <w:outlineLvl w:val="0"/>
              <w:rPr>
                <w:rFonts w:ascii="Times New Roman" w:eastAsia="Times New Roman" w:hAnsi="Times New Roman" w:cs="Times New Roman"/>
                <w:sz w:val="28"/>
                <w:szCs w:val="28"/>
                <w:lang w:bidi="en-US"/>
              </w:rPr>
            </w:pP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основам реализации проектно-исследовательской деятельности;</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проводить наблюдение и эксперимент под руководством учителя;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сети Интернет;</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val="en-US" w:eastAsia="ru-RU"/>
              </w:rPr>
            </w:pPr>
            <w:r w:rsidRPr="000C25DA">
              <w:rPr>
                <w:rFonts w:ascii="Times New Roman" w:eastAsia="Times New Roman" w:hAnsi="Times New Roman" w:cs="Times New Roman"/>
                <w:sz w:val="24"/>
                <w:szCs w:val="24"/>
                <w:lang w:val="en-US" w:eastAsia="ru-RU"/>
              </w:rPr>
              <w:t>давать определение понятиям;</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val="en-US" w:eastAsia="ru-RU"/>
              </w:rPr>
            </w:pPr>
            <w:r w:rsidRPr="000C25DA">
              <w:rPr>
                <w:rFonts w:ascii="Times New Roman" w:eastAsia="Times New Roman" w:hAnsi="Times New Roman" w:cs="Times New Roman"/>
                <w:sz w:val="24"/>
                <w:szCs w:val="24"/>
                <w:lang w:val="en-US" w:eastAsia="ru-RU"/>
              </w:rPr>
              <w:t>устанавливать причинно-следственные связи;</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осуществлять логическую операцию установления родо-видовых отношений, ограничение понятия;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обобщать понятия</w:t>
            </w:r>
            <w:r w:rsidRPr="000C25DA">
              <w:rPr>
                <w:rFonts w:ascii="Times New Roman" w:eastAsia="Times New Roman" w:hAnsi="Times New Roman" w:cs="Times New Roman"/>
                <w:b/>
                <w:sz w:val="24"/>
                <w:szCs w:val="24"/>
                <w:lang w:eastAsia="ru-RU"/>
              </w:rPr>
              <w:t xml:space="preserve"> </w:t>
            </w:r>
            <w:r w:rsidRPr="000C25DA">
              <w:rPr>
                <w:rFonts w:ascii="Times New Roman" w:eastAsia="Times New Roman" w:hAnsi="Times New Roman" w:cs="Times New Roman"/>
                <w:sz w:val="24"/>
                <w:szCs w:val="24"/>
                <w:lang w:eastAsia="ru-RU"/>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строить классификацию на основе дихотомического деления (на основе отрицания);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lastRenderedPageBreak/>
              <w:t>объяснять явления, процессы, связи и отношения, выявляемые в ходе исследования;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основам ознакомительного, изучающего, усваивающего и поискового чтения;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структурировать тексты,</w:t>
            </w:r>
            <w:r w:rsidRPr="000C25DA">
              <w:rPr>
                <w:rFonts w:ascii="Times New Roman" w:eastAsia="Times New Roman" w:hAnsi="Times New Roman" w:cs="Times New Roman"/>
                <w:b/>
                <w:sz w:val="24"/>
                <w:szCs w:val="24"/>
                <w:lang w:eastAsia="ru-RU"/>
              </w:rPr>
              <w:t xml:space="preserve"> </w:t>
            </w:r>
            <w:r w:rsidRPr="000C25DA">
              <w:rPr>
                <w:rFonts w:ascii="Times New Roman" w:eastAsia="Times New Roman" w:hAnsi="Times New Roman" w:cs="Times New Roman"/>
                <w:sz w:val="24"/>
                <w:szCs w:val="24"/>
                <w:lang w:eastAsia="ru-RU"/>
              </w:rPr>
              <w:t>включая</w:t>
            </w:r>
            <w:r w:rsidRPr="000C25DA">
              <w:rPr>
                <w:rFonts w:ascii="Times New Roman" w:eastAsia="Times New Roman" w:hAnsi="Times New Roman" w:cs="Times New Roman"/>
                <w:b/>
                <w:sz w:val="24"/>
                <w:szCs w:val="24"/>
                <w:lang w:eastAsia="ru-RU"/>
              </w:rPr>
              <w:t xml:space="preserve"> </w:t>
            </w:r>
            <w:r w:rsidRPr="000C25DA">
              <w:rPr>
                <w:rFonts w:ascii="Times New Roman" w:eastAsia="Times New Roman"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0C25DA">
              <w:rPr>
                <w:rFonts w:ascii="Times New Roman" w:eastAsia="Times New Roman" w:hAnsi="Times New Roman" w:cs="Times New Roman"/>
                <w:sz w:val="24"/>
                <w:szCs w:val="24"/>
                <w:lang w:eastAsia="ru-RU"/>
              </w:rPr>
              <w:t>работать с метафорами</w:t>
            </w:r>
            <w:r w:rsidRPr="000C25DA">
              <w:rPr>
                <w:rFonts w:ascii="Times New Roman" w:eastAsia="Times New Roman" w:hAnsi="Times New Roman" w:cs="Times New Roman"/>
                <w:b/>
                <w:sz w:val="24"/>
                <w:szCs w:val="24"/>
                <w:lang w:eastAsia="ru-RU"/>
              </w:rPr>
              <w:t xml:space="preserve"> </w:t>
            </w:r>
            <w:r w:rsidRPr="000C25DA">
              <w:rPr>
                <w:rFonts w:ascii="Times New Roman" w:eastAsia="Times New Roman" w:hAnsi="Times New Roman" w:cs="Times New Roman"/>
                <w:sz w:val="24"/>
                <w:szCs w:val="24"/>
                <w:lang w:eastAsia="ru-RU"/>
              </w:rPr>
              <w:t>– понимать переносный смысл выражений, понимать и строить обороты речи, построенные на скрытом уподоблении, образном сближении слов</w:t>
            </w:r>
          </w:p>
        </w:tc>
        <w:tc>
          <w:tcPr>
            <w:tcW w:w="411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val="en-US" w:eastAsia="ru-RU"/>
              </w:rPr>
            </w:pPr>
            <w:r w:rsidRPr="000C25DA">
              <w:rPr>
                <w:rFonts w:ascii="Times New Roman" w:eastAsia="Times New Roman" w:hAnsi="Times New Roman" w:cs="Times New Roman"/>
                <w:sz w:val="24"/>
                <w:szCs w:val="24"/>
                <w:lang w:val="en-US" w:eastAsia="ru-RU"/>
              </w:rPr>
              <w:lastRenderedPageBreak/>
              <w:t>основам рефлексивного чтения;</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ставить проблему, аргументировать ее актуальность;</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самостоятельно проводить исследование на основе применения методов наблюдения и эксперимента;</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выдвигать гипотезы о связях и закономерностях событий, процессов, объектов;</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организовывать исследование с целью проверки гипотез;</w:t>
            </w:r>
          </w:p>
          <w:p w:rsidR="000C25DA" w:rsidRPr="000C25DA" w:rsidRDefault="000C25DA" w:rsidP="00465E89">
            <w:pPr>
              <w:widowControl w:val="0"/>
              <w:numPr>
                <w:ilvl w:val="0"/>
                <w:numId w:val="17"/>
              </w:numPr>
              <w:tabs>
                <w:tab w:val="left" w:pos="36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делать умозаключения (индуктивное и по аналогии) и выводы на основе аргументации</w:t>
            </w:r>
          </w:p>
        </w:tc>
      </w:tr>
    </w:tbl>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8"/>
          <w:szCs w:val="28"/>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8"/>
          <w:szCs w:val="28"/>
          <w:lang w:bidi="en-US"/>
        </w:rPr>
      </w:pPr>
      <w:r w:rsidRPr="000C25DA">
        <w:rPr>
          <w:rFonts w:ascii="Times New Roman" w:eastAsia="Times New Roman" w:hAnsi="Times New Roman" w:cs="Times New Roman"/>
          <w:b/>
          <w:caps/>
          <w:sz w:val="28"/>
          <w:szCs w:val="28"/>
          <w:lang w:bidi="en-US"/>
        </w:rPr>
        <w:t>1.2.3.2. </w:t>
      </w:r>
      <w:r w:rsidRPr="000C25DA">
        <w:rPr>
          <w:rFonts w:ascii="Times New Roman" w:eastAsia="Times New Roman" w:hAnsi="Times New Roman" w:cs="Times New Roman"/>
          <w:b/>
          <w:sz w:val="28"/>
          <w:szCs w:val="28"/>
          <w:lang w:bidi="en-US"/>
        </w:rPr>
        <w:t xml:space="preserve">Формирование ИКТ-компетентности обучающихся </w:t>
      </w:r>
    </w:p>
    <w:p w:rsidR="000C25DA" w:rsidRPr="000C25DA" w:rsidRDefault="000C25DA" w:rsidP="000C25DA">
      <w:pPr>
        <w:spacing w:after="0" w:line="240" w:lineRule="auto"/>
        <w:contextualSpacing/>
        <w:jc w:val="both"/>
        <w:outlineLvl w:val="1"/>
        <w:rPr>
          <w:rFonts w:ascii="Times New Roman" w:eastAsia="@Arial Unicode MS" w:hAnsi="Times New Roman" w:cs="Times New Roman"/>
          <w:b/>
          <w:sz w:val="24"/>
          <w:szCs w:val="24"/>
          <w:lang/>
        </w:rPr>
      </w:pPr>
      <w:r w:rsidRPr="000C25DA">
        <w:rPr>
          <w:rFonts w:ascii="Times New Roman" w:eastAsia="@Arial Unicode MS" w:hAnsi="Times New Roman" w:cs="Times New Roman"/>
          <w:b/>
          <w:sz w:val="24"/>
          <w:szCs w:val="24"/>
          <w:lang/>
        </w:rPr>
        <w:t>Информационно-коммуникационные технологии – инструментарий универсальных учебных действий.</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Поэтому программа формирования универсальных учебных действий содержит настоящую подпрограмму, которая определяет необходимые для этого элементы ИКТ компетентности.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ИКТ-компетентности выделяется учебная ИКТ-компетентность как способность решать учебные задачи с использованием общедоступных в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 освоении личностных действий ведётся формирование:</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критического отношения к информации и избирательности её восприятия;</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lastRenderedPageBreak/>
        <w:t>уважения к информации о частной жизни и информационным результатам деятельности других людей;</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основ правовой культуры в области использования информации.</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при освоении регулятивных универсальных учебных действий обеспечивается:</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оценка условий,  алгоритмов и результатов действий, выполняемых в информационной среде;</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использование результатов действия, размещённых в  информационной среде, для оценки  и коррекции выполненного действия;</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создание цифрового портфолио учебных достижений учащегося.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поиск информации;</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фиксация (запись) информации с помощью различных технических средств;</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структурирование информации, её организация и представление в виде диаграмм, картосхем, линий времени и пр.;</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создание простых гипермедиасообщений;</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построение простейших моделей объектов и процессов.</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Информационно-</w:t>
      </w:r>
      <w:r w:rsidR="00C77D6F">
        <w:rPr>
          <w:rFonts w:ascii="Times New Roman" w:eastAsia="Calibri" w:hAnsi="Times New Roman" w:cs="Times New Roman"/>
          <w:sz w:val="24"/>
          <w:szCs w:val="24"/>
          <w:lang w:eastAsia="ru-RU"/>
        </w:rPr>
        <w:t>коммуникационные технологии в МК</w:t>
      </w:r>
      <w:r w:rsidRPr="000C25DA">
        <w:rPr>
          <w:rFonts w:ascii="Times New Roman" w:eastAsia="Calibri" w:hAnsi="Times New Roman" w:cs="Times New Roman"/>
          <w:sz w:val="24"/>
          <w:szCs w:val="24"/>
          <w:lang w:eastAsia="ru-RU"/>
        </w:rPr>
        <w:t>ОУ «Т</w:t>
      </w:r>
      <w:r w:rsidR="00C77D6F">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являются важным инструментом для формирования коммуникативных универсальных учебных действий. Для этого используются:</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обмен гипермедиасообщениями;</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выступление с аудиовизуальной поддержкой;</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фиксация хода коллективной/личной коммуникации;</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общение в цифровой среде (электронная почта, чат, видеоконференция, форум, блог)</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формирование общеучебной образовательной среды посредством реализации дистанционных курсов.</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Формирование И</w:t>
      </w:r>
      <w:r w:rsidR="00C77D6F">
        <w:rPr>
          <w:rFonts w:ascii="Times New Roman" w:eastAsia="Calibri" w:hAnsi="Times New Roman" w:cs="Times New Roman"/>
          <w:sz w:val="24"/>
          <w:szCs w:val="24"/>
          <w:lang w:eastAsia="ru-RU"/>
        </w:rPr>
        <w:t>КТ-компетентности обучающихся МК</w:t>
      </w:r>
      <w:r w:rsidRPr="000C25DA">
        <w:rPr>
          <w:rFonts w:ascii="Times New Roman" w:eastAsia="Calibri" w:hAnsi="Times New Roman" w:cs="Times New Roman"/>
          <w:sz w:val="24"/>
          <w:szCs w:val="24"/>
          <w:lang w:eastAsia="ru-RU"/>
        </w:rPr>
        <w:t>ОУ «Т</w:t>
      </w:r>
      <w:r w:rsidR="00C77D6F">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школе и учителям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Подпрограмма фо</w:t>
      </w:r>
      <w:r w:rsidR="00C77D6F">
        <w:rPr>
          <w:rFonts w:ascii="Times New Roman" w:eastAsia="Calibri" w:hAnsi="Times New Roman" w:cs="Times New Roman"/>
          <w:sz w:val="24"/>
          <w:szCs w:val="24"/>
          <w:lang w:eastAsia="ru-RU"/>
        </w:rPr>
        <w:t>рмирования ИКТ-компетентности МК</w:t>
      </w:r>
      <w:r w:rsidRPr="000C25DA">
        <w:rPr>
          <w:rFonts w:ascii="Times New Roman" w:eastAsia="Calibri" w:hAnsi="Times New Roman" w:cs="Times New Roman"/>
          <w:sz w:val="24"/>
          <w:szCs w:val="24"/>
          <w:lang w:eastAsia="ru-RU"/>
        </w:rPr>
        <w:t>ОУ «Т</w:t>
      </w:r>
      <w:r w:rsidR="00C77D6F">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включает следующие разделы.</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Знакомство со средствами ИКТ.</w:t>
      </w:r>
      <w:r w:rsidRPr="000C25DA">
        <w:rPr>
          <w:rFonts w:ascii="Times New Roman" w:eastAsia="Calibri" w:hAnsi="Times New Roman" w:cs="Times New Roman"/>
          <w:sz w:val="24"/>
          <w:szCs w:val="24"/>
          <w:lang w:eastAsia="ru-RU"/>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Запись, фиксация информации. </w:t>
      </w:r>
      <w:r w:rsidRPr="000C25DA">
        <w:rPr>
          <w:rFonts w:ascii="Times New Roman" w:eastAsia="Calibri" w:hAnsi="Times New Roman" w:cs="Times New Roman"/>
          <w:sz w:val="24"/>
          <w:szCs w:val="24"/>
          <w:lang w:eastAsia="ru-RU"/>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карт).</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Создание текстов с помощью компьютера.</w:t>
      </w:r>
      <w:r w:rsidRPr="000C25DA">
        <w:rPr>
          <w:rFonts w:ascii="Times New Roman" w:eastAsia="Calibri" w:hAnsi="Times New Roman" w:cs="Times New Roman"/>
          <w:sz w:val="24"/>
          <w:szCs w:val="24"/>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lastRenderedPageBreak/>
        <w:t xml:space="preserve">Создание графических сообщений. </w:t>
      </w:r>
      <w:r w:rsidRPr="000C25DA">
        <w:rPr>
          <w:rFonts w:ascii="Times New Roman" w:eastAsia="Calibri" w:hAnsi="Times New Roman" w:cs="Times New Roman"/>
          <w:sz w:val="24"/>
          <w:szCs w:val="24"/>
          <w:lang w:eastAsia="ru-RU"/>
        </w:rPr>
        <w:t>Рисование на графическом планшете. Создание планов территории. Создание диаграмм и деревьев.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Редактирование сообщений. </w:t>
      </w:r>
      <w:r w:rsidRPr="000C25DA">
        <w:rPr>
          <w:rFonts w:ascii="Times New Roman" w:eastAsia="Calibri" w:hAnsi="Times New Roman" w:cs="Times New Roman"/>
          <w:sz w:val="24"/>
          <w:szCs w:val="24"/>
          <w:lang w:eastAsia="ru-RU"/>
        </w:rPr>
        <w:t>Редактирование текста  фотоизображений и их цепочек (слайд шоу), видео  и аудиозаписей.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Создание новых сообщений путём комбинирования имеющихся. </w:t>
      </w:r>
      <w:r w:rsidRPr="000C25DA">
        <w:rPr>
          <w:rFonts w:ascii="Times New Roman" w:eastAsia="Calibri" w:hAnsi="Times New Roman" w:cs="Times New Roman"/>
          <w:sz w:val="24"/>
          <w:szCs w:val="24"/>
          <w:lang w:eastAsia="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Создание структурированных сообщений.</w:t>
      </w:r>
      <w:r w:rsidRPr="000C25DA">
        <w:rPr>
          <w:rFonts w:ascii="Times New Roman" w:eastAsia="Calibri" w:hAnsi="Times New Roman" w:cs="Times New Roman"/>
          <w:sz w:val="24"/>
          <w:szCs w:val="24"/>
          <w:lang w:eastAsia="ru-RU"/>
        </w:rPr>
        <w:t xml:space="preserve"> Создание письменного сообщения. Подготовка устного сообщения с аудиовизуальной поддержкой, написание пояснений и тезисов.</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Представление и обработка данных.</w:t>
      </w:r>
      <w:r w:rsidRPr="000C25DA">
        <w:rPr>
          <w:rFonts w:ascii="Times New Roman" w:eastAsia="Calibri" w:hAnsi="Times New Roman" w:cs="Times New Roman"/>
          <w:sz w:val="24"/>
          <w:szCs w:val="24"/>
          <w:lang w:eastAsia="ru-RU"/>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Поиск информации.</w:t>
      </w:r>
      <w:r w:rsidRPr="000C25DA">
        <w:rPr>
          <w:rFonts w:ascii="Times New Roman" w:eastAsia="Calibri" w:hAnsi="Times New Roman" w:cs="Times New Roman"/>
          <w:sz w:val="24"/>
          <w:szCs w:val="24"/>
          <w:lang w:eastAsia="ru-RU"/>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Коммуникация, проектирование, моделирование, управление и организация деятельности.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C25DA" w:rsidRPr="000C25DA" w:rsidRDefault="00C77D6F"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Основное содержание программы 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w:t>
      </w:r>
      <w:r w:rsidR="000C25DA" w:rsidRPr="000C25DA">
        <w:rPr>
          <w:rFonts w:ascii="Times New Roman" w:eastAsia="Calibri" w:hAnsi="Times New Roman" w:cs="Times New Roman"/>
          <w:sz w:val="24"/>
          <w:szCs w:val="24"/>
          <w:lang w:eastAsia="ru-RU"/>
        </w:rPr>
        <w:t xml:space="preserve">» «Формирование ИКТ компетентности обучающихся» реализуется средствами различных учебных предметов. Таким образом,  формирование того или иного элемента или компонента ИКТ-компетентности непосредственно увязано с его применением. </w:t>
      </w:r>
      <w:r w:rsidR="000C25DA" w:rsidRPr="000C25DA">
        <w:rPr>
          <w:rFonts w:ascii="Times New Roman" w:eastAsia="Calibri" w:hAnsi="Times New Roman" w:cs="Times New Roman"/>
          <w:sz w:val="24"/>
          <w:szCs w:val="24"/>
          <w:lang w:val="en-US" w:eastAsia="ru-RU"/>
        </w:rPr>
        <w:t>Тем самым обеспечивается:</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естественная мотивация, цель обучения;</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встроенный контроль результатов освоения ИКТ;</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повышение эффективности применения ИКТ в данном предмете;</w:t>
      </w:r>
    </w:p>
    <w:p w:rsidR="000C25DA" w:rsidRPr="000C25DA" w:rsidRDefault="000C25DA" w:rsidP="00465E8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формирование цифрового портфолио по предмету, что важно для оценивания результатов освоения данного предмета.</w:t>
      </w:r>
    </w:p>
    <w:p w:rsidR="000C25DA" w:rsidRPr="000C25DA" w:rsidRDefault="000C25DA" w:rsidP="000C2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10"/>
        <w:jc w:val="both"/>
        <w:rPr>
          <w:rFonts w:ascii="Times New Roman" w:eastAsia="Calibri" w:hAnsi="Times New Roman" w:cs="Times New Roman"/>
          <w:lang w:eastAsia="ru-RU"/>
        </w:rPr>
      </w:pPr>
      <w:r w:rsidRPr="000C25DA">
        <w:rPr>
          <w:rFonts w:ascii="Times New Roman" w:eastAsia="Calibri" w:hAnsi="Times New Roman" w:cs="Times New Roman"/>
          <w:lang w:eastAsia="ru-RU"/>
        </w:rPr>
        <w:t xml:space="preserve"> </w:t>
      </w:r>
    </w:p>
    <w:p w:rsidR="000C25DA" w:rsidRPr="000C25DA" w:rsidRDefault="000C25DA" w:rsidP="000C25DA">
      <w:pPr>
        <w:spacing w:after="0" w:line="240" w:lineRule="auto"/>
        <w:ind w:firstLine="510"/>
        <w:jc w:val="center"/>
        <w:outlineLvl w:val="0"/>
        <w:rPr>
          <w:rFonts w:ascii="Times New Roman" w:eastAsia="Times New Roman" w:hAnsi="Times New Roman" w:cs="Times New Roman"/>
          <w:b/>
          <w:sz w:val="28"/>
          <w:szCs w:val="28"/>
          <w:lang w:bidi="en-US"/>
        </w:rPr>
      </w:pPr>
      <w:r w:rsidRPr="000C25DA">
        <w:rPr>
          <w:rFonts w:ascii="Times New Roman" w:eastAsia="Times New Roman" w:hAnsi="Times New Roman" w:cs="Times New Roman"/>
          <w:b/>
          <w:sz w:val="28"/>
          <w:szCs w:val="28"/>
          <w:lang w:bidi="en-US"/>
        </w:rPr>
        <w:t>1.2.3.3. Основы учебно-исследовательской и проектной деятельности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 xml:space="preserve">выпускник научится: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0C25DA" w:rsidRPr="000C25DA" w:rsidRDefault="000C25DA" w:rsidP="000C25D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выбирать и использовать методы, релевантные рассматриваемой проблеме;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0C25DA" w:rsidRPr="000C25DA" w:rsidRDefault="000C25DA" w:rsidP="000C25DA">
      <w:pPr>
        <w:autoSpaceDN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C25DA" w:rsidRPr="000C25DA" w:rsidRDefault="000C25DA" w:rsidP="000C25DA">
      <w:pPr>
        <w:autoSpaceDN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C25DA" w:rsidRPr="000C25DA" w:rsidRDefault="000C25DA" w:rsidP="000C25DA">
      <w:pPr>
        <w:autoSpaceDN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ясно, логично и точно излагать свою точку зрения, использовать языковые средства, адекватные обсуждаемой проблеме; отличать факты от суждений, мнений и оценок, критически относиться к суждениям, мнениям, оценкам, реконструировать их основания;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Выпускник получит возможность научиться: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самостоятельно задумывать, планировать и выполнять учебное исследование, учебный и социальный проект;</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догадку, «озарение», интуицию;</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такие математические методы и приемы, как перебор логических возможностей, математическое моделирование;</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оригинальность;целенаправленно и осознанно развивать свои коммуникативные способности, осваивать новые языковые средства;</w:t>
      </w:r>
    </w:p>
    <w:p w:rsidR="000C25DA" w:rsidRPr="000C25DA" w:rsidRDefault="000C25DA" w:rsidP="000C25DA">
      <w:pPr>
        <w:spacing w:after="0" w:line="240" w:lineRule="auto"/>
        <w:ind w:firstLine="567"/>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sz w:val="24"/>
          <w:szCs w:val="24"/>
          <w:lang w:bidi="en-US"/>
        </w:rPr>
        <w:t>осознавать свою ответственность за достоверность полученных знаний, за качество выполненного проекта.</w:t>
      </w:r>
    </w:p>
    <w:p w:rsidR="000C25DA" w:rsidRPr="000C25DA" w:rsidRDefault="000C25DA" w:rsidP="000C25DA">
      <w:pPr>
        <w:spacing w:after="0" w:line="240" w:lineRule="auto"/>
        <w:ind w:firstLine="510"/>
        <w:jc w:val="center"/>
        <w:outlineLvl w:val="0"/>
        <w:rPr>
          <w:rFonts w:ascii="Times New Roman" w:eastAsia="Times New Roman" w:hAnsi="Times New Roman" w:cs="Times New Roman"/>
          <w:b/>
          <w:sz w:val="28"/>
          <w:szCs w:val="28"/>
          <w:lang w:bidi="en-US"/>
        </w:rPr>
      </w:pPr>
      <w:r w:rsidRPr="000C25DA">
        <w:rPr>
          <w:rFonts w:ascii="Times New Roman" w:eastAsia="Times New Roman" w:hAnsi="Times New Roman" w:cs="Times New Roman"/>
          <w:b/>
          <w:color w:val="000000"/>
          <w:sz w:val="28"/>
          <w:szCs w:val="28"/>
          <w:lang w:bidi="en-US"/>
        </w:rPr>
        <w:t>1.2.3.4. Стратегии смыслового чтения и работа с текстом</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p>
    <w:tbl>
      <w:tblPr>
        <w:tblW w:w="10215" w:type="dxa"/>
        <w:tblInd w:w="3" w:type="dxa"/>
        <w:tblLayout w:type="fixed"/>
        <w:tblCellMar>
          <w:left w:w="0" w:type="dxa"/>
          <w:right w:w="0" w:type="dxa"/>
        </w:tblCellMar>
        <w:tblLook w:val="04A0"/>
      </w:tblPr>
      <w:tblGrid>
        <w:gridCol w:w="1702"/>
        <w:gridCol w:w="6244"/>
        <w:gridCol w:w="2269"/>
      </w:tblGrid>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C25DA" w:rsidRPr="000C25DA" w:rsidRDefault="000C25DA" w:rsidP="000C25DA">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C25DA">
              <w:rPr>
                <w:rFonts w:ascii="Times New Roman" w:eastAsia="Calibri" w:hAnsi="Times New Roman" w:cs="Times New Roman"/>
                <w:b/>
                <w:sz w:val="24"/>
                <w:szCs w:val="24"/>
                <w:lang w:eastAsia="ru-RU"/>
              </w:rPr>
              <w:t>Работа с текстом: поиск информации и понимание прочитанного</w:t>
            </w: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b/>
                <w:smallCaps/>
                <w:sz w:val="24"/>
                <w:szCs w:val="24"/>
                <w:lang w:eastAsia="ru-RU"/>
              </w:rPr>
            </w:pPr>
            <w:r w:rsidRPr="000C25DA">
              <w:rPr>
                <w:rFonts w:ascii="Times New Roman" w:eastAsia="Calibri" w:hAnsi="Times New Roman" w:cs="Times New Roman"/>
                <w:sz w:val="24"/>
                <w:szCs w:val="24"/>
                <w:lang w:eastAsia="ru-RU"/>
              </w:rPr>
              <w:t>ориентироваться в содержании текста и понимать его целостный смысл:</w:t>
            </w:r>
            <w:r w:rsidRPr="000C25DA">
              <w:rPr>
                <w:rFonts w:ascii="Times New Roman" w:eastAsia="Calibri" w:hAnsi="Times New Roman" w:cs="Times New Roman"/>
                <w:b/>
                <w:smallCaps/>
                <w:sz w:val="24"/>
                <w:szCs w:val="24"/>
                <w:lang w:eastAsia="ru-RU"/>
              </w:rPr>
              <w:t xml:space="preserve"> </w:t>
            </w:r>
            <w:r w:rsidRPr="000C25DA">
              <w:rPr>
                <w:rFonts w:ascii="Times New Roman" w:eastAsia="Calibri" w:hAnsi="Times New Roman" w:cs="Times New Roman"/>
                <w:sz w:val="24"/>
                <w:szCs w:val="24"/>
                <w:lang w:eastAsia="ru-RU"/>
              </w:rPr>
              <w:t>определять главную тему, общую цель или назначение текста,</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b/>
                <w:smallCaps/>
                <w:sz w:val="24"/>
                <w:szCs w:val="24"/>
                <w:lang w:eastAsia="ru-RU"/>
              </w:rPr>
            </w:pPr>
            <w:r w:rsidRPr="000C25DA">
              <w:rPr>
                <w:rFonts w:ascii="Times New Roman" w:eastAsia="Calibri" w:hAnsi="Times New Roman" w:cs="Times New Roman"/>
                <w:sz w:val="24"/>
                <w:szCs w:val="24"/>
                <w:lang w:eastAsia="ru-RU"/>
              </w:rPr>
              <w:t>выбирать из текста или придумать заголовок, соответствующий содержанию и общему смыслу текста;</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формулировать тезис, выражающий общий смысл текста; предвосхищать содержание предметного плана текста по заголовку и с опорой на предыдущий опыт; объяснить порядок частей/инструкций, содержащихся в тексте; 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 находить в тексте требуемую </w:t>
            </w:r>
            <w:r w:rsidRPr="000C25DA">
              <w:rPr>
                <w:rFonts w:ascii="Times New Roman" w:eastAsia="Calibri" w:hAnsi="Times New Roman" w:cs="Times New Roman"/>
                <w:sz w:val="24"/>
                <w:szCs w:val="24"/>
                <w:lang w:eastAsia="ru-RU"/>
              </w:rPr>
              <w:lastRenderedPageBreak/>
              <w:t>информацию («пробежать» текст глазами,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ставить перед собой цель чтения, направляя внимание на полезную в данный момент информацию</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темы и подтемы специального текста; выделять не только главную, но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понимать душевное состояние персонажей текста, сопереживать им</w:t>
            </w:r>
          </w:p>
        </w:tc>
        <w:tc>
          <w:tcPr>
            <w:tcW w:w="2268" w:type="dxa"/>
            <w:tcBorders>
              <w:top w:val="double" w:sz="2" w:space="0" w:color="000000"/>
              <w:left w:val="double" w:sz="2" w:space="0" w:color="000000"/>
              <w:bottom w:val="double" w:sz="2" w:space="0" w:color="000000"/>
              <w:right w:val="double" w:sz="2" w:space="0" w:color="000000"/>
            </w:tcBorders>
            <w:shd w:val="clear" w:color="auto" w:fill="FFFFFF"/>
          </w:tcPr>
          <w:p w:rsidR="000C25DA" w:rsidRPr="000C25DA" w:rsidRDefault="000C25DA" w:rsidP="000C25DA">
            <w:pPr>
              <w:spacing w:after="0" w:line="240" w:lineRule="auto"/>
              <w:jc w:val="both"/>
              <w:rPr>
                <w:rFonts w:ascii="Times New Roman" w:eastAsia="Times New Roman" w:hAnsi="Times New Roman" w:cs="Times New Roman"/>
                <w:i/>
                <w:sz w:val="24"/>
                <w:szCs w:val="24"/>
                <w:lang w:eastAsia="ru-RU"/>
              </w:rPr>
            </w:pPr>
            <w:r w:rsidRPr="000C25DA">
              <w:rPr>
                <w:rFonts w:ascii="Times New Roman" w:eastAsia="Times New Roman" w:hAnsi="Times New Roman" w:cs="Times New Roman"/>
                <w:i/>
                <w:sz w:val="24"/>
                <w:szCs w:val="24"/>
                <w:lang w:eastAsia="ru-RU"/>
              </w:rPr>
              <w:lastRenderedPageBreak/>
              <w:t>анализировать изменения своего эмоционального состояние в процессе чтения, получения и переработки полученной информации и ее осмысления;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sz w:val="24"/>
                <w:szCs w:val="24"/>
                <w:lang w:eastAsia="ru-RU"/>
              </w:rPr>
              <w:lastRenderedPageBreak/>
              <w:t>Работа с текстом: преобразование и интерпретация информации</w:t>
            </w:r>
          </w:p>
          <w:p w:rsidR="000C25DA" w:rsidRPr="000C25DA" w:rsidRDefault="000C25DA" w:rsidP="000C25DA">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b/>
                <w:smallCaps/>
                <w:sz w:val="24"/>
                <w:szCs w:val="24"/>
                <w:lang w:eastAsia="ru-RU"/>
              </w:rPr>
            </w:pPr>
            <w:r w:rsidRPr="000C25DA">
              <w:rPr>
                <w:rFonts w:ascii="Times New Roman" w:eastAsia="Calibri" w:hAnsi="Times New Roman" w:cs="Times New Roman"/>
                <w:sz w:val="24"/>
                <w:szCs w:val="24"/>
                <w:lang w:eastAsia="ru-RU"/>
              </w:rPr>
              <w:t>интерпретировать текст: сравнить и противопоставить заключенную в тексте информацию разного характера,</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b/>
                <w:smallCaps/>
                <w:sz w:val="24"/>
                <w:szCs w:val="24"/>
                <w:lang w:eastAsia="ru-RU"/>
              </w:rPr>
            </w:pPr>
            <w:r w:rsidRPr="000C25DA">
              <w:rPr>
                <w:rFonts w:ascii="Times New Roman" w:eastAsia="Calibri" w:hAnsi="Times New Roman" w:cs="Times New Roman"/>
                <w:sz w:val="24"/>
                <w:szCs w:val="24"/>
                <w:lang w:eastAsia="ru-RU"/>
              </w:rPr>
              <w:t>обнаружить в тексте доводы в подтверждение выдвинутых тезисов, сделать выводы из сформулированных посылок,</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b/>
                <w:smallCaps/>
                <w:sz w:val="24"/>
                <w:szCs w:val="24"/>
                <w:lang w:eastAsia="ru-RU"/>
              </w:rPr>
            </w:pPr>
            <w:r w:rsidRPr="000C25DA">
              <w:rPr>
                <w:rFonts w:ascii="Times New Roman" w:eastAsia="Calibri" w:hAnsi="Times New Roman" w:cs="Times New Roman"/>
                <w:sz w:val="24"/>
                <w:szCs w:val="24"/>
                <w:lang w:eastAsia="ru-RU"/>
              </w:rPr>
              <w:t>вывести заключение о намерении автора или главной мысли текста</w:t>
            </w:r>
          </w:p>
        </w:tc>
        <w:tc>
          <w:tcPr>
            <w:tcW w:w="2268" w:type="dxa"/>
            <w:tcBorders>
              <w:top w:val="double" w:sz="2" w:space="0" w:color="000000"/>
              <w:left w:val="double" w:sz="2" w:space="0" w:color="000000"/>
              <w:bottom w:val="double" w:sz="2" w:space="0" w:color="000000"/>
              <w:right w:val="double" w:sz="2" w:space="0" w:color="000000"/>
            </w:tcBorders>
            <w:shd w:val="clear" w:color="auto" w:fill="FFFFFF"/>
          </w:tcPr>
          <w:p w:rsidR="000C25DA" w:rsidRPr="000C25DA" w:rsidRDefault="000C25DA" w:rsidP="000C25DA">
            <w:pPr>
              <w:spacing w:after="0" w:line="240" w:lineRule="auto"/>
              <w:jc w:val="both"/>
              <w:rPr>
                <w:rFonts w:ascii="Times New Roman" w:eastAsia="Times New Roman" w:hAnsi="Times New Roman" w:cs="Times New Roman"/>
                <w:i/>
                <w:sz w:val="24"/>
                <w:szCs w:val="24"/>
                <w:lang w:eastAsia="ru-RU"/>
              </w:rPr>
            </w:pPr>
            <w:r w:rsidRPr="000C25DA">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b/>
                <w:smallCaps/>
                <w:sz w:val="24"/>
                <w:szCs w:val="24"/>
                <w:lang w:eastAsia="ru-RU"/>
              </w:rPr>
            </w:pPr>
            <w:r w:rsidRPr="000C25DA">
              <w:rPr>
                <w:rFonts w:ascii="Times New Roman" w:eastAsia="Calibri" w:hAnsi="Times New Roman" w:cs="Times New Roman"/>
                <w:b/>
                <w:sz w:val="24"/>
                <w:szCs w:val="24"/>
                <w:lang w:eastAsia="ru-RU"/>
              </w:rPr>
              <w:t>Работа с текстом: оценка информации</w:t>
            </w:r>
          </w:p>
          <w:p w:rsidR="000C25DA" w:rsidRPr="000C25DA" w:rsidRDefault="000C25DA" w:rsidP="000C25DA">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E w:val="0"/>
              <w:autoSpaceDN w:val="0"/>
              <w:adjustRightInd w:val="0"/>
              <w:spacing w:after="0" w:line="240" w:lineRule="auto"/>
              <w:ind w:left="36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откликнуться (отрефлексировать) на содержание текста:</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информацию, обнаруженную в тексте, со знаниями из других источников,</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оценить утверждения, сделанные в тексте, исходя из своих представлений о мире,</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найти доводы в защиту своей точки зрения;</w:t>
            </w:r>
          </w:p>
          <w:p w:rsidR="000C25DA" w:rsidRPr="000C25DA" w:rsidRDefault="000C25DA" w:rsidP="000C25D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откликнуться (отрефлексировать) на форму текста: оценивать не только содержание текста, но и его форму, а в целом – мастерство его исполнения;</w:t>
            </w:r>
          </w:p>
          <w:p w:rsidR="000C25DA" w:rsidRPr="000C25DA" w:rsidRDefault="000C25DA" w:rsidP="000C25DA">
            <w:pPr>
              <w:spacing w:after="0" w:line="240" w:lineRule="auto"/>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C25DA" w:rsidRPr="000C25DA" w:rsidRDefault="000C25DA" w:rsidP="000C25DA">
            <w:pPr>
              <w:spacing w:after="0" w:line="240" w:lineRule="auto"/>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 xml:space="preserve">в процессе работы с одним или несколькими источниками выявлять содержащуюся в них противоречивую, конфликтную информацию; </w:t>
            </w:r>
          </w:p>
          <w:p w:rsidR="000C25DA" w:rsidRPr="000C25DA" w:rsidRDefault="000C25DA" w:rsidP="000C25DA">
            <w:pPr>
              <w:spacing w:after="0" w:line="240" w:lineRule="auto"/>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2268" w:type="dxa"/>
            <w:tcBorders>
              <w:top w:val="double" w:sz="2" w:space="0" w:color="000000"/>
              <w:left w:val="double" w:sz="2" w:space="0" w:color="000000"/>
              <w:bottom w:val="double" w:sz="2" w:space="0" w:color="000000"/>
              <w:right w:val="double" w:sz="2" w:space="0" w:color="000000"/>
            </w:tcBorders>
            <w:shd w:val="clear" w:color="auto" w:fill="FFFFFF"/>
          </w:tcPr>
          <w:p w:rsidR="000C25DA" w:rsidRPr="000C25DA" w:rsidRDefault="000C25DA" w:rsidP="000C25DA">
            <w:pPr>
              <w:spacing w:after="0" w:line="240" w:lineRule="auto"/>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lastRenderedPageBreak/>
              <w:t>критически относиться к рекламной информации;</w:t>
            </w:r>
          </w:p>
          <w:p w:rsidR="000C25DA" w:rsidRPr="000C25DA" w:rsidRDefault="000C25DA" w:rsidP="000C25DA">
            <w:pPr>
              <w:spacing w:after="0" w:line="240" w:lineRule="auto"/>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 xml:space="preserve">находить способы проверки противоречивой информации; </w:t>
            </w:r>
          </w:p>
          <w:p w:rsidR="000C25DA" w:rsidRPr="000C25DA" w:rsidRDefault="000C25DA" w:rsidP="000C25DA">
            <w:pPr>
              <w:spacing w:after="0" w:line="240" w:lineRule="auto"/>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определять достоверную информацию в случае наличия противоречивой или конфликтной ситуации.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C25DA" w:rsidRPr="000C25DA" w:rsidRDefault="000C25DA" w:rsidP="000C25DA">
            <w:pPr>
              <w:spacing w:after="0" w:line="240" w:lineRule="auto"/>
              <w:ind w:firstLine="510"/>
              <w:jc w:val="both"/>
              <w:outlineLvl w:val="0"/>
              <w:rPr>
                <w:rFonts w:ascii="Times New Roman" w:eastAsia="Times New Roman" w:hAnsi="Times New Roman" w:cs="Times New Roman"/>
                <w:b/>
                <w:i/>
                <w:sz w:val="24"/>
                <w:szCs w:val="24"/>
                <w:lang w:bidi="en-US"/>
              </w:rPr>
            </w:pPr>
            <w:r w:rsidRPr="000C25DA">
              <w:rPr>
                <w:rFonts w:ascii="Times New Roman" w:eastAsia="Times New Roman" w:hAnsi="Times New Roman" w:cs="Times New Roman"/>
                <w:b/>
                <w:i/>
                <w:sz w:val="24"/>
                <w:szCs w:val="24"/>
                <w:lang w:bidi="en-US"/>
              </w:rPr>
              <w:lastRenderedPageBreak/>
              <w:t>Коммуникативная компетенция</w:t>
            </w:r>
          </w:p>
          <w:p w:rsidR="000C25DA" w:rsidRPr="000C25DA" w:rsidRDefault="000C25DA" w:rsidP="000C25DA">
            <w:pPr>
              <w:widowControl w:val="0"/>
              <w:shd w:val="clear" w:color="auto" w:fill="FFFFFF"/>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Речь и речевое общение</w:t>
            </w: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владеть различными видами монолога (повествование, описание, рассуждение; сочетание разных видов монолога) в различных ситуациях общения;</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владеть различными видами диалога в ситуациях формального и неформального, межличностного и межкультурного общения;</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нормами речевого поведения в типичных ситуациях общения;</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уметь предупреждать коммуникативные неудачи в процессе речевого общения. </w:t>
            </w:r>
          </w:p>
        </w:tc>
        <w:tc>
          <w:tcPr>
            <w:tcW w:w="2268" w:type="dxa"/>
            <w:tcBorders>
              <w:top w:val="double" w:sz="2" w:space="0" w:color="000000"/>
              <w:left w:val="double" w:sz="2" w:space="0" w:color="000000"/>
              <w:bottom w:val="double" w:sz="2" w:space="0" w:color="000000"/>
              <w:right w:val="double" w:sz="2" w:space="0" w:color="000000"/>
            </w:tcBorders>
            <w:shd w:val="clear" w:color="auto" w:fill="FFFFFF"/>
            <w:hideMark/>
          </w:tcPr>
          <w:p w:rsidR="000C25DA" w:rsidRPr="000C25DA" w:rsidRDefault="008C3B31" w:rsidP="000C25DA">
            <w:pPr>
              <w:tabs>
                <w:tab w:val="left" w:pos="2415"/>
                <w:tab w:val="left" w:pos="3075"/>
              </w:tabs>
              <w:autoSpaceDN w:val="0"/>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выступать перед аудиторией </w:t>
            </w:r>
            <w:r w:rsidR="000C25DA" w:rsidRPr="000C25DA">
              <w:rPr>
                <w:rFonts w:ascii="Times New Roman" w:eastAsia="Calibri" w:hAnsi="Times New Roman" w:cs="Times New Roman"/>
                <w:i/>
                <w:sz w:val="24"/>
                <w:szCs w:val="24"/>
                <w:lang w:eastAsia="ru-RU"/>
              </w:rPr>
              <w:t>с небольшим докладом; публично представлять проект, реферат; публично защищать свою позицию;</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понимать основные причины коммуникативных неудач и уметь их объяснят.</w:t>
            </w: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C25DA" w:rsidRPr="000C25DA" w:rsidRDefault="000C25DA" w:rsidP="000C25DA">
            <w:pPr>
              <w:widowControl w:val="0"/>
              <w:shd w:val="clear" w:color="auto" w:fill="FFFFFF"/>
              <w:tabs>
                <w:tab w:val="left" w:pos="3615"/>
              </w:tabs>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Речевая деятельность</w:t>
            </w:r>
            <w:r w:rsidRPr="000C25DA">
              <w:rPr>
                <w:rFonts w:ascii="Times New Roman" w:eastAsia="Calibri" w:hAnsi="Times New Roman" w:cs="Times New Roman"/>
                <w:b/>
                <w:bCs/>
                <w:sz w:val="24"/>
                <w:szCs w:val="24"/>
                <w:lang w:eastAsia="ru-RU"/>
              </w:rPr>
              <w:tab/>
            </w:r>
          </w:p>
          <w:p w:rsidR="000C25DA" w:rsidRPr="000C25DA" w:rsidRDefault="000C25DA" w:rsidP="000C25DA">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C25DA">
              <w:rPr>
                <w:rFonts w:ascii="Times New Roman" w:eastAsia="Calibri" w:hAnsi="Times New Roman" w:cs="Times New Roman"/>
                <w:b/>
                <w:i/>
                <w:sz w:val="24"/>
                <w:szCs w:val="24"/>
                <w:lang w:eastAsia="ru-RU"/>
              </w:rPr>
              <w:t>Аудирование</w:t>
            </w: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2268" w:type="dxa"/>
            <w:tcBorders>
              <w:top w:val="double" w:sz="2" w:space="0" w:color="000000"/>
              <w:left w:val="double" w:sz="2" w:space="0" w:color="000000"/>
              <w:bottom w:val="double" w:sz="2" w:space="0" w:color="000000"/>
              <w:right w:val="double" w:sz="2" w:space="0" w:color="000000"/>
            </w:tcBorders>
            <w:shd w:val="clear" w:color="auto" w:fill="FFFFFF"/>
          </w:tcPr>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Выпускник получит возможность 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C25DA" w:rsidRPr="000C25DA" w:rsidRDefault="000C25DA" w:rsidP="000C25DA">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r w:rsidRPr="000C25DA">
              <w:rPr>
                <w:rFonts w:ascii="Times New Roman" w:eastAsia="Calibri" w:hAnsi="Times New Roman" w:cs="Times New Roman"/>
                <w:b/>
                <w:i/>
                <w:sz w:val="24"/>
                <w:szCs w:val="24"/>
                <w:lang w:val="en-US" w:eastAsia="ru-RU"/>
              </w:rPr>
              <w:t>Чтение</w:t>
            </w: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widowControl w:val="0"/>
              <w:tabs>
                <w:tab w:val="left" w:pos="2235"/>
                <w:tab w:val="left" w:pos="2340"/>
              </w:tabs>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передавать схематически представленную информацию в </w:t>
            </w:r>
            <w:r w:rsidRPr="000C25DA">
              <w:rPr>
                <w:rFonts w:ascii="Times New Roman" w:eastAsia="Calibri" w:hAnsi="Times New Roman" w:cs="Times New Roman"/>
                <w:sz w:val="24"/>
                <w:szCs w:val="24"/>
                <w:lang w:eastAsia="ru-RU"/>
              </w:rPr>
              <w:lastRenderedPageBreak/>
              <w:t>виде связного текста;</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владеть приемами работы с учебной книгой, справочникам и другими информационными источниками, включая СМИ и ресурсы Интернета;</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tc>
        <w:tc>
          <w:tcPr>
            <w:tcW w:w="2268" w:type="dxa"/>
            <w:tcBorders>
              <w:top w:val="double" w:sz="2" w:space="0" w:color="000000"/>
              <w:left w:val="double" w:sz="2" w:space="0" w:color="000000"/>
              <w:bottom w:val="double" w:sz="2" w:space="0" w:color="000000"/>
              <w:right w:val="double" w:sz="2" w:space="0" w:color="000000"/>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lastRenderedPageBreak/>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извлекать </w:t>
            </w:r>
            <w:r w:rsidRPr="000C25DA">
              <w:rPr>
                <w:rFonts w:ascii="Times New Roman" w:eastAsia="Calibri" w:hAnsi="Times New Roman" w:cs="Times New Roman"/>
                <w:i/>
                <w:sz w:val="24"/>
                <w:szCs w:val="24"/>
                <w:lang w:eastAsia="ru-RU"/>
              </w:rPr>
              <w:lastRenderedPageBreak/>
              <w:t>информацию по заданной проблеме (включая противоположные точки зрения на её решение) из различных источников, высказывать собственную точку зрения на решение проблемы.</w:t>
            </w: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val="en-US" w:eastAsia="ru-RU"/>
              </w:rPr>
            </w:pPr>
            <w:r w:rsidRPr="000C25DA">
              <w:rPr>
                <w:rFonts w:ascii="Times New Roman" w:eastAsia="Calibri" w:hAnsi="Times New Roman" w:cs="Times New Roman"/>
                <w:b/>
                <w:i/>
                <w:sz w:val="24"/>
                <w:szCs w:val="24"/>
                <w:lang w:val="en-US" w:eastAsia="ru-RU"/>
              </w:rPr>
              <w:lastRenderedPageBreak/>
              <w:t>Говорение</w:t>
            </w:r>
          </w:p>
          <w:p w:rsidR="000C25DA" w:rsidRPr="000C25DA" w:rsidRDefault="000C25DA" w:rsidP="000C25DA">
            <w:pPr>
              <w:widowControl w:val="0"/>
              <w:autoSpaceDE w:val="0"/>
              <w:autoSpaceDN w:val="0"/>
              <w:adjustRightInd w:val="0"/>
              <w:spacing w:after="0" w:line="100" w:lineRule="atLeast"/>
              <w:rPr>
                <w:rFonts w:ascii="Times New Roman" w:eastAsia="Times New Roman" w:hAnsi="Times New Roman" w:cs="Times New Roman"/>
                <w:sz w:val="24"/>
                <w:szCs w:val="24"/>
                <w:lang w:eastAsia="ru-RU"/>
              </w:rPr>
            </w:pP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обсуждать и чётко формулировать цели, план совместной групповой учебной деятельности, распределение частей работы;</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2268" w:type="dxa"/>
            <w:tcBorders>
              <w:top w:val="double" w:sz="2" w:space="0" w:color="000000"/>
              <w:left w:val="double" w:sz="2" w:space="0" w:color="000000"/>
              <w:bottom w:val="double" w:sz="2" w:space="0" w:color="000000"/>
              <w:right w:val="double" w:sz="2" w:space="0" w:color="000000"/>
            </w:tcBorders>
            <w:shd w:val="clear" w:color="auto" w:fill="FFFFFF"/>
            <w:hideMark/>
          </w:tcPr>
          <w:p w:rsidR="000C25DA" w:rsidRPr="000C25DA" w:rsidRDefault="000C25DA" w:rsidP="000C25DA">
            <w:pPr>
              <w:shd w:val="clear" w:color="auto" w:fill="FFFFFF"/>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создавать устные монологические и диалогические высказывания различных типов и жанров в учебно-научной, социально-культурной и деловой сферах общения. </w:t>
            </w:r>
          </w:p>
          <w:p w:rsidR="000C25DA" w:rsidRPr="000C25DA" w:rsidRDefault="000C25DA" w:rsidP="000C25DA">
            <w:pPr>
              <w:shd w:val="clear" w:color="auto" w:fill="FFFFFF"/>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выступать перед аудиторией с докладом; публично защищать проект, реферат;</w:t>
            </w:r>
          </w:p>
          <w:p w:rsidR="000C25DA" w:rsidRPr="000C25DA" w:rsidRDefault="000C25DA" w:rsidP="000C25DA">
            <w:pPr>
              <w:shd w:val="clear" w:color="auto" w:fill="FFFFFF"/>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участвовать в дискуссии на учебно-научные темы, соблюдая нормы учебно-научного общения;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анализировать</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и оценивать речевые высказывания с точки зрения их успешности в достижении прогнозируемого результата</w:t>
            </w: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val="en-US" w:eastAsia="ru-RU"/>
              </w:rPr>
            </w:pPr>
            <w:r w:rsidRPr="000C25DA">
              <w:rPr>
                <w:rFonts w:ascii="Times New Roman" w:eastAsia="Calibri" w:hAnsi="Times New Roman" w:cs="Times New Roman"/>
                <w:b/>
                <w:i/>
                <w:sz w:val="24"/>
                <w:szCs w:val="24"/>
                <w:lang w:val="en-US" w:eastAsia="ru-RU"/>
              </w:rPr>
              <w:t>Письмо</w:t>
            </w: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C25DA" w:rsidRPr="000C25DA" w:rsidRDefault="000C25DA" w:rsidP="00465E89">
            <w:pPr>
              <w:widowControl w:val="0"/>
              <w:numPr>
                <w:ilvl w:val="0"/>
                <w:numId w:val="18"/>
              </w:numPr>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соблюдать в практике письма основные лексические, грамматические нормы, орфографические и пунктуационные нормы современного русского </w:t>
            </w:r>
            <w:r w:rsidRPr="000C25DA">
              <w:rPr>
                <w:rFonts w:ascii="Times New Roman" w:eastAsia="Calibri" w:hAnsi="Times New Roman" w:cs="Times New Roman"/>
                <w:sz w:val="24"/>
                <w:szCs w:val="24"/>
                <w:lang w:eastAsia="ru-RU"/>
              </w:rPr>
              <w:lastRenderedPageBreak/>
              <w:t>литературного языка; стилистически корректно использовать лексику и фразеологию.</w:t>
            </w:r>
          </w:p>
        </w:tc>
        <w:tc>
          <w:tcPr>
            <w:tcW w:w="2268" w:type="dxa"/>
            <w:tcBorders>
              <w:top w:val="double" w:sz="2" w:space="0" w:color="000000"/>
              <w:left w:val="double" w:sz="2" w:space="0" w:color="000000"/>
              <w:bottom w:val="double" w:sz="2" w:space="0" w:color="000000"/>
              <w:right w:val="double" w:sz="2" w:space="0" w:color="000000"/>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lastRenderedPageBreak/>
              <w:t xml:space="preserve">писать рецензии, рефераты; </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составлять аннотации, тезисы выступления, конспекты</w:t>
            </w:r>
            <w:r w:rsidRPr="000C25DA">
              <w:rPr>
                <w:rFonts w:ascii="Times New Roman" w:eastAsia="Calibri" w:hAnsi="Times New Roman" w:cs="Times New Roman"/>
                <w:sz w:val="24"/>
                <w:szCs w:val="24"/>
                <w:lang w:eastAsia="ru-RU"/>
              </w:rPr>
              <w:t xml:space="preserve">, </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писать резюме, деловые письма, объявления</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 xml:space="preserve">с учетом внеязыковых требований, предъявляемым к </w:t>
            </w:r>
            <w:r w:rsidRPr="000C25DA">
              <w:rPr>
                <w:rFonts w:ascii="Times New Roman" w:eastAsia="Calibri" w:hAnsi="Times New Roman" w:cs="Times New Roman"/>
                <w:i/>
                <w:sz w:val="24"/>
                <w:szCs w:val="24"/>
                <w:lang w:eastAsia="ru-RU"/>
              </w:rPr>
              <w:lastRenderedPageBreak/>
              <w:t>ним, и в соответствии со спецификой употребления языковых средств.</w:t>
            </w: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bCs/>
                <w:sz w:val="24"/>
                <w:szCs w:val="24"/>
                <w:lang w:val="en-US" w:eastAsia="ru-RU"/>
              </w:rPr>
              <w:lastRenderedPageBreak/>
              <w:t>Текст</w:t>
            </w: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C25DA" w:rsidRPr="000C25DA" w:rsidRDefault="000C25DA" w:rsidP="000C25DA">
            <w:pPr>
              <w:autoSpaceDN w:val="0"/>
              <w:spacing w:after="0" w:line="240" w:lineRule="auto"/>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 т.п.</w:t>
            </w:r>
            <w:r w:rsidRPr="000C25DA">
              <w:rPr>
                <w:rFonts w:ascii="Times New Roman" w:eastAsia="Calibri" w:hAnsi="Times New Roman" w:cs="Times New Roman"/>
                <w:b/>
                <w:sz w:val="24"/>
                <w:szCs w:val="24"/>
                <w:lang w:eastAsia="ru-RU"/>
              </w:rPr>
              <w:t xml:space="preserve">; </w:t>
            </w:r>
            <w:r w:rsidRPr="000C25DA">
              <w:rPr>
                <w:rFonts w:ascii="Times New Roman" w:eastAsia="Calibri" w:hAnsi="Times New Roman" w:cs="Times New Roman"/>
                <w:sz w:val="24"/>
                <w:szCs w:val="24"/>
                <w:lang w:eastAsia="ru-RU"/>
              </w:rPr>
              <w:t>создавать и редактировать собственные тексты различных типов речи, стилей, жанров с учетом требований к построению связного текста.</w:t>
            </w:r>
          </w:p>
        </w:tc>
        <w:tc>
          <w:tcPr>
            <w:tcW w:w="2268" w:type="dxa"/>
            <w:tcBorders>
              <w:top w:val="double" w:sz="2" w:space="0" w:color="000000"/>
              <w:left w:val="double" w:sz="2" w:space="0" w:color="000000"/>
              <w:bottom w:val="double" w:sz="2" w:space="0" w:color="000000"/>
              <w:right w:val="double" w:sz="2" w:space="0" w:color="000000"/>
            </w:tcBorders>
            <w:shd w:val="clear" w:color="auto" w:fill="FFFFFF"/>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с учетом внеязыковых требований, предъявляемых к ним, и в соответствии со спецификой употребления в них языковых средств.</w:t>
            </w: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0C25DA" w:rsidRPr="000C25DA" w:rsidRDefault="000C25DA" w:rsidP="000C25DA">
            <w:pPr>
              <w:widowControl w:val="0"/>
              <w:shd w:val="clear" w:color="auto" w:fill="FFFFFF"/>
              <w:autoSpaceDE w:val="0"/>
              <w:autoSpaceDN w:val="0"/>
              <w:adjustRightInd w:val="0"/>
              <w:spacing w:after="0" w:line="240" w:lineRule="auto"/>
              <w:ind w:firstLine="510"/>
              <w:jc w:val="both"/>
              <w:outlineLvl w:val="0"/>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Функциональные разновидности языка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widowControl w:val="0"/>
              <w:tabs>
                <w:tab w:val="left" w:pos="2340"/>
                <w:tab w:val="left" w:pos="2745"/>
              </w:tabs>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исправлять речевые недостатки, редактировать текст;</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2268" w:type="dxa"/>
            <w:tcBorders>
              <w:top w:val="double" w:sz="2" w:space="0" w:color="000000"/>
              <w:left w:val="double" w:sz="2" w:space="0" w:color="000000"/>
              <w:bottom w:val="double" w:sz="2" w:space="0" w:color="000000"/>
              <w:right w:val="double" w:sz="2" w:space="0" w:color="000000"/>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с</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точки зрения специфики использования в них лексических, морфологических, синтаксических средств;</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создавать тексты различных функциональных стилей и жанров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w:t>
            </w:r>
            <w:r w:rsidRPr="000C25DA">
              <w:rPr>
                <w:rFonts w:ascii="Times New Roman" w:eastAsia="Calibri" w:hAnsi="Times New Roman" w:cs="Times New Roman"/>
                <w:i/>
                <w:sz w:val="24"/>
                <w:szCs w:val="24"/>
                <w:lang w:eastAsia="ru-RU"/>
              </w:rPr>
              <w:lastRenderedPageBreak/>
              <w:t>требований, предъявляемым к ним, и в соответствии со спецификой употребления языковых средств;</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анализировать образцы публичной речи; </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выступать перед аудиторией сверстников с небольшой протокольно-этикетной, развлекательной, убеждающей речью</w:t>
            </w:r>
          </w:p>
        </w:tc>
      </w:tr>
      <w:tr w:rsidR="000C25DA" w:rsidRPr="000C25DA" w:rsidTr="000C25DA">
        <w:tc>
          <w:tcPr>
            <w:tcW w:w="1701" w:type="dxa"/>
            <w:tcBorders>
              <w:top w:val="double" w:sz="2" w:space="0" w:color="000000"/>
              <w:left w:val="double" w:sz="2" w:space="0" w:color="000000"/>
              <w:bottom w:val="double" w:sz="2" w:space="0" w:color="000000"/>
              <w:right w:val="double" w:sz="2" w:space="0" w:color="000000"/>
            </w:tcBorders>
            <w:shd w:val="clear" w:color="auto" w:fill="FFFFFF"/>
            <w:vAlign w:val="center"/>
            <w:hideMark/>
          </w:tcPr>
          <w:p w:rsidR="000C25DA" w:rsidRPr="000C25DA" w:rsidRDefault="000C25DA" w:rsidP="000C25DA">
            <w:pPr>
              <w:widowControl w:val="0"/>
              <w:shd w:val="clear" w:color="auto" w:fill="FFFFFF"/>
              <w:autoSpaceDE w:val="0"/>
              <w:autoSpaceDN w:val="0"/>
              <w:adjustRightInd w:val="0"/>
              <w:spacing w:after="0" w:line="240" w:lineRule="auto"/>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lastRenderedPageBreak/>
              <w:t>Языковая и лингвистическая (языковедческая) компетенция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bCs/>
                <w:sz w:val="24"/>
                <w:szCs w:val="24"/>
                <w:lang w:eastAsia="ru-RU"/>
              </w:rPr>
              <w:t>Общие сведения о языке</w:t>
            </w:r>
          </w:p>
        </w:tc>
        <w:tc>
          <w:tcPr>
            <w:tcW w:w="6242" w:type="dxa"/>
            <w:tcBorders>
              <w:top w:val="double" w:sz="2" w:space="0" w:color="000000"/>
              <w:left w:val="double" w:sz="2" w:space="0" w:color="000000"/>
              <w:bottom w:val="double" w:sz="2" w:space="0" w:color="000000"/>
              <w:right w:val="nil"/>
            </w:tcBorders>
            <w:shd w:val="clear" w:color="auto" w:fill="FFFFFF"/>
            <w:hideMark/>
          </w:tcPr>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0C25DA" w:rsidRPr="000C25DA" w:rsidRDefault="000C25DA" w:rsidP="000C25DA">
            <w:pPr>
              <w:autoSpaceDN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оценивать использование основных изобразительных средств языка.</w:t>
            </w:r>
          </w:p>
        </w:tc>
        <w:tc>
          <w:tcPr>
            <w:tcW w:w="2268" w:type="dxa"/>
            <w:tcBorders>
              <w:top w:val="double" w:sz="2" w:space="0" w:color="000000"/>
              <w:left w:val="double" w:sz="2" w:space="0" w:color="000000"/>
              <w:bottom w:val="double" w:sz="2" w:space="0" w:color="000000"/>
              <w:right w:val="double" w:sz="2" w:space="0" w:color="000000"/>
            </w:tcBorders>
            <w:shd w:val="clear" w:color="auto" w:fill="FFFFFF"/>
          </w:tcPr>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характеризовать вклад выдающихся лингвистов в развитие русистики.</w:t>
            </w:r>
          </w:p>
          <w:p w:rsidR="000C25DA" w:rsidRPr="000C25DA" w:rsidRDefault="000C25DA" w:rsidP="000C25DA">
            <w:pPr>
              <w:shd w:val="clear" w:color="auto" w:fill="FFFFFF"/>
              <w:autoSpaceDE w:val="0"/>
              <w:autoSpaceDN w:val="0"/>
              <w:adjustRightInd w:val="0"/>
              <w:spacing w:after="0" w:line="240" w:lineRule="auto"/>
              <w:jc w:val="both"/>
              <w:rPr>
                <w:rFonts w:ascii="Times New Roman" w:eastAsia="Calibri" w:hAnsi="Times New Roman" w:cs="Times New Roman"/>
                <w:i/>
                <w:sz w:val="24"/>
                <w:szCs w:val="24"/>
                <w:lang w:eastAsia="ru-RU"/>
              </w:rPr>
            </w:pPr>
          </w:p>
        </w:tc>
      </w:tr>
    </w:tbl>
    <w:p w:rsidR="000C25DA" w:rsidRPr="000C25DA" w:rsidRDefault="000C25DA" w:rsidP="000C25DA">
      <w:pPr>
        <w:widowControl w:val="0"/>
        <w:tabs>
          <w:tab w:val="left" w:pos="1590"/>
          <w:tab w:val="left" w:pos="2124"/>
          <w:tab w:val="left" w:pos="2535"/>
        </w:tab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ab/>
      </w:r>
      <w:r w:rsidRPr="000C25DA">
        <w:rPr>
          <w:rFonts w:ascii="Times New Roman" w:eastAsia="Calibri" w:hAnsi="Times New Roman" w:cs="Times New Roman"/>
          <w:i/>
          <w:sz w:val="24"/>
          <w:szCs w:val="24"/>
          <w:lang w:eastAsia="ru-RU"/>
        </w:rPr>
        <w:tab/>
      </w:r>
    </w:p>
    <w:p w:rsidR="000C25DA" w:rsidRPr="000C25DA" w:rsidRDefault="000C25DA" w:rsidP="000C25DA">
      <w:pPr>
        <w:widowControl w:val="0"/>
        <w:tabs>
          <w:tab w:val="left" w:pos="6315"/>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ab/>
      </w:r>
    </w:p>
    <w:p w:rsidR="000C25DA" w:rsidRPr="000C25DA" w:rsidRDefault="000C25DA" w:rsidP="000C25DA">
      <w:pPr>
        <w:widowControl w:val="0"/>
        <w:shd w:val="clear" w:color="auto" w:fill="FFFFFF"/>
        <w:autoSpaceDE w:val="0"/>
        <w:autoSpaceDN w:val="0"/>
        <w:adjustRightInd w:val="0"/>
        <w:spacing w:after="0" w:line="240" w:lineRule="auto"/>
        <w:ind w:firstLine="510"/>
        <w:jc w:val="both"/>
        <w:outlineLvl w:val="0"/>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Фонетика и орфоэпия. Графика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9"/>
        </w:numPr>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проводить фонетический анализ слова;</w:t>
      </w:r>
    </w:p>
    <w:p w:rsidR="000C25DA" w:rsidRPr="000C25DA" w:rsidRDefault="000C25DA" w:rsidP="00465E89">
      <w:pPr>
        <w:widowControl w:val="0"/>
        <w:numPr>
          <w:ilvl w:val="0"/>
          <w:numId w:val="1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соблюдать основные орфоэпические правила современного русского литературного языка;</w:t>
      </w:r>
    </w:p>
    <w:p w:rsidR="000C25DA" w:rsidRPr="000C25DA" w:rsidRDefault="000C25DA" w:rsidP="00465E89">
      <w:pPr>
        <w:widowControl w:val="0"/>
        <w:numPr>
          <w:ilvl w:val="0"/>
          <w:numId w:val="19"/>
        </w:numPr>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извлекать необходимую информацию из орфоэпических словарей и справочников; использовать ее в различных видах 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2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опознавать основные выразительные средства фонетики (звукопись);</w:t>
      </w:r>
    </w:p>
    <w:p w:rsidR="000C25DA" w:rsidRPr="000C25DA" w:rsidRDefault="000C25DA" w:rsidP="00465E89">
      <w:pPr>
        <w:widowControl w:val="0"/>
        <w:numPr>
          <w:ilvl w:val="0"/>
          <w:numId w:val="2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выразительно читать прозаические и поэтические тексты;</w:t>
      </w:r>
    </w:p>
    <w:p w:rsidR="000C25DA" w:rsidRPr="000C25DA" w:rsidRDefault="000C25DA" w:rsidP="00465E89">
      <w:pPr>
        <w:widowControl w:val="0"/>
        <w:numPr>
          <w:ilvl w:val="0"/>
          <w:numId w:val="2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Морфемика и словообразование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2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делить слова на морфемы на основе смыслового, грамматического и словообразовательного анализа слова;</w:t>
      </w:r>
    </w:p>
    <w:p w:rsidR="000C25DA" w:rsidRPr="000C25DA" w:rsidRDefault="000C25DA" w:rsidP="00465E89">
      <w:pPr>
        <w:widowControl w:val="0"/>
        <w:numPr>
          <w:ilvl w:val="0"/>
          <w:numId w:val="20"/>
        </w:numPr>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различать изученные способы словообразования; </w:t>
      </w:r>
    </w:p>
    <w:p w:rsidR="000C25DA" w:rsidRPr="000C25DA" w:rsidRDefault="000C25DA" w:rsidP="00465E89">
      <w:pPr>
        <w:widowControl w:val="0"/>
        <w:numPr>
          <w:ilvl w:val="0"/>
          <w:numId w:val="2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анализировать и самостоятельно составлять словообразовательные пары и словообразовательные цепочки слов; </w:t>
      </w:r>
    </w:p>
    <w:p w:rsidR="000C25DA" w:rsidRPr="000C25DA" w:rsidRDefault="000C25DA" w:rsidP="00465E89">
      <w:pPr>
        <w:widowControl w:val="0"/>
        <w:numPr>
          <w:ilvl w:val="0"/>
          <w:numId w:val="2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2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характеризовать словообразовательные цепочки и словообразовательные </w:t>
      </w:r>
      <w:r w:rsidRPr="000C25DA">
        <w:rPr>
          <w:rFonts w:ascii="Times New Roman" w:eastAsia="Calibri" w:hAnsi="Times New Roman" w:cs="Times New Roman"/>
          <w:i/>
          <w:sz w:val="24"/>
          <w:szCs w:val="24"/>
          <w:lang w:eastAsia="ru-RU"/>
        </w:rPr>
        <w:lastRenderedPageBreak/>
        <w:t>гнёзда, устанавливая смысловую и структурную связь однокоренных слов;</w:t>
      </w:r>
    </w:p>
    <w:p w:rsidR="000C25DA" w:rsidRPr="000C25DA" w:rsidRDefault="000C25DA" w:rsidP="00465E89">
      <w:pPr>
        <w:widowControl w:val="0"/>
        <w:numPr>
          <w:ilvl w:val="0"/>
          <w:numId w:val="2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опознавать основные выразительные средства словообразования в художественной речи и оценивать их;</w:t>
      </w:r>
    </w:p>
    <w:p w:rsidR="000C25DA" w:rsidRPr="000C25DA" w:rsidRDefault="000C25DA" w:rsidP="00465E89">
      <w:pPr>
        <w:widowControl w:val="0"/>
        <w:numPr>
          <w:ilvl w:val="0"/>
          <w:numId w:val="2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извлекать необходимую информацию</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из морфемных, словообразовательных и этимологических словарей и справочников, в том числе и мультимедийных;</w:t>
      </w:r>
    </w:p>
    <w:p w:rsidR="000C25DA" w:rsidRPr="000C25DA" w:rsidRDefault="000C25DA" w:rsidP="00465E89">
      <w:pPr>
        <w:widowControl w:val="0"/>
        <w:numPr>
          <w:ilvl w:val="0"/>
          <w:numId w:val="2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этимологическую справку для объяснения правописания и лексического значения слова.</w:t>
      </w:r>
    </w:p>
    <w:p w:rsidR="000C25DA" w:rsidRPr="000C25DA" w:rsidRDefault="000C25DA" w:rsidP="000C25DA">
      <w:pPr>
        <w:widowControl w:val="0"/>
        <w:shd w:val="clear" w:color="auto" w:fill="FFFFFF"/>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Лексикология и фразеология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группировать слова по тематическим группам;</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подбирать к словам синонимы, антонимы;</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опознавать фразеологические обороты; </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соблюдать лексические нормы в устных и письменных высказываниях;</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опознавать основные виды тропов, построенных на переносном значении слова (метафора, эпитет, олицетворение); </w:t>
      </w:r>
    </w:p>
    <w:p w:rsidR="000C25DA" w:rsidRPr="000C25DA" w:rsidRDefault="000C25DA" w:rsidP="00465E89">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2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объяснять общие принципы классификации словарного состава русского языка;</w:t>
      </w:r>
    </w:p>
    <w:p w:rsidR="000C25DA" w:rsidRPr="000C25DA" w:rsidRDefault="000C25DA" w:rsidP="00465E89">
      <w:pPr>
        <w:widowControl w:val="0"/>
        <w:numPr>
          <w:ilvl w:val="0"/>
          <w:numId w:val="2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аргументировать различие лексического и грамматического значений слова;</w:t>
      </w:r>
    </w:p>
    <w:p w:rsidR="000C25DA" w:rsidRPr="000C25DA" w:rsidRDefault="000C25DA" w:rsidP="00465E89">
      <w:pPr>
        <w:widowControl w:val="0"/>
        <w:numPr>
          <w:ilvl w:val="0"/>
          <w:numId w:val="23"/>
        </w:numPr>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опознавать омонимы разных видов;</w:t>
      </w:r>
    </w:p>
    <w:p w:rsidR="000C25DA" w:rsidRPr="000C25DA" w:rsidRDefault="000C25DA" w:rsidP="00465E89">
      <w:pPr>
        <w:widowControl w:val="0"/>
        <w:numPr>
          <w:ilvl w:val="0"/>
          <w:numId w:val="2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0C25DA" w:rsidRPr="000C25DA" w:rsidRDefault="000C25DA" w:rsidP="00465E89">
      <w:pPr>
        <w:widowControl w:val="0"/>
        <w:numPr>
          <w:ilvl w:val="0"/>
          <w:numId w:val="2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C25DA" w:rsidRPr="000C25DA" w:rsidRDefault="000C25DA" w:rsidP="00465E89">
      <w:pPr>
        <w:widowControl w:val="0"/>
        <w:numPr>
          <w:ilvl w:val="0"/>
          <w:numId w:val="2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извлекать необходимую информацию</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и справочников, в том числе и мультимедийных; использовать эту информацию в различных видах деятельности.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Морфология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2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опознавать самостоятельные (знаменательные) части речи и их формы; служебные части речи;</w:t>
      </w:r>
    </w:p>
    <w:p w:rsidR="000C25DA" w:rsidRPr="000C25DA" w:rsidRDefault="000C25DA" w:rsidP="00465E89">
      <w:pPr>
        <w:widowControl w:val="0"/>
        <w:numPr>
          <w:ilvl w:val="0"/>
          <w:numId w:val="2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слово с точки зрения его принадлежности к той или иной части речи;</w:t>
      </w:r>
    </w:p>
    <w:p w:rsidR="000C25DA" w:rsidRPr="000C25DA" w:rsidRDefault="000C25DA" w:rsidP="00465E89">
      <w:pPr>
        <w:widowControl w:val="0"/>
        <w:numPr>
          <w:ilvl w:val="0"/>
          <w:numId w:val="2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0C25DA" w:rsidRPr="000C25DA" w:rsidRDefault="000C25DA" w:rsidP="00465E89">
      <w:pPr>
        <w:widowControl w:val="0"/>
        <w:numPr>
          <w:ilvl w:val="0"/>
          <w:numId w:val="2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0C25DA" w:rsidRPr="000C25DA" w:rsidRDefault="000C25DA" w:rsidP="00465E89">
      <w:pPr>
        <w:widowControl w:val="0"/>
        <w:numPr>
          <w:ilvl w:val="0"/>
          <w:numId w:val="2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25"/>
        </w:numPr>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lastRenderedPageBreak/>
        <w:t>анализировать синонимические средства морфологии;</w:t>
      </w:r>
    </w:p>
    <w:p w:rsidR="000C25DA" w:rsidRPr="000C25DA" w:rsidRDefault="000C25DA" w:rsidP="00465E89">
      <w:pPr>
        <w:widowControl w:val="0"/>
        <w:numPr>
          <w:ilvl w:val="0"/>
          <w:numId w:val="25"/>
        </w:numPr>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различать грамматические омонимы;</w:t>
      </w:r>
    </w:p>
    <w:p w:rsidR="000C25DA" w:rsidRPr="000C25DA" w:rsidRDefault="000C25DA" w:rsidP="00465E89">
      <w:pPr>
        <w:widowControl w:val="0"/>
        <w:numPr>
          <w:ilvl w:val="0"/>
          <w:numId w:val="25"/>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C25DA" w:rsidRPr="000C25DA" w:rsidRDefault="000C25DA" w:rsidP="00465E89">
      <w:pPr>
        <w:widowControl w:val="0"/>
        <w:numPr>
          <w:ilvl w:val="0"/>
          <w:numId w:val="25"/>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извлекать необходимую информацию</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из словарей грамматических трудностей, в том числе и мультимедийных; использовать эту информацию в различных видах деятельности.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Синтаксис</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2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опознавать основные единицы синтаксиса (словосочетание, предложение) и их виды;</w:t>
      </w:r>
    </w:p>
    <w:p w:rsidR="000C25DA" w:rsidRPr="000C25DA" w:rsidRDefault="000C25DA" w:rsidP="00465E89">
      <w:pPr>
        <w:widowControl w:val="0"/>
        <w:numPr>
          <w:ilvl w:val="0"/>
          <w:numId w:val="2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C25DA" w:rsidRPr="000C25DA" w:rsidRDefault="000C25DA" w:rsidP="00465E89">
      <w:pPr>
        <w:widowControl w:val="0"/>
        <w:numPr>
          <w:ilvl w:val="0"/>
          <w:numId w:val="2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употреблять синтаксические единицы в соответствии с нормами современного русского литературного языка;</w:t>
      </w:r>
    </w:p>
    <w:p w:rsidR="000C25DA" w:rsidRPr="000C25DA" w:rsidRDefault="000C25DA" w:rsidP="00465E89">
      <w:pPr>
        <w:widowControl w:val="0"/>
        <w:numPr>
          <w:ilvl w:val="0"/>
          <w:numId w:val="2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разнообразные синонимические синтаксические конструкции в собственной речевой практике;</w:t>
      </w:r>
    </w:p>
    <w:p w:rsidR="000C25DA" w:rsidRPr="000C25DA" w:rsidRDefault="000C25DA" w:rsidP="00465E89">
      <w:pPr>
        <w:widowControl w:val="0"/>
        <w:numPr>
          <w:ilvl w:val="0"/>
          <w:numId w:val="2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27"/>
        </w:numPr>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анализировать синонимические средства синтаксиса;</w:t>
      </w:r>
    </w:p>
    <w:p w:rsidR="000C25DA" w:rsidRPr="000C25DA" w:rsidRDefault="000C25DA" w:rsidP="00465E89">
      <w:pPr>
        <w:widowControl w:val="0"/>
        <w:numPr>
          <w:ilvl w:val="0"/>
          <w:numId w:val="27"/>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C25DA" w:rsidRPr="000C25DA" w:rsidRDefault="000C25DA" w:rsidP="00465E89">
      <w:pPr>
        <w:widowControl w:val="0"/>
        <w:numPr>
          <w:ilvl w:val="0"/>
          <w:numId w:val="27"/>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Правописание: орфография и пунктуация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2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соблюдать орфографические и пунктуационные нормы в процессе письма (в объёме содержания курса);</w:t>
      </w:r>
    </w:p>
    <w:p w:rsidR="000C25DA" w:rsidRPr="000C25DA" w:rsidRDefault="000C25DA" w:rsidP="00465E89">
      <w:pPr>
        <w:widowControl w:val="0"/>
        <w:numPr>
          <w:ilvl w:val="0"/>
          <w:numId w:val="2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выбор написания в устной форме (рассуждение) и письменной форме (с помощью графических символов);</w:t>
      </w:r>
    </w:p>
    <w:p w:rsidR="000C25DA" w:rsidRPr="000C25DA" w:rsidRDefault="000C25DA" w:rsidP="00465E89">
      <w:pPr>
        <w:widowControl w:val="0"/>
        <w:numPr>
          <w:ilvl w:val="0"/>
          <w:numId w:val="2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обнаруживать и исправлять орфографические и пунктуационные ошибки;</w:t>
      </w:r>
    </w:p>
    <w:p w:rsidR="000C25DA" w:rsidRPr="000C25DA" w:rsidRDefault="000C25DA" w:rsidP="00465E89">
      <w:pPr>
        <w:widowControl w:val="0"/>
        <w:numPr>
          <w:ilvl w:val="0"/>
          <w:numId w:val="2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извлекать необходимую информацию из орфографических словарей и справочников; использовать её в процессе письма.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2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демонстрировать роль орфографии и пунктуации в передаче смысловой стороны речи;</w:t>
      </w:r>
    </w:p>
    <w:p w:rsidR="000C25DA" w:rsidRPr="000C25DA" w:rsidRDefault="000C25DA" w:rsidP="00465E89">
      <w:pPr>
        <w:widowControl w:val="0"/>
        <w:numPr>
          <w:ilvl w:val="0"/>
          <w:numId w:val="2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C25DA" w:rsidRPr="000C25DA" w:rsidRDefault="000C25DA" w:rsidP="000C25DA">
      <w:pPr>
        <w:widowControl w:val="0"/>
        <w:shd w:val="clear" w:color="auto" w:fill="FFFFFF"/>
        <w:autoSpaceDE w:val="0"/>
        <w:autoSpaceDN w:val="0"/>
        <w:adjustRightInd w:val="0"/>
        <w:spacing w:after="0" w:line="240" w:lineRule="auto"/>
        <w:ind w:firstLine="510"/>
        <w:jc w:val="both"/>
        <w:outlineLvl w:val="0"/>
        <w:rPr>
          <w:rFonts w:ascii="Times New Roman" w:eastAsia="Calibri" w:hAnsi="Times New Roman" w:cs="Times New Roman"/>
          <w:b/>
          <w:bCs/>
          <w:i/>
          <w:iCs/>
          <w:sz w:val="24"/>
          <w:szCs w:val="24"/>
          <w:lang w:eastAsia="ru-RU"/>
        </w:rPr>
      </w:pPr>
      <w:r w:rsidRPr="000C25DA">
        <w:rPr>
          <w:rFonts w:ascii="Times New Roman" w:eastAsia="Calibri" w:hAnsi="Times New Roman" w:cs="Times New Roman"/>
          <w:b/>
          <w:bCs/>
          <w:i/>
          <w:iCs/>
          <w:sz w:val="24"/>
          <w:szCs w:val="24"/>
          <w:lang w:eastAsia="ru-RU"/>
        </w:rPr>
        <w:t>Культуроведческая компетенция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Язык и культура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29"/>
        </w:numPr>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C25DA" w:rsidRPr="000C25DA" w:rsidRDefault="000C25DA" w:rsidP="00465E89">
      <w:pPr>
        <w:widowControl w:val="0"/>
        <w:numPr>
          <w:ilvl w:val="0"/>
          <w:numId w:val="2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приводить примеры, которые доказывают, что изучение языка позволяет </w:t>
      </w:r>
      <w:r w:rsidRPr="000C25DA">
        <w:rPr>
          <w:rFonts w:ascii="Times New Roman" w:eastAsia="Calibri" w:hAnsi="Times New Roman" w:cs="Times New Roman"/>
          <w:sz w:val="24"/>
          <w:szCs w:val="24"/>
          <w:lang w:eastAsia="ru-RU"/>
        </w:rPr>
        <w:lastRenderedPageBreak/>
        <w:t>лучше узнать историю и культуру страны;</w:t>
      </w:r>
    </w:p>
    <w:p w:rsidR="000C25DA" w:rsidRPr="000C25DA" w:rsidRDefault="000C25DA" w:rsidP="00465E89">
      <w:pPr>
        <w:widowControl w:val="0"/>
        <w:numPr>
          <w:ilvl w:val="0"/>
          <w:numId w:val="29"/>
        </w:numPr>
        <w:shd w:val="clear" w:color="auto" w:fill="FFFFFF"/>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уместно использовать правила русского речевого этикета в учебной деятельности и повседневной жизни.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Выпускник получит возможность научиться:</w:t>
      </w:r>
    </w:p>
    <w:p w:rsidR="000C25DA" w:rsidRPr="000C25DA" w:rsidRDefault="000C25DA" w:rsidP="000C25DA">
      <w:pPr>
        <w:widowControl w:val="0"/>
        <w:tabs>
          <w:tab w:val="num" w:pos="360"/>
        </w:tabs>
        <w:autoSpaceDE w:val="0"/>
        <w:autoSpaceDN w:val="0"/>
        <w:adjustRightInd w:val="0"/>
        <w:spacing w:after="0" w:line="240" w:lineRule="auto"/>
        <w:ind w:firstLine="510"/>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i/>
          <w:sz w:val="24"/>
          <w:szCs w:val="24"/>
          <w:lang w:eastAsia="ru-RU"/>
        </w:rPr>
        <w:t>характеризовать на отдельных примерах взаимосвязь языка, культуры и истории народа-носителя языка;</w:t>
      </w:r>
    </w:p>
    <w:p w:rsidR="000C25DA" w:rsidRPr="000C25DA" w:rsidRDefault="000C25DA" w:rsidP="000C25DA">
      <w:pPr>
        <w:widowControl w:val="0"/>
        <w:tabs>
          <w:tab w:val="num" w:pos="360"/>
        </w:tabs>
        <w:autoSpaceDE w:val="0"/>
        <w:autoSpaceDN w:val="0"/>
        <w:adjustRightInd w:val="0"/>
        <w:spacing w:after="0" w:line="240" w:lineRule="auto"/>
        <w:ind w:firstLine="510"/>
        <w:jc w:val="both"/>
        <w:rPr>
          <w:rFonts w:ascii="Times New Roman" w:eastAsia="Calibri" w:hAnsi="Times New Roman" w:cs="Times New Roman"/>
          <w:b/>
          <w:bCs/>
          <w:i/>
          <w:sz w:val="24"/>
          <w:szCs w:val="24"/>
          <w:lang w:eastAsia="ru-RU"/>
        </w:rPr>
      </w:pPr>
      <w:r w:rsidRPr="000C25DA">
        <w:rPr>
          <w:rFonts w:ascii="Times New Roman" w:eastAsia="Calibri" w:hAnsi="Times New Roman" w:cs="Times New Roman"/>
          <w:i/>
          <w:sz w:val="24"/>
          <w:szCs w:val="24"/>
          <w:lang w:eastAsia="ru-RU"/>
        </w:rPr>
        <w:t>анализировать и сравнивать русский речевой этикет с речевым этикетом отдельных народов России и мира.</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8"/>
          <w:szCs w:val="28"/>
          <w:highlight w:val="yellow"/>
          <w:lang w:bidi="en-US"/>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1.2.3.6. Литература. Родная литература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Устное народное творчество</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осознанно воспринимать и понимать фольклорный текст; </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различать фольклорные и литературные произведения, </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обращаться к пословицам, поговоркам, фольклорным образам, «традиционным» фольклорным приемам в различных ситуациях речевого общения, </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сопоставлять фольклорную сказку и ее интерпретацию средствами других искусств (иллюстрация, мультипликация, художественный фильм);</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целенаправленно использовать малые фольклорные жанры в своих устных и письменных высказываниях,</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с помощью пословицы жизненную/вымышленную ситуацию,</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выразительно читать сказки и былины, соблюдая соответствующий интонационный рисунок «устного рассказывания»,</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0C25DA" w:rsidRPr="000C25DA" w:rsidRDefault="000C25DA" w:rsidP="00465E89">
      <w:pPr>
        <w:widowControl w:val="0"/>
        <w:numPr>
          <w:ilvl w:val="0"/>
          <w:numId w:val="3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3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C25DA" w:rsidRPr="000C25DA" w:rsidRDefault="000C25DA" w:rsidP="00465E89">
      <w:pPr>
        <w:widowControl w:val="0"/>
        <w:numPr>
          <w:ilvl w:val="0"/>
          <w:numId w:val="3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рассказывать о самостоятельно прочитанной сказке, былине, обосновывая свой выбор,</w:t>
      </w:r>
    </w:p>
    <w:p w:rsidR="000C25DA" w:rsidRPr="000C25DA" w:rsidRDefault="000C25DA" w:rsidP="00465E89">
      <w:pPr>
        <w:widowControl w:val="0"/>
        <w:numPr>
          <w:ilvl w:val="0"/>
          <w:numId w:val="3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сочинять сказку (в том числе и по пословице), былину и/или придумывать сюжетные линии</w:t>
      </w:r>
      <w:r w:rsidRPr="000C25DA">
        <w:rPr>
          <w:rFonts w:ascii="Times New Roman" w:eastAsia="Calibri" w:hAnsi="Times New Roman" w:cs="Times New Roman"/>
          <w:sz w:val="24"/>
          <w:szCs w:val="24"/>
          <w:lang w:eastAsia="ru-RU"/>
        </w:rPr>
        <w:t>,</w:t>
      </w:r>
    </w:p>
    <w:p w:rsidR="000C25DA" w:rsidRPr="000C25DA" w:rsidRDefault="000C25DA" w:rsidP="00465E89">
      <w:pPr>
        <w:widowControl w:val="0"/>
        <w:numPr>
          <w:ilvl w:val="0"/>
          <w:numId w:val="3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0C25DA" w:rsidRPr="000C25DA" w:rsidRDefault="000C25DA" w:rsidP="00465E89">
      <w:pPr>
        <w:widowControl w:val="0"/>
        <w:numPr>
          <w:ilvl w:val="0"/>
          <w:numId w:val="3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C25DA" w:rsidRPr="000C25DA" w:rsidRDefault="000C25DA" w:rsidP="00465E89">
      <w:pPr>
        <w:widowControl w:val="0"/>
        <w:numPr>
          <w:ilvl w:val="0"/>
          <w:numId w:val="31"/>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устанавливать связи между фольклорными произведениями разных народов </w:t>
      </w:r>
      <w:r w:rsidRPr="000C25DA">
        <w:rPr>
          <w:rFonts w:ascii="Times New Roman" w:eastAsia="Calibri" w:hAnsi="Times New Roman" w:cs="Times New Roman"/>
          <w:i/>
          <w:sz w:val="24"/>
          <w:szCs w:val="24"/>
          <w:lang w:eastAsia="ru-RU"/>
        </w:rPr>
        <w:lastRenderedPageBreak/>
        <w:t>на уровне тематики, проблематики, образов (по принципу сходства и различия).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Древнерусская литература. Русская литература </w:t>
      </w:r>
      <w:r w:rsidRPr="000C25DA">
        <w:rPr>
          <w:rFonts w:ascii="Times New Roman" w:eastAsia="Calibri" w:hAnsi="Times New Roman" w:cs="Times New Roman"/>
          <w:b/>
          <w:sz w:val="24"/>
          <w:szCs w:val="24"/>
          <w:lang w:val="en-US" w:eastAsia="ru-RU"/>
        </w:rPr>
        <w:t>XVIII</w:t>
      </w:r>
      <w:r w:rsidRPr="000C25DA">
        <w:rPr>
          <w:rFonts w:ascii="Times New Roman" w:eastAsia="Calibri" w:hAnsi="Times New Roman" w:cs="Times New Roman"/>
          <w:b/>
          <w:sz w:val="24"/>
          <w:szCs w:val="24"/>
          <w:lang w:eastAsia="ru-RU"/>
        </w:rPr>
        <w:t xml:space="preserve"> века. Русская литература </w:t>
      </w:r>
      <w:r w:rsidRPr="000C25DA">
        <w:rPr>
          <w:rFonts w:ascii="Times New Roman" w:eastAsia="Calibri" w:hAnsi="Times New Roman" w:cs="Times New Roman"/>
          <w:b/>
          <w:sz w:val="24"/>
          <w:szCs w:val="24"/>
          <w:lang w:val="en-US" w:eastAsia="ru-RU"/>
        </w:rPr>
        <w:t>XIX</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b/>
          <w:sz w:val="24"/>
          <w:szCs w:val="24"/>
          <w:lang w:val="en-US" w:eastAsia="ru-RU"/>
        </w:rPr>
        <w:t>XX</w:t>
      </w:r>
      <w:r w:rsidRPr="000C25DA">
        <w:rPr>
          <w:rFonts w:ascii="Times New Roman" w:eastAsia="Calibri" w:hAnsi="Times New Roman" w:cs="Times New Roman"/>
          <w:b/>
          <w:sz w:val="24"/>
          <w:szCs w:val="24"/>
          <w:lang w:eastAsia="ru-RU"/>
        </w:rPr>
        <w:t xml:space="preserve"> веков. Литература народов России. Зарубежная литература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осознанно воспринимать художественное произведение в единстве формы и содержания; </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адекватно понимать художественный текст и давать его смысловой анализ, интерпретировать прочитанное,</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устанавливать поле «читательских ассоциаций»,</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отбирать произведения для чтения;</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воспринимать художественный текст как произведение искусства, «послание» автора читателю, современнику и потомку,</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sz w:val="24"/>
          <w:szCs w:val="24"/>
          <w:lang w:eastAsia="ru-RU"/>
        </w:rPr>
        <w:t xml:space="preserve">определять актуальность произведений для читателей разных поколений и вступать в диалог с другими читателями, </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sz w:val="24"/>
          <w:szCs w:val="24"/>
          <w:lang w:eastAsia="ru-RU"/>
        </w:rPr>
        <w:t>анализировать и истолковывать произведения разной жанровой природы, аргументированно формулируя свое отношение к прочитанному,</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sz w:val="24"/>
          <w:szCs w:val="24"/>
          <w:lang w:eastAsia="ru-RU"/>
        </w:rPr>
        <w:t>создавать собственный текст аналитического и интерпретирующего характера в различных форматах,</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сопоставлять произведение словесного искусства и его воплощение в других искусствах,</w:t>
      </w:r>
    </w:p>
    <w:p w:rsidR="000C25DA" w:rsidRPr="000C25DA" w:rsidRDefault="000C25DA" w:rsidP="00465E89">
      <w:pPr>
        <w:widowControl w:val="0"/>
        <w:numPr>
          <w:ilvl w:val="0"/>
          <w:numId w:val="3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sz w:val="24"/>
          <w:szCs w:val="24"/>
          <w:lang w:eastAsia="ru-RU"/>
        </w:rPr>
        <w:t>работать с разными источниками информации и владеть основными способами ее обработки и презентации.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3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выбирать путь анализа произведения, адекватный жанрово-родовой природе художественного текста,</w:t>
      </w:r>
    </w:p>
    <w:p w:rsidR="000C25DA" w:rsidRPr="000C25DA" w:rsidRDefault="000C25DA" w:rsidP="00465E89">
      <w:pPr>
        <w:widowControl w:val="0"/>
        <w:numPr>
          <w:ilvl w:val="0"/>
          <w:numId w:val="3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дифференцировать элементы поэтики художественного текста, видеть их художественную и смысловую функцию. </w:t>
      </w:r>
    </w:p>
    <w:p w:rsidR="000C25DA" w:rsidRPr="000C25DA" w:rsidRDefault="000C25DA" w:rsidP="00465E89">
      <w:pPr>
        <w:widowControl w:val="0"/>
        <w:numPr>
          <w:ilvl w:val="0"/>
          <w:numId w:val="3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сопоставлять «чужие» тексты интерпретирующего характера, аргументированно оценивать их,</w:t>
      </w:r>
    </w:p>
    <w:p w:rsidR="000C25DA" w:rsidRPr="000C25DA" w:rsidRDefault="000C25DA" w:rsidP="00465E89">
      <w:pPr>
        <w:widowControl w:val="0"/>
        <w:numPr>
          <w:ilvl w:val="0"/>
          <w:numId w:val="3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оценивать интерпретацию художественного текста, созданную средствами других искусств,</w:t>
      </w:r>
    </w:p>
    <w:p w:rsidR="000C25DA" w:rsidRPr="000C25DA" w:rsidRDefault="000C25DA" w:rsidP="00465E89">
      <w:pPr>
        <w:widowControl w:val="0"/>
        <w:numPr>
          <w:ilvl w:val="0"/>
          <w:numId w:val="3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создавать собственную интерпретацию изученного текста средствами других искусств,</w:t>
      </w:r>
    </w:p>
    <w:p w:rsidR="000C25DA" w:rsidRPr="000C25DA" w:rsidRDefault="000C25DA" w:rsidP="00465E89">
      <w:pPr>
        <w:widowControl w:val="0"/>
        <w:numPr>
          <w:ilvl w:val="0"/>
          <w:numId w:val="3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C25DA" w:rsidRPr="000C25DA" w:rsidRDefault="000C25DA" w:rsidP="00465E89">
      <w:pPr>
        <w:widowControl w:val="0"/>
        <w:numPr>
          <w:ilvl w:val="0"/>
          <w:numId w:val="3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bidi="en-US"/>
        </w:rPr>
      </w:pPr>
      <w:r w:rsidRPr="000C25DA">
        <w:rPr>
          <w:rFonts w:ascii="Times New Roman" w:eastAsia="Times New Roman" w:hAnsi="Times New Roman" w:cs="Times New Roman"/>
          <w:b/>
          <w:i/>
          <w:sz w:val="24"/>
          <w:szCs w:val="24"/>
          <w:lang w:bidi="en-US"/>
        </w:rPr>
        <w:t xml:space="preserve">1.2.3.7. Иностранный язык. Второй Иностранный язык </w:t>
      </w:r>
      <w:r w:rsidRPr="000C25DA">
        <w:rPr>
          <w:rFonts w:ascii="Times New Roman" w:eastAsia="Times New Roman" w:hAnsi="Times New Roman" w:cs="Times New Roman"/>
          <w:sz w:val="24"/>
          <w:szCs w:val="24"/>
          <w:lang w:bidi="en-US"/>
        </w:rPr>
        <w:t>(</w:t>
      </w:r>
      <w:r w:rsidRPr="000C25DA">
        <w:rPr>
          <w:rFonts w:ascii="Times New Roman" w:eastAsia="Times New Roman" w:hAnsi="Times New Roman" w:cs="Times New Roman"/>
          <w:i/>
          <w:sz w:val="24"/>
          <w:szCs w:val="24"/>
          <w:lang w:bidi="en-US"/>
        </w:rPr>
        <w:t>на примере английского языка</w:t>
      </w:r>
      <w:r w:rsidRPr="000C25DA">
        <w:rPr>
          <w:rFonts w:ascii="Times New Roman" w:eastAsia="Times New Roman" w:hAnsi="Times New Roman" w:cs="Times New Roman"/>
          <w:sz w:val="24"/>
          <w:szCs w:val="24"/>
          <w:lang w:bidi="en-US"/>
        </w:rPr>
        <w:t>)</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Раздел «Коммуникативные умения»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Говорение. Диалогическая речь</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получит возможность научиться: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 брать и давать интервью.</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Говорение. Монологическая речь</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события с опорой на зрительную наглядность и/или вербальные опоры (ключевые слова, план, вопросы);</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давать краткую характеристику реальных людей и литературных персонажей;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передавать основное содержание прочитанного текста с опорой или без опоры на текст/ ключевые слова/ план/вопросы.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делать сообщение на заданную тему на основе прочитанного;</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кратко высказываться без предварительной подготовки на заданную тему в соответствии с предложенной ситуацией общения;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кратко излагать результаты выполненной проектной работы.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Аудирование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 xml:space="preserve">Выпускник получит возможность научиться: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выделять основную мысль в воспринимаемом на слух тексте;</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отделять в тексте, воспринимаемом на слух, главные факты от второстепенных;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контекстуальную или языковую догадку при восприятии на слух текстов, содержащих незнакомые слова;</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игнорировать незнакомые языковые явления, несущественные для понимания основного содержания воспринимаемого на слух текста.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val="en-US" w:eastAsia="ru-RU"/>
        </w:rPr>
        <w:t>Чтение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игнорировать в процессе чтения незнакомые слова, не мешающие понять основное содержание текста;</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пользоваться сносками и лингвострановедческим справочником.</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ar-SA"/>
        </w:rPr>
      </w:pPr>
      <w:r w:rsidRPr="000C25DA">
        <w:rPr>
          <w:rFonts w:ascii="Times New Roman" w:eastAsia="Calibri" w:hAnsi="Times New Roman" w:cs="Times New Roman"/>
          <w:b/>
          <w:i/>
          <w:sz w:val="24"/>
          <w:szCs w:val="24"/>
          <w:lang w:eastAsia="ar-SA"/>
        </w:rPr>
        <w:t>Письменная речь</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bidi="en-US"/>
        </w:rPr>
      </w:pPr>
      <w:r w:rsidRPr="000C25DA">
        <w:rPr>
          <w:rFonts w:ascii="Times New Roman" w:eastAsia="Calibri" w:hAnsi="Times New Roman" w:cs="Times New Roman"/>
          <w:sz w:val="24"/>
          <w:szCs w:val="24"/>
          <w:lang w:eastAsia="ru-RU"/>
        </w:rPr>
        <w:lastRenderedPageBreak/>
        <w:t>Выпускник научится: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заполнять анкеты и формуляры в соответствии с нормами, принятыми в стране изучаемого языка;</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писать личное письмо в ответ на письмо-стимул с употреблением формул речевого этикета, принятых в стране изучаемого языка.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ar-SA"/>
        </w:rPr>
      </w:pPr>
      <w:r w:rsidRPr="000C25DA">
        <w:rPr>
          <w:rFonts w:ascii="Times New Roman" w:eastAsia="Calibri"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bidi="en-US"/>
        </w:rPr>
      </w:pPr>
      <w:r w:rsidRPr="000C25DA">
        <w:rPr>
          <w:rFonts w:ascii="Times New Roman" w:eastAsia="Calibri" w:hAnsi="Times New Roman" w:cs="Times New Roman"/>
          <w:i/>
          <w:sz w:val="24"/>
          <w:szCs w:val="24"/>
          <w:lang w:eastAsia="ru-RU"/>
        </w:rPr>
        <w:t>составлять план/ тезисы устного или письменного сообщения;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кратко излагать в письменном виде результаты своей проектной деятельности;</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писать небольшие письменные высказывания с опорой на образец.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Раздел «Языковая компетентность (владение языковыми средствами)»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Фонетическая сторона речи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3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различать на слух и адекватно, без фонематических ошибок, ведущих к сбою коммуникации, произносить все звуки английского языка;</w:t>
      </w:r>
    </w:p>
    <w:p w:rsidR="000C25DA" w:rsidRPr="000C25DA" w:rsidRDefault="000C25DA" w:rsidP="00465E89">
      <w:pPr>
        <w:widowControl w:val="0"/>
        <w:numPr>
          <w:ilvl w:val="0"/>
          <w:numId w:val="3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соблюдать правильное ударение в изученных словах;</w:t>
      </w:r>
    </w:p>
    <w:p w:rsidR="000C25DA" w:rsidRPr="000C25DA" w:rsidRDefault="000C25DA" w:rsidP="00465E89">
      <w:pPr>
        <w:widowControl w:val="0"/>
        <w:numPr>
          <w:ilvl w:val="0"/>
          <w:numId w:val="3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различать коммуникативные типы предложения по интонации;</w:t>
      </w:r>
    </w:p>
    <w:p w:rsidR="000C25DA" w:rsidRPr="000C25DA" w:rsidRDefault="000C25DA" w:rsidP="00465E89">
      <w:pPr>
        <w:widowControl w:val="0"/>
        <w:numPr>
          <w:ilvl w:val="0"/>
          <w:numId w:val="34"/>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sz w:val="24"/>
          <w:szCs w:val="24"/>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выражать модальные значения, чувства и эмоции с помощью интонации;</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различать на слух британские и американские варианты английского языка.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Орфография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 правильно писать изученные слова.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sz w:val="24"/>
          <w:szCs w:val="24"/>
          <w:lang w:eastAsia="ru-RU"/>
        </w:rPr>
        <w:t xml:space="preserve">Выпускник получит возможность научиться </w:t>
      </w:r>
      <w:r w:rsidRPr="000C25DA">
        <w:rPr>
          <w:rFonts w:ascii="Times New Roman" w:eastAsia="Calibri" w:hAnsi="Times New Roman" w:cs="Times New Roman"/>
          <w:i/>
          <w:iCs/>
          <w:sz w:val="24"/>
          <w:szCs w:val="24"/>
          <w:lang w:eastAsia="ru-RU"/>
        </w:rPr>
        <w:t>сравнивать и анализировать буквосочетания английского языка и их транскрипцию.</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Лексическая сторона речи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sz w:val="24"/>
          <w:szCs w:val="24"/>
          <w:lang w:eastAsia="ar-SA"/>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sz w:val="24"/>
          <w:szCs w:val="24"/>
          <w:shd w:val="clear" w:color="auto" w:fill="FFFFFF"/>
          <w:lang w:eastAsia="ar-SA"/>
        </w:rPr>
      </w:pPr>
      <w:r w:rsidRPr="000C25DA">
        <w:rPr>
          <w:rFonts w:ascii="Times New Roman" w:eastAsia="Arial Unicode MS" w:hAnsi="Times New Roman" w:cs="Times New Roman"/>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0C25DA">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соблюдать существующие в английском языке нормы лексической сочетаемости;</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sz w:val="24"/>
          <w:szCs w:val="24"/>
          <w:shd w:val="clear" w:color="auto" w:fill="FFFFFF"/>
          <w:lang w:eastAsia="ar-SA"/>
        </w:rPr>
      </w:pPr>
      <w:r w:rsidRPr="000C25DA">
        <w:rPr>
          <w:rFonts w:ascii="Times New Roman" w:eastAsia="Arial Unicode MS" w:hAnsi="Times New Roman" w:cs="Times New Roman"/>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0C25DA">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i/>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0C25DA" w:rsidRPr="000C25DA" w:rsidRDefault="000C25DA" w:rsidP="00465E89">
      <w:pPr>
        <w:widowControl w:val="0"/>
        <w:numPr>
          <w:ilvl w:val="0"/>
          <w:numId w:val="34"/>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знать различие между явлениями синонимии и антонимии;</w:t>
      </w:r>
    </w:p>
    <w:p w:rsidR="000C25DA" w:rsidRPr="000C25DA" w:rsidRDefault="000C25DA" w:rsidP="00465E89">
      <w:pPr>
        <w:widowControl w:val="0"/>
        <w:numPr>
          <w:ilvl w:val="0"/>
          <w:numId w:val="34"/>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 xml:space="preserve"> распознавать принадлежность слов к частям речи по определенным признакам (артиклям, аффиксам и др.);</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Грамматическая сторона речи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Выпускник научится: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 xml:space="preserve">оперировать в процессе устного и письменного общения </w:t>
      </w:r>
      <w:r w:rsidRPr="000C25DA">
        <w:rPr>
          <w:rFonts w:ascii="Times New Roman" w:eastAsia="Arial Unicode MS" w:hAnsi="Times New Roman" w:cs="Times New Roman"/>
          <w:sz w:val="24"/>
          <w:szCs w:val="24"/>
          <w:shd w:val="clear" w:color="auto" w:fill="FFFFFF"/>
          <w:lang w:eastAsia="ar-SA"/>
        </w:rPr>
        <w:t>основными синтаксическими конструкциями и морфологическими формами</w:t>
      </w:r>
      <w:r w:rsidRPr="000C25DA">
        <w:rPr>
          <w:rFonts w:ascii="Times New Roman" w:eastAsia="Arial Unicode MS" w:hAnsi="Times New Roman" w:cs="Times New Roman"/>
          <w:sz w:val="24"/>
          <w:szCs w:val="24"/>
          <w:lang w:eastAsia="ar-SA"/>
        </w:rPr>
        <w:t xml:space="preserve"> английского языка в соответствии с коммуникативной задачей в коммуникативно-значимом контексте;</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 xml:space="preserve">распознавать и употреблять в речи: </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shd w:val="clear" w:color="auto" w:fill="FFFFFF"/>
          <w:lang w:eastAsia="ar-SA"/>
        </w:rPr>
      </w:pPr>
      <w:r w:rsidRPr="000C25DA">
        <w:rPr>
          <w:rFonts w:ascii="Times New Roman" w:eastAsia="Arial Unicode MS" w:hAnsi="Times New Roman" w:cs="Times New Roman"/>
          <w:sz w:val="24"/>
          <w:szCs w:val="24"/>
          <w:shd w:val="clear" w:color="auto" w:fill="FFFFFF"/>
          <w:lang w:eastAsia="ar-SA"/>
        </w:rPr>
        <w:t>распространенные простые предложения, в т.ч. с несколькими обстоятельствами, следующими в определенном порядке (</w:t>
      </w:r>
      <w:r w:rsidRPr="000C25DA">
        <w:rPr>
          <w:rFonts w:ascii="Times New Roman" w:eastAsia="Arial Unicode MS" w:hAnsi="Times New Roman" w:cs="Times New Roman"/>
          <w:sz w:val="24"/>
          <w:szCs w:val="24"/>
          <w:shd w:val="clear" w:color="auto" w:fill="FFFFFF"/>
          <w:lang w:val="en-US" w:eastAsia="ar-SA"/>
        </w:rPr>
        <w:t>We</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moved</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to</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a</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new</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house</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last</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year</w:t>
      </w:r>
      <w:r w:rsidRPr="000C25DA">
        <w:rPr>
          <w:rFonts w:ascii="Times New Roman" w:eastAsia="Arial Unicode MS" w:hAnsi="Times New Roman" w:cs="Times New Roman"/>
          <w:sz w:val="24"/>
          <w:szCs w:val="24"/>
          <w:shd w:val="clear" w:color="auto" w:fill="FFFFFF"/>
          <w:lang w:eastAsia="ar-SA"/>
        </w:rPr>
        <w:t>);</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shd w:val="clear" w:color="auto" w:fill="FFFFFF"/>
          <w:lang w:val="en-US" w:eastAsia="ar-SA"/>
        </w:rPr>
      </w:pPr>
      <w:r w:rsidRPr="000C25DA">
        <w:rPr>
          <w:rFonts w:ascii="Times New Roman" w:eastAsia="Arial Unicode MS" w:hAnsi="Times New Roman" w:cs="Times New Roman"/>
          <w:sz w:val="24"/>
          <w:szCs w:val="24"/>
          <w:shd w:val="clear" w:color="auto" w:fill="FFFFFF"/>
          <w:lang w:eastAsia="ar-SA"/>
        </w:rPr>
        <w:t xml:space="preserve">предложения с начальным </w:t>
      </w:r>
      <w:r w:rsidRPr="000C25DA">
        <w:rPr>
          <w:rFonts w:ascii="Times New Roman" w:eastAsia="Arial Unicode MS" w:hAnsi="Times New Roman" w:cs="Times New Roman"/>
          <w:sz w:val="24"/>
          <w:szCs w:val="24"/>
          <w:shd w:val="clear" w:color="auto" w:fill="FFFFFF"/>
          <w:lang w:val="en-US" w:eastAsia="ar-SA"/>
        </w:rPr>
        <w:t>It</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It</w:t>
      </w:r>
      <w:r w:rsidRPr="000C25DA">
        <w:rPr>
          <w:rFonts w:ascii="Times New Roman" w:eastAsia="Arial Unicode MS" w:hAnsi="Times New Roman" w:cs="Times New Roman"/>
          <w:sz w:val="24"/>
          <w:szCs w:val="24"/>
          <w:shd w:val="clear" w:color="auto" w:fill="FFFFFF"/>
          <w:lang w:eastAsia="ar-SA"/>
        </w:rPr>
        <w:t>’</w:t>
      </w:r>
      <w:r w:rsidRPr="000C25DA">
        <w:rPr>
          <w:rFonts w:ascii="Times New Roman" w:eastAsia="Arial Unicode MS" w:hAnsi="Times New Roman" w:cs="Times New Roman"/>
          <w:sz w:val="24"/>
          <w:szCs w:val="24"/>
          <w:shd w:val="clear" w:color="auto" w:fill="FFFFFF"/>
          <w:lang w:val="en-US" w:eastAsia="ar-SA"/>
        </w:rPr>
        <w:t>s</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cold</w:t>
      </w:r>
      <w:r w:rsidRPr="000C25DA">
        <w:rPr>
          <w:rFonts w:ascii="Times New Roman" w:eastAsia="Arial Unicode MS" w:hAnsi="Times New Roman" w:cs="Times New Roman"/>
          <w:sz w:val="24"/>
          <w:szCs w:val="24"/>
          <w:shd w:val="clear" w:color="auto" w:fill="FFFFFF"/>
          <w:lang w:eastAsia="ar-SA"/>
        </w:rPr>
        <w:t xml:space="preserve">. </w:t>
      </w:r>
      <w:r w:rsidRPr="000C25DA">
        <w:rPr>
          <w:rFonts w:ascii="Times New Roman" w:eastAsia="Arial Unicode MS" w:hAnsi="Times New Roman" w:cs="Times New Roman"/>
          <w:sz w:val="24"/>
          <w:szCs w:val="24"/>
          <w:shd w:val="clear" w:color="auto" w:fill="FFFFFF"/>
          <w:lang w:val="en-US" w:eastAsia="ar-SA"/>
        </w:rPr>
        <w:t>It’s five o’clock. It’s interesting. It’s winter.);</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shd w:val="clear" w:color="auto" w:fill="FFFFFF"/>
          <w:lang w:val="en-US" w:eastAsia="ar-SA"/>
        </w:rPr>
      </w:pPr>
      <w:r w:rsidRPr="000C25DA">
        <w:rPr>
          <w:rFonts w:ascii="Times New Roman" w:eastAsia="Arial Unicode MS" w:hAnsi="Times New Roman" w:cs="Times New Roman"/>
          <w:sz w:val="24"/>
          <w:szCs w:val="24"/>
          <w:shd w:val="clear" w:color="auto" w:fill="FFFFFF"/>
          <w:lang w:val="en-US" w:eastAsia="ar-SA"/>
        </w:rPr>
        <w:t>предложения с начальным There + to be (There are a lot of trees in the park.);</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sz w:val="24"/>
          <w:szCs w:val="24"/>
          <w:lang w:eastAsia="ar-SA"/>
        </w:rPr>
        <w:t xml:space="preserve">сложносочиненные предложения с сочинительными союзами </w:t>
      </w:r>
      <w:r w:rsidRPr="000C25DA">
        <w:rPr>
          <w:rFonts w:ascii="Times New Roman" w:eastAsia="Arial Unicode MS" w:hAnsi="Times New Roman" w:cs="Times New Roman"/>
          <w:sz w:val="24"/>
          <w:szCs w:val="24"/>
          <w:lang w:val="en-US" w:eastAsia="ar-SA"/>
        </w:rPr>
        <w:t>and</w:t>
      </w:r>
      <w:r w:rsidRPr="000C25DA">
        <w:rPr>
          <w:rFonts w:ascii="Times New Roman" w:eastAsia="Arial Unicode MS" w:hAnsi="Times New Roman" w:cs="Times New Roman"/>
          <w:i/>
          <w:sz w:val="24"/>
          <w:szCs w:val="24"/>
          <w:lang w:eastAsia="ar-SA"/>
        </w:rPr>
        <w:t xml:space="preserve">, </w:t>
      </w:r>
      <w:r w:rsidRPr="000C25DA">
        <w:rPr>
          <w:rFonts w:ascii="Times New Roman" w:eastAsia="Arial Unicode MS" w:hAnsi="Times New Roman" w:cs="Times New Roman"/>
          <w:sz w:val="24"/>
          <w:szCs w:val="24"/>
          <w:lang w:val="en-US" w:eastAsia="ar-SA"/>
        </w:rPr>
        <w:t>but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or</w:t>
      </w:r>
      <w:r w:rsidRPr="000C25DA">
        <w:rPr>
          <w:rFonts w:ascii="Times New Roman" w:eastAsia="Arial Unicode MS" w:hAnsi="Times New Roman" w:cs="Times New Roman"/>
          <w:i/>
          <w:sz w:val="24"/>
          <w:szCs w:val="24"/>
          <w:lang w:eastAsia="ar-SA"/>
        </w:rPr>
        <w:t>;</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косвенную речь в утвердительных и вопросительных предложениях в настоящем и прошедшем времени;</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 xml:space="preserve">имена существительные в единственном и множественном числе, образованные по правилу, и исключения; </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 xml:space="preserve">имена существительные </w:t>
      </w:r>
      <w:r w:rsidRPr="000C25DA">
        <w:rPr>
          <w:rFonts w:ascii="Times New Roman" w:eastAsia="Arial Unicode MS" w:hAnsi="Times New Roman" w:cs="Times New Roman"/>
          <w:sz w:val="24"/>
          <w:szCs w:val="24"/>
          <w:lang w:val="en-US" w:eastAsia="ar-SA"/>
        </w:rPr>
        <w:t>c</w:t>
      </w:r>
      <w:r w:rsidRPr="000C25DA">
        <w:rPr>
          <w:rFonts w:ascii="Times New Roman" w:eastAsia="Arial Unicode MS" w:hAnsi="Times New Roman" w:cs="Times New Roman"/>
          <w:sz w:val="24"/>
          <w:szCs w:val="24"/>
          <w:lang w:eastAsia="ar-SA"/>
        </w:rPr>
        <w:t xml:space="preserve"> определенным/неопределенным/ нулевым артиклем;</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личные, притяжательные, указательные, неопределенные, относительные, вопросительные местоимения;</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sidRPr="000C25DA">
        <w:rPr>
          <w:rFonts w:ascii="Times New Roman" w:eastAsia="Arial Unicode MS" w:hAnsi="Times New Roman" w:cs="Times New Roman"/>
          <w:sz w:val="24"/>
          <w:szCs w:val="24"/>
          <w:lang w:val="en-US" w:eastAsia="ar-SA"/>
        </w:rPr>
        <w:t>many</w:t>
      </w:r>
      <w:r w:rsidRPr="000C25DA">
        <w:rPr>
          <w:rFonts w:ascii="Times New Roman" w:eastAsia="Arial Unicode MS" w:hAnsi="Times New Roman" w:cs="Times New Roman"/>
          <w:sz w:val="24"/>
          <w:szCs w:val="24"/>
          <w:lang w:eastAsia="ar-SA"/>
        </w:rPr>
        <w:t>/</w:t>
      </w:r>
      <w:r w:rsidRPr="000C25DA">
        <w:rPr>
          <w:rFonts w:ascii="Times New Roman" w:eastAsia="Arial Unicode MS" w:hAnsi="Times New Roman" w:cs="Times New Roman"/>
          <w:sz w:val="24"/>
          <w:szCs w:val="24"/>
          <w:lang w:val="en-US" w:eastAsia="ar-SA"/>
        </w:rPr>
        <w:t>much</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few</w:t>
      </w:r>
      <w:r w:rsidRPr="000C25DA">
        <w:rPr>
          <w:rFonts w:ascii="Times New Roman" w:eastAsia="Arial Unicode MS" w:hAnsi="Times New Roman" w:cs="Times New Roman"/>
          <w:sz w:val="24"/>
          <w:szCs w:val="24"/>
          <w:lang w:eastAsia="ar-SA"/>
        </w:rPr>
        <w:t>/</w:t>
      </w:r>
      <w:r w:rsidRPr="000C25DA">
        <w:rPr>
          <w:rFonts w:ascii="Times New Roman" w:eastAsia="Arial Unicode MS" w:hAnsi="Times New Roman" w:cs="Times New Roman"/>
          <w:sz w:val="24"/>
          <w:szCs w:val="24"/>
          <w:lang w:val="en-US" w:eastAsia="ar-SA"/>
        </w:rPr>
        <w:t>a</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few</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little</w:t>
      </w:r>
      <w:r w:rsidRPr="000C25DA">
        <w:rPr>
          <w:rFonts w:ascii="Times New Roman" w:eastAsia="Arial Unicode MS" w:hAnsi="Times New Roman" w:cs="Times New Roman"/>
          <w:sz w:val="24"/>
          <w:szCs w:val="24"/>
          <w:lang w:eastAsia="ar-SA"/>
        </w:rPr>
        <w:t>/</w:t>
      </w:r>
      <w:r w:rsidRPr="000C25DA">
        <w:rPr>
          <w:rFonts w:ascii="Times New Roman" w:eastAsia="Arial Unicode MS" w:hAnsi="Times New Roman" w:cs="Times New Roman"/>
          <w:sz w:val="24"/>
          <w:szCs w:val="24"/>
          <w:lang w:val="en-US" w:eastAsia="ar-SA"/>
        </w:rPr>
        <w:t>a</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little</w:t>
      </w:r>
      <w:r w:rsidRPr="000C25DA">
        <w:rPr>
          <w:rFonts w:ascii="Times New Roman" w:eastAsia="Arial Unicode MS" w:hAnsi="Times New Roman" w:cs="Times New Roman"/>
          <w:sz w:val="24"/>
          <w:szCs w:val="24"/>
          <w:lang w:eastAsia="ar-SA"/>
        </w:rPr>
        <w:t xml:space="preserve">); </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 xml:space="preserve">количественные и порядковые числительные; </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 xml:space="preserve">глаголы в наиболее употребительных временных формах действительного залога: </w:t>
      </w:r>
      <w:r w:rsidRPr="000C25DA">
        <w:rPr>
          <w:rFonts w:ascii="Times New Roman" w:eastAsia="Arial Unicode MS" w:hAnsi="Times New Roman" w:cs="Times New Roman"/>
          <w:sz w:val="24"/>
          <w:szCs w:val="24"/>
          <w:lang w:val="en-US" w:eastAsia="ar-SA"/>
        </w:rPr>
        <w:t>Present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Simple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Future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Simple</w:t>
      </w:r>
      <w:r w:rsidRPr="000C25DA">
        <w:rPr>
          <w:rFonts w:ascii="Times New Roman" w:eastAsia="Arial Unicode MS" w:hAnsi="Times New Roman" w:cs="Times New Roman"/>
          <w:sz w:val="24"/>
          <w:szCs w:val="24"/>
          <w:lang w:eastAsia="ar-SA"/>
        </w:rPr>
        <w:t xml:space="preserve"> и </w:t>
      </w:r>
      <w:r w:rsidRPr="000C25DA">
        <w:rPr>
          <w:rFonts w:ascii="Times New Roman" w:eastAsia="Arial Unicode MS" w:hAnsi="Times New Roman" w:cs="Times New Roman"/>
          <w:sz w:val="24"/>
          <w:szCs w:val="24"/>
          <w:lang w:val="en-US" w:eastAsia="ar-SA"/>
        </w:rPr>
        <w:t>Past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Simple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Present</w:t>
      </w:r>
      <w:r w:rsidRPr="000C25DA">
        <w:rPr>
          <w:rFonts w:ascii="Times New Roman" w:eastAsia="Arial Unicode MS" w:hAnsi="Times New Roman" w:cs="Times New Roman"/>
          <w:sz w:val="24"/>
          <w:szCs w:val="24"/>
          <w:lang w:eastAsia="ar-SA"/>
        </w:rPr>
        <w:t xml:space="preserve"> и </w:t>
      </w:r>
      <w:r w:rsidRPr="000C25DA">
        <w:rPr>
          <w:rFonts w:ascii="Times New Roman" w:eastAsia="Arial Unicode MS" w:hAnsi="Times New Roman" w:cs="Times New Roman"/>
          <w:sz w:val="24"/>
          <w:szCs w:val="24"/>
          <w:lang w:val="en-US" w:eastAsia="ar-SA"/>
        </w:rPr>
        <w:t>Past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Continuous</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Present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Perfect</w:t>
      </w:r>
      <w:r w:rsidRPr="000C25DA">
        <w:rPr>
          <w:rFonts w:ascii="Times New Roman" w:eastAsia="Arial Unicode MS" w:hAnsi="Times New Roman" w:cs="Times New Roman"/>
          <w:sz w:val="24"/>
          <w:szCs w:val="24"/>
          <w:lang w:eastAsia="ar-SA"/>
        </w:rPr>
        <w:t xml:space="preserve">; </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eastAsia="ar-SA"/>
        </w:rPr>
      </w:pPr>
      <w:r w:rsidRPr="000C25DA">
        <w:rPr>
          <w:rFonts w:ascii="Times New Roman" w:eastAsia="Arial Unicode MS" w:hAnsi="Times New Roman" w:cs="Times New Roman"/>
          <w:sz w:val="24"/>
          <w:szCs w:val="24"/>
          <w:lang w:eastAsia="ar-SA"/>
        </w:rPr>
        <w:t xml:space="preserve">глаголы в следующих формах страдательного залога: </w:t>
      </w:r>
      <w:r w:rsidRPr="000C25DA">
        <w:rPr>
          <w:rFonts w:ascii="Times New Roman" w:eastAsia="Arial Unicode MS" w:hAnsi="Times New Roman" w:cs="Times New Roman"/>
          <w:sz w:val="24"/>
          <w:szCs w:val="24"/>
          <w:lang w:val="en-US" w:eastAsia="ar-SA"/>
        </w:rPr>
        <w:t>Present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Simple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Passive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Past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Simple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Passive</w:t>
      </w:r>
      <w:r w:rsidRPr="000C25DA">
        <w:rPr>
          <w:rFonts w:ascii="Times New Roman" w:eastAsia="Arial Unicode MS" w:hAnsi="Times New Roman" w:cs="Times New Roman"/>
          <w:sz w:val="24"/>
          <w:szCs w:val="24"/>
          <w:lang w:eastAsia="ar-SA"/>
        </w:rPr>
        <w:t>;</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sz w:val="24"/>
          <w:szCs w:val="24"/>
          <w:lang w:eastAsia="ar-SA"/>
        </w:rPr>
        <w:t xml:space="preserve">различные грамматические средства для выражения будущего времени: </w:t>
      </w:r>
      <w:r w:rsidRPr="000C25DA">
        <w:rPr>
          <w:rFonts w:ascii="Times New Roman" w:eastAsia="Arial Unicode MS" w:hAnsi="Times New Roman" w:cs="Times New Roman"/>
          <w:sz w:val="24"/>
          <w:szCs w:val="24"/>
          <w:lang w:val="en-US" w:eastAsia="ar-SA"/>
        </w:rPr>
        <w:t>Simple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Future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to</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be</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going</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to</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Present</w:t>
      </w:r>
      <w:r w:rsidRPr="000C25DA">
        <w:rPr>
          <w:rFonts w:ascii="Times New Roman" w:eastAsia="Arial Unicode MS" w:hAnsi="Times New Roman" w:cs="Times New Roman"/>
          <w:sz w:val="24"/>
          <w:szCs w:val="24"/>
          <w:lang w:eastAsia="ar-SA"/>
        </w:rPr>
        <w:t xml:space="preserve"> </w:t>
      </w:r>
      <w:r w:rsidRPr="000C25DA">
        <w:rPr>
          <w:rFonts w:ascii="Times New Roman" w:eastAsia="Arial Unicode MS" w:hAnsi="Times New Roman" w:cs="Times New Roman"/>
          <w:sz w:val="24"/>
          <w:szCs w:val="24"/>
          <w:lang w:val="en-US" w:eastAsia="ar-SA"/>
        </w:rPr>
        <w:t>Continuous</w:t>
      </w:r>
      <w:r w:rsidRPr="000C25DA">
        <w:rPr>
          <w:rFonts w:ascii="Times New Roman" w:eastAsia="Arial Unicode MS" w:hAnsi="Times New Roman" w:cs="Times New Roman"/>
          <w:i/>
          <w:sz w:val="24"/>
          <w:szCs w:val="24"/>
          <w:lang w:eastAsia="ar-SA"/>
        </w:rPr>
        <w:t>;</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sz w:val="24"/>
          <w:szCs w:val="24"/>
          <w:lang w:val="en-US" w:eastAsia="ar-SA"/>
        </w:rPr>
      </w:pPr>
      <w:r w:rsidRPr="000C25DA">
        <w:rPr>
          <w:rFonts w:ascii="Times New Roman" w:eastAsia="Arial Unicode MS" w:hAnsi="Times New Roman" w:cs="Times New Roman"/>
          <w:sz w:val="24"/>
          <w:szCs w:val="24"/>
          <w:lang w:eastAsia="ar-SA"/>
        </w:rPr>
        <w:t>условные</w:t>
      </w:r>
      <w:r w:rsidRPr="000C25DA">
        <w:rPr>
          <w:rFonts w:ascii="Times New Roman" w:eastAsia="Arial Unicode MS" w:hAnsi="Times New Roman" w:cs="Times New Roman"/>
          <w:sz w:val="24"/>
          <w:szCs w:val="24"/>
          <w:lang w:val="en-US" w:eastAsia="ar-SA"/>
        </w:rPr>
        <w:t xml:space="preserve"> </w:t>
      </w:r>
      <w:r w:rsidRPr="000C25DA">
        <w:rPr>
          <w:rFonts w:ascii="Times New Roman" w:eastAsia="Arial Unicode MS" w:hAnsi="Times New Roman" w:cs="Times New Roman"/>
          <w:sz w:val="24"/>
          <w:szCs w:val="24"/>
          <w:lang w:eastAsia="ar-SA"/>
        </w:rPr>
        <w:t>предложения</w:t>
      </w:r>
      <w:r w:rsidRPr="000C25DA">
        <w:rPr>
          <w:rFonts w:ascii="Times New Roman" w:eastAsia="Arial Unicode MS" w:hAnsi="Times New Roman" w:cs="Times New Roman"/>
          <w:sz w:val="24"/>
          <w:szCs w:val="24"/>
          <w:lang w:val="en-US" w:eastAsia="ar-SA"/>
        </w:rPr>
        <w:t xml:space="preserve"> </w:t>
      </w:r>
      <w:r w:rsidRPr="000C25DA">
        <w:rPr>
          <w:rFonts w:ascii="Times New Roman" w:eastAsia="Arial Unicode MS" w:hAnsi="Times New Roman" w:cs="Times New Roman"/>
          <w:sz w:val="24"/>
          <w:szCs w:val="24"/>
          <w:lang w:eastAsia="ar-SA"/>
        </w:rPr>
        <w:t>реального</w:t>
      </w:r>
      <w:r w:rsidRPr="000C25DA">
        <w:rPr>
          <w:rFonts w:ascii="Times New Roman" w:eastAsia="Arial Unicode MS" w:hAnsi="Times New Roman" w:cs="Times New Roman"/>
          <w:sz w:val="24"/>
          <w:szCs w:val="24"/>
          <w:lang w:val="en-US" w:eastAsia="ar-SA"/>
        </w:rPr>
        <w:t xml:space="preserve"> </w:t>
      </w:r>
      <w:r w:rsidRPr="000C25DA">
        <w:rPr>
          <w:rFonts w:ascii="Times New Roman" w:eastAsia="Arial Unicode MS" w:hAnsi="Times New Roman" w:cs="Times New Roman"/>
          <w:sz w:val="24"/>
          <w:szCs w:val="24"/>
          <w:lang w:eastAsia="ar-SA"/>
        </w:rPr>
        <w:t>характера</w:t>
      </w:r>
      <w:r w:rsidRPr="000C25DA">
        <w:rPr>
          <w:rFonts w:ascii="Times New Roman" w:eastAsia="Arial Unicode MS" w:hAnsi="Times New Roman" w:cs="Times New Roman"/>
          <w:sz w:val="24"/>
          <w:szCs w:val="24"/>
          <w:lang w:val="en-US" w:eastAsia="ar-SA"/>
        </w:rPr>
        <w:t xml:space="preserve"> (Conditional I – If I see Jim, I’ll invite him to our school party) </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i/>
          <w:sz w:val="24"/>
          <w:szCs w:val="24"/>
          <w:lang w:val="en-US" w:eastAsia="ar-SA"/>
        </w:rPr>
      </w:pPr>
      <w:r w:rsidRPr="000C25DA">
        <w:rPr>
          <w:rFonts w:ascii="Times New Roman" w:eastAsia="Arial Unicode MS" w:hAnsi="Times New Roman" w:cs="Times New Roman"/>
          <w:sz w:val="24"/>
          <w:szCs w:val="24"/>
          <w:lang w:eastAsia="ar-SA"/>
        </w:rPr>
        <w:t>модальные</w:t>
      </w:r>
      <w:r w:rsidRPr="000C25DA">
        <w:rPr>
          <w:rFonts w:ascii="Times New Roman" w:eastAsia="Arial Unicode MS" w:hAnsi="Times New Roman" w:cs="Times New Roman"/>
          <w:sz w:val="24"/>
          <w:szCs w:val="24"/>
          <w:lang w:val="en-US" w:eastAsia="ar-SA"/>
        </w:rPr>
        <w:t xml:space="preserve"> </w:t>
      </w:r>
      <w:r w:rsidRPr="000C25DA">
        <w:rPr>
          <w:rFonts w:ascii="Times New Roman" w:eastAsia="Arial Unicode MS" w:hAnsi="Times New Roman" w:cs="Times New Roman"/>
          <w:sz w:val="24"/>
          <w:szCs w:val="24"/>
          <w:lang w:eastAsia="ar-SA"/>
        </w:rPr>
        <w:t>глаголы</w:t>
      </w:r>
      <w:r w:rsidRPr="000C25DA">
        <w:rPr>
          <w:rFonts w:ascii="Times New Roman" w:eastAsia="Arial Unicode MS" w:hAnsi="Times New Roman" w:cs="Times New Roman"/>
          <w:sz w:val="24"/>
          <w:szCs w:val="24"/>
          <w:lang w:val="en-US" w:eastAsia="ar-SA"/>
        </w:rPr>
        <w:t xml:space="preserve"> </w:t>
      </w:r>
      <w:r w:rsidRPr="000C25DA">
        <w:rPr>
          <w:rFonts w:ascii="Times New Roman" w:eastAsia="Arial Unicode MS" w:hAnsi="Times New Roman" w:cs="Times New Roman"/>
          <w:sz w:val="24"/>
          <w:szCs w:val="24"/>
          <w:lang w:eastAsia="ar-SA"/>
        </w:rPr>
        <w:t>и</w:t>
      </w:r>
      <w:r w:rsidRPr="000C25DA">
        <w:rPr>
          <w:rFonts w:ascii="Times New Roman" w:eastAsia="Arial Unicode MS" w:hAnsi="Times New Roman" w:cs="Times New Roman"/>
          <w:sz w:val="24"/>
          <w:szCs w:val="24"/>
          <w:lang w:val="en-US" w:eastAsia="ar-SA"/>
        </w:rPr>
        <w:t xml:space="preserve"> </w:t>
      </w:r>
      <w:r w:rsidRPr="000C25DA">
        <w:rPr>
          <w:rFonts w:ascii="Times New Roman" w:eastAsia="Arial Unicode MS" w:hAnsi="Times New Roman" w:cs="Times New Roman"/>
          <w:sz w:val="24"/>
          <w:szCs w:val="24"/>
          <w:lang w:eastAsia="ar-SA"/>
        </w:rPr>
        <w:t>их</w:t>
      </w:r>
      <w:r w:rsidRPr="000C25DA">
        <w:rPr>
          <w:rFonts w:ascii="Times New Roman" w:eastAsia="Arial Unicode MS" w:hAnsi="Times New Roman" w:cs="Times New Roman"/>
          <w:sz w:val="24"/>
          <w:szCs w:val="24"/>
          <w:lang w:val="en-US" w:eastAsia="ar-SA"/>
        </w:rPr>
        <w:t xml:space="preserve"> </w:t>
      </w:r>
      <w:r w:rsidRPr="000C25DA">
        <w:rPr>
          <w:rFonts w:ascii="Times New Roman" w:eastAsia="Arial Unicode MS" w:hAnsi="Times New Roman" w:cs="Times New Roman"/>
          <w:sz w:val="24"/>
          <w:szCs w:val="24"/>
          <w:lang w:eastAsia="ar-SA"/>
        </w:rPr>
        <w:t>эквиваленты</w:t>
      </w:r>
      <w:r w:rsidRPr="000C25DA">
        <w:rPr>
          <w:rFonts w:ascii="Times New Roman" w:eastAsia="Arial Unicode MS" w:hAnsi="Times New Roman" w:cs="Times New Roman"/>
          <w:sz w:val="24"/>
          <w:szCs w:val="24"/>
          <w:lang w:val="en-US" w:eastAsia="ar-SA"/>
        </w:rPr>
        <w:t xml:space="preserve"> (may, can, be able to, must, have to, should, could).</w:t>
      </w:r>
      <w:r w:rsidRPr="000C25DA">
        <w:rPr>
          <w:rFonts w:ascii="Times New Roman" w:eastAsia="Arial Unicode MS" w:hAnsi="Times New Roman" w:cs="Times New Roman"/>
          <w:i/>
          <w:sz w:val="24"/>
          <w:szCs w:val="24"/>
          <w:lang w:val="en-US" w:eastAsia="ar-SA"/>
        </w:rPr>
        <w:t xml:space="preserve"> </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i/>
          <w:sz w:val="24"/>
          <w:szCs w:val="24"/>
          <w:lang w:eastAsia="ar-SA"/>
        </w:rPr>
        <w:t>Выпускник может научиться:</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i/>
          <w:sz w:val="24"/>
          <w:szCs w:val="24"/>
          <w:lang w:eastAsia="ar-SA"/>
        </w:rPr>
        <w:t>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i/>
          <w:sz w:val="24"/>
          <w:szCs w:val="24"/>
          <w:lang w:eastAsia="ar-SA"/>
        </w:rPr>
        <w:t xml:space="preserve">распознавать в речи предложения с конструкциями as … as; not so…as; either … or; neither … nor;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shd w:val="clear" w:color="auto" w:fill="FFFFFF"/>
          <w:lang w:val="en-US" w:eastAsia="ar-SA"/>
        </w:rPr>
      </w:pPr>
      <w:r w:rsidRPr="000C25DA">
        <w:rPr>
          <w:rFonts w:ascii="Times New Roman" w:eastAsia="Arial Unicode MS" w:hAnsi="Times New Roman" w:cs="Times New Roman"/>
          <w:i/>
          <w:sz w:val="24"/>
          <w:szCs w:val="24"/>
          <w:shd w:val="clear" w:color="auto" w:fill="FFFFFF"/>
          <w:lang w:val="en-US" w:eastAsia="ar-SA"/>
        </w:rPr>
        <w:t xml:space="preserve">распознавать в речи условные нереального характера (Conditional II – If I were you, I would start learning French);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lang w:val="en-US" w:eastAsia="ar-SA"/>
        </w:rPr>
      </w:pPr>
      <w:r w:rsidRPr="000C25DA">
        <w:rPr>
          <w:rFonts w:ascii="Times New Roman" w:eastAsia="Arial Unicode MS" w:hAnsi="Times New Roman" w:cs="Times New Roman"/>
          <w:i/>
          <w:sz w:val="24"/>
          <w:szCs w:val="24"/>
          <w:lang w:eastAsia="ar-SA"/>
        </w:rPr>
        <w:t>использовать</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в</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речи</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глаголы</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во</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временных</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формах</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действительного</w:t>
      </w:r>
      <w:r w:rsidRPr="000C25DA">
        <w:rPr>
          <w:rFonts w:ascii="Times New Roman" w:eastAsia="Arial Unicode MS" w:hAnsi="Times New Roman" w:cs="Times New Roman"/>
          <w:i/>
          <w:sz w:val="24"/>
          <w:szCs w:val="24"/>
          <w:lang w:val="en-US" w:eastAsia="ar-SA"/>
        </w:rPr>
        <w:t xml:space="preserve"> </w:t>
      </w:r>
      <w:r w:rsidRPr="000C25DA">
        <w:rPr>
          <w:rFonts w:ascii="Times New Roman" w:eastAsia="Arial Unicode MS" w:hAnsi="Times New Roman" w:cs="Times New Roman"/>
          <w:i/>
          <w:sz w:val="24"/>
          <w:szCs w:val="24"/>
          <w:lang w:eastAsia="ar-SA"/>
        </w:rPr>
        <w:t>залога</w:t>
      </w:r>
      <w:r w:rsidRPr="000C25DA">
        <w:rPr>
          <w:rFonts w:ascii="Times New Roman" w:eastAsia="Arial Unicode MS" w:hAnsi="Times New Roman" w:cs="Times New Roman"/>
          <w:i/>
          <w:sz w:val="24"/>
          <w:szCs w:val="24"/>
          <w:lang w:val="en-US" w:eastAsia="ar-SA"/>
        </w:rPr>
        <w:t xml:space="preserve">: Past Perfect, Present Perfect Continuous, Future-in-the-Past; </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lang w:val="en-US" w:eastAsia="ar-SA"/>
        </w:rPr>
      </w:pPr>
      <w:r w:rsidRPr="000C25DA">
        <w:rPr>
          <w:rFonts w:ascii="Times New Roman" w:eastAsia="Arial Unicode MS" w:hAnsi="Times New Roman" w:cs="Times New Roman"/>
          <w:i/>
          <w:sz w:val="24"/>
          <w:szCs w:val="24"/>
          <w:lang w:val="en-US" w:eastAsia="ar-SA"/>
        </w:rPr>
        <w:t>употреблять в речи глаголы в формах страдательного залога Future Simple Passive, Present Perfect Passive.</w:t>
      </w:r>
    </w:p>
    <w:p w:rsidR="000C25DA" w:rsidRPr="000C25DA" w:rsidRDefault="000C25DA" w:rsidP="00465E89">
      <w:pPr>
        <w:widowControl w:val="0"/>
        <w:numPr>
          <w:ilvl w:val="0"/>
          <w:numId w:val="34"/>
        </w:numPr>
        <w:suppressAutoHyphens/>
        <w:autoSpaceDE w:val="0"/>
        <w:autoSpaceDN w:val="0"/>
        <w:adjustRightInd w:val="0"/>
        <w:spacing w:after="0" w:line="240" w:lineRule="auto"/>
        <w:ind w:firstLine="510"/>
        <w:jc w:val="both"/>
        <w:rPr>
          <w:rFonts w:ascii="Times New Roman" w:eastAsia="Arial Unicode MS" w:hAnsi="Times New Roman" w:cs="Times New Roman"/>
          <w:i/>
          <w:sz w:val="24"/>
          <w:szCs w:val="24"/>
          <w:lang w:eastAsia="ar-SA"/>
        </w:rPr>
      </w:pPr>
      <w:r w:rsidRPr="000C25DA">
        <w:rPr>
          <w:rFonts w:ascii="Times New Roman" w:eastAsia="Arial Unicode MS" w:hAnsi="Times New Roman" w:cs="Times New Roman"/>
          <w:i/>
          <w:sz w:val="24"/>
          <w:szCs w:val="24"/>
          <w:lang w:eastAsia="ar-SA"/>
        </w:rPr>
        <w:t xml:space="preserve">распознавать и употреблять в речи модальные глаголы </w:t>
      </w:r>
      <w:r w:rsidRPr="000C25DA">
        <w:rPr>
          <w:rFonts w:ascii="Times New Roman" w:eastAsia="Arial Unicode MS" w:hAnsi="Times New Roman" w:cs="Times New Roman"/>
          <w:i/>
          <w:sz w:val="24"/>
          <w:szCs w:val="24"/>
          <w:lang w:val="en-US" w:eastAsia="ar-SA"/>
        </w:rPr>
        <w:t>need</w:t>
      </w:r>
      <w:r w:rsidRPr="000C25DA">
        <w:rPr>
          <w:rFonts w:ascii="Times New Roman" w:eastAsia="Arial Unicode MS" w:hAnsi="Times New Roman" w:cs="Times New Roman"/>
          <w:i/>
          <w:sz w:val="24"/>
          <w:szCs w:val="24"/>
          <w:lang w:eastAsia="ar-SA"/>
        </w:rPr>
        <w:t xml:space="preserve">, </w:t>
      </w:r>
      <w:r w:rsidRPr="000C25DA">
        <w:rPr>
          <w:rFonts w:ascii="Times New Roman" w:eastAsia="Arial Unicode MS" w:hAnsi="Times New Roman" w:cs="Times New Roman"/>
          <w:i/>
          <w:sz w:val="24"/>
          <w:szCs w:val="24"/>
          <w:lang w:val="en-US" w:eastAsia="ar-SA"/>
        </w:rPr>
        <w:t>shall</w:t>
      </w:r>
      <w:r w:rsidRPr="000C25DA">
        <w:rPr>
          <w:rFonts w:ascii="Times New Roman" w:eastAsia="Arial Unicode MS" w:hAnsi="Times New Roman" w:cs="Times New Roman"/>
          <w:i/>
          <w:sz w:val="24"/>
          <w:szCs w:val="24"/>
          <w:lang w:eastAsia="ar-SA"/>
        </w:rPr>
        <w:t xml:space="preserve">, </w:t>
      </w:r>
      <w:r w:rsidRPr="000C25DA">
        <w:rPr>
          <w:rFonts w:ascii="Times New Roman" w:eastAsia="Arial Unicode MS" w:hAnsi="Times New Roman" w:cs="Times New Roman"/>
          <w:i/>
          <w:sz w:val="24"/>
          <w:szCs w:val="24"/>
          <w:lang w:val="en-US" w:eastAsia="ar-SA"/>
        </w:rPr>
        <w:t>might</w:t>
      </w:r>
      <w:r w:rsidRPr="000C25DA">
        <w:rPr>
          <w:rFonts w:ascii="Times New Roman" w:eastAsia="Arial Unicode MS" w:hAnsi="Times New Roman" w:cs="Times New Roman"/>
          <w:i/>
          <w:sz w:val="24"/>
          <w:szCs w:val="24"/>
          <w:lang w:eastAsia="ar-SA"/>
        </w:rPr>
        <w:t xml:space="preserve">, </w:t>
      </w:r>
      <w:r w:rsidRPr="000C25DA">
        <w:rPr>
          <w:rFonts w:ascii="Times New Roman" w:eastAsia="Arial Unicode MS" w:hAnsi="Times New Roman" w:cs="Times New Roman"/>
          <w:i/>
          <w:sz w:val="24"/>
          <w:szCs w:val="24"/>
          <w:lang w:val="en-US" w:eastAsia="ar-SA"/>
        </w:rPr>
        <w:t>would</w:t>
      </w:r>
      <w:r w:rsidRPr="000C25DA">
        <w:rPr>
          <w:rFonts w:ascii="Times New Roman" w:eastAsia="Arial Unicode MS" w:hAnsi="Times New Roman" w:cs="Times New Roman"/>
          <w:i/>
          <w:sz w:val="24"/>
          <w:szCs w:val="24"/>
          <w:lang w:eastAsia="ar-SA"/>
        </w:rPr>
        <w:t>.</w:t>
      </w:r>
    </w:p>
    <w:p w:rsidR="000C25DA" w:rsidRPr="000C25DA" w:rsidRDefault="000C25DA" w:rsidP="000C25DA">
      <w:pPr>
        <w:widowControl w:val="0"/>
        <w:suppressAutoHyphens/>
        <w:spacing w:after="0" w:line="240" w:lineRule="auto"/>
        <w:ind w:firstLine="510"/>
        <w:jc w:val="both"/>
        <w:rPr>
          <w:rFonts w:ascii="Times New Roman" w:eastAsia="Arial Unicode MS" w:hAnsi="Times New Roman" w:cs="Times New Roman"/>
          <w:i/>
          <w:sz w:val="24"/>
          <w:szCs w:val="24"/>
          <w:lang w:eastAsia="ar-SA"/>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i/>
          <w:sz w:val="24"/>
          <w:szCs w:val="24"/>
          <w:lang w:bidi="en-US"/>
        </w:rPr>
      </w:pPr>
      <w:r w:rsidRPr="000C25DA">
        <w:rPr>
          <w:rFonts w:ascii="Times New Roman" w:eastAsia="Times New Roman" w:hAnsi="Times New Roman" w:cs="Times New Roman"/>
          <w:b/>
          <w:i/>
          <w:sz w:val="24"/>
          <w:szCs w:val="24"/>
          <w:lang w:bidi="en-US"/>
        </w:rPr>
        <w:t>1.2.3.8. История России. Всеобщая история</w:t>
      </w:r>
      <w:r w:rsidRPr="000C25DA">
        <w:rPr>
          <w:rFonts w:ascii="Times New Roman" w:eastAsia="Times New Roman" w:hAnsi="Times New Roman" w:cs="Times New Roman"/>
          <w:b/>
          <w:i/>
          <w:sz w:val="28"/>
          <w:szCs w:val="24"/>
          <w:lang w:bidi="en-US"/>
        </w:rPr>
        <w:footnoteReference w:id="1"/>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lastRenderedPageBreak/>
        <w:t>Раздел 1. История Древнего мира</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Выпускник научится:</w:t>
      </w:r>
    </w:p>
    <w:p w:rsidR="000C25DA" w:rsidRPr="000C25DA" w:rsidRDefault="000C25DA" w:rsidP="00465E89">
      <w:pPr>
        <w:widowControl w:val="0"/>
        <w:numPr>
          <w:ilvl w:val="0"/>
          <w:numId w:val="35"/>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sz w:val="24"/>
          <w:szCs w:val="24"/>
          <w:lang w:eastAsia="ru-RU"/>
        </w:rPr>
        <w:t>определять место исторических событий во времени, объяснять смысл основных хронологических понятий, терминов (тысячелетие, век, “до н.э.”, “н.э.”);</w:t>
      </w:r>
    </w:p>
    <w:p w:rsidR="000C25DA" w:rsidRPr="000C25DA" w:rsidRDefault="000C25DA" w:rsidP="00465E89">
      <w:pPr>
        <w:widowControl w:val="0"/>
        <w:numPr>
          <w:ilvl w:val="0"/>
          <w:numId w:val="35"/>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историческую карту</w:t>
      </w:r>
      <w:r w:rsidRPr="000C25DA">
        <w:rPr>
          <w:rFonts w:ascii="Times New Roman" w:eastAsia="Calibri" w:hAnsi="Times New Roman" w:cs="Times New Roman"/>
          <w:sz w:val="24"/>
          <w:szCs w:val="24"/>
          <w:lang w:eastAsia="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C25DA" w:rsidRPr="000C25DA" w:rsidRDefault="000C25DA" w:rsidP="00465E89">
      <w:pPr>
        <w:widowControl w:val="0"/>
        <w:numPr>
          <w:ilvl w:val="0"/>
          <w:numId w:val="35"/>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проводить поиск информации</w:t>
      </w:r>
      <w:r w:rsidRPr="000C25DA">
        <w:rPr>
          <w:rFonts w:ascii="Times New Roman" w:eastAsia="Calibri" w:hAnsi="Times New Roman" w:cs="Times New Roman"/>
          <w:sz w:val="24"/>
          <w:szCs w:val="24"/>
          <w:lang w:eastAsia="ru-RU"/>
        </w:rPr>
        <w:t xml:space="preserve"> в отрывках исторических текстов, материальных памятниках Древнего мира;</w:t>
      </w:r>
    </w:p>
    <w:p w:rsidR="000C25DA" w:rsidRPr="000C25DA" w:rsidRDefault="000C25DA" w:rsidP="00465E89">
      <w:pPr>
        <w:widowControl w:val="0"/>
        <w:numPr>
          <w:ilvl w:val="0"/>
          <w:numId w:val="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C25DA" w:rsidRPr="000C25DA" w:rsidRDefault="000C25DA" w:rsidP="00465E89">
      <w:pPr>
        <w:widowControl w:val="0"/>
        <w:numPr>
          <w:ilvl w:val="0"/>
          <w:numId w:val="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C25DA" w:rsidRPr="000C25DA" w:rsidRDefault="000C25DA" w:rsidP="00465E89">
      <w:pPr>
        <w:widowControl w:val="0"/>
        <w:numPr>
          <w:ilvl w:val="0"/>
          <w:numId w:val="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C25DA" w:rsidRPr="000C25DA" w:rsidRDefault="000C25DA" w:rsidP="00465E89">
      <w:pPr>
        <w:widowControl w:val="0"/>
        <w:numPr>
          <w:ilvl w:val="0"/>
          <w:numId w:val="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давать оценку наиболее значительным событиям и личностям древней истории.</w:t>
      </w:r>
    </w:p>
    <w:p w:rsidR="000C25DA" w:rsidRPr="000C25DA" w:rsidRDefault="000C25DA" w:rsidP="000C25DA">
      <w:pPr>
        <w:autoSpaceDN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      </w:t>
      </w:r>
      <w:r w:rsidRPr="000C25DA">
        <w:rPr>
          <w:rFonts w:ascii="Times New Roman" w:eastAsia="Calibri" w:hAnsi="Times New Roman" w:cs="Times New Roman"/>
          <w:i/>
          <w:sz w:val="24"/>
          <w:szCs w:val="24"/>
          <w:lang w:val="en-US" w:eastAsia="ru-RU"/>
        </w:rPr>
        <w:t>В</w:t>
      </w:r>
      <w:r w:rsidRPr="000C25DA">
        <w:rPr>
          <w:rFonts w:ascii="Times New Roman" w:eastAsia="Calibri" w:hAnsi="Times New Roman" w:cs="Times New Roman"/>
          <w:i/>
          <w:sz w:val="24"/>
          <w:szCs w:val="24"/>
          <w:lang w:eastAsia="ru-RU"/>
        </w:rPr>
        <w:t>ыпускник получит возможность научиться:</w:t>
      </w:r>
    </w:p>
    <w:p w:rsidR="000C25DA" w:rsidRPr="000C25DA" w:rsidRDefault="000C25DA" w:rsidP="00465E89">
      <w:pPr>
        <w:widowControl w:val="0"/>
        <w:numPr>
          <w:ilvl w:val="0"/>
          <w:numId w:val="3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давать характеристику общественного строя древних государств;</w:t>
      </w:r>
    </w:p>
    <w:p w:rsidR="000C25DA" w:rsidRPr="000C25DA" w:rsidRDefault="000C25DA" w:rsidP="00465E89">
      <w:pPr>
        <w:widowControl w:val="0"/>
        <w:numPr>
          <w:ilvl w:val="0"/>
          <w:numId w:val="3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сопоставлять свидетельства различных исторических источников, выявляя в них черты общего и различия;</w:t>
      </w:r>
    </w:p>
    <w:p w:rsidR="000C25DA" w:rsidRPr="000C25DA" w:rsidRDefault="000C25DA" w:rsidP="00465E89">
      <w:pPr>
        <w:widowControl w:val="0"/>
        <w:numPr>
          <w:ilvl w:val="0"/>
          <w:numId w:val="3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видеть проявления влияния античного искусства в окружающей среде; </w:t>
      </w:r>
    </w:p>
    <w:p w:rsidR="000C25DA" w:rsidRPr="000C25DA" w:rsidRDefault="000C25DA" w:rsidP="00465E89">
      <w:pPr>
        <w:widowControl w:val="0"/>
        <w:numPr>
          <w:ilvl w:val="0"/>
          <w:numId w:val="3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высказывать суждения о значении и месте исторического и культурного наследия древних обществ в мировой истории.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История Средних веков</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Выпускник научится:</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походов, завоеваний, колонизаций и др.;</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проводить поиск информации в исторических текстах, материальных исторических памятниках Средневековья;</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рассказывать о значительных событиях средневековой истории;</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причины и следствия ключевых событий отечественной и всеобщей истории Средних веков;</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C25DA" w:rsidRPr="000C25DA" w:rsidRDefault="000C25DA" w:rsidP="00465E89">
      <w:pPr>
        <w:widowControl w:val="0"/>
        <w:numPr>
          <w:ilvl w:val="0"/>
          <w:numId w:val="3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давать оценку событиям и личностям отечественной и всеобщей истории Средних веков.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3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давать сопоставительную характеристику политического устройства государств Средневековья (Русь, Запад, Восток);</w:t>
      </w:r>
    </w:p>
    <w:p w:rsidR="000C25DA" w:rsidRPr="000C25DA" w:rsidRDefault="000C25DA" w:rsidP="00465E89">
      <w:pPr>
        <w:widowControl w:val="0"/>
        <w:numPr>
          <w:ilvl w:val="0"/>
          <w:numId w:val="3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сравнивать свидетельства различных исторических источников, выявляя в них черты общего и различия;</w:t>
      </w:r>
    </w:p>
    <w:p w:rsidR="000C25DA" w:rsidRPr="000C25DA" w:rsidRDefault="000C25DA" w:rsidP="00465E89">
      <w:pPr>
        <w:widowControl w:val="0"/>
        <w:numPr>
          <w:ilvl w:val="0"/>
          <w:numId w:val="3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История Нового времени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Выпускник научится:</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w:t>
      </w:r>
    </w:p>
    <w:p w:rsidR="000C25DA" w:rsidRPr="000C25DA" w:rsidRDefault="000C25DA" w:rsidP="000C25DA">
      <w:pPr>
        <w:spacing w:after="0" w:line="360" w:lineRule="auto"/>
        <w:ind w:firstLine="454"/>
        <w:jc w:val="both"/>
        <w:rPr>
          <w:rFonts w:ascii="Times New Roman" w:hAnsi="Times New Roman"/>
          <w:sz w:val="24"/>
          <w:szCs w:val="24"/>
        </w:rPr>
      </w:pPr>
      <w:r w:rsidRPr="000C25DA">
        <w:rPr>
          <w:rFonts w:ascii="Times New Roman" w:hAnsi="Times New Roman"/>
          <w:sz w:val="24"/>
          <w:szCs w:val="24"/>
        </w:rPr>
        <w:t xml:space="preserve"> соотносить хронологию истории России и всеобщей истории в Новое время;</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походов, завоеваний, колонизации и др.;</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анализировать информацию различных источников по отечественной и всеобщей истории Нового времени; </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рассказывать о значительных событиях и личностях отечественной и всеобщей истории Нового времени;</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сопоставлять развитие России и других стран в Новое время, сравнивать исторические ситуации и события;</w:t>
      </w:r>
    </w:p>
    <w:p w:rsidR="000C25DA" w:rsidRPr="000C25DA" w:rsidRDefault="000C25DA" w:rsidP="00465E89">
      <w:pPr>
        <w:widowControl w:val="0"/>
        <w:numPr>
          <w:ilvl w:val="0"/>
          <w:numId w:val="3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давать оценку событиям и личностям отечественной и всеобщей истории Нового времени.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4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0C25DA" w:rsidRPr="000C25DA" w:rsidRDefault="000C25DA" w:rsidP="00465E89">
      <w:pPr>
        <w:widowControl w:val="0"/>
        <w:numPr>
          <w:ilvl w:val="0"/>
          <w:numId w:val="4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C25DA" w:rsidRPr="000C25DA" w:rsidRDefault="000C25DA" w:rsidP="00465E89">
      <w:pPr>
        <w:widowControl w:val="0"/>
        <w:numPr>
          <w:ilvl w:val="0"/>
          <w:numId w:val="4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сравнивать развитие России и других стран в Новое время, объяснять, в чем заключались общие черты и особенности; </w:t>
      </w:r>
    </w:p>
    <w:p w:rsidR="000C25DA" w:rsidRPr="000C25DA" w:rsidRDefault="000C25DA" w:rsidP="00465E89">
      <w:pPr>
        <w:widowControl w:val="0"/>
        <w:numPr>
          <w:ilvl w:val="0"/>
          <w:numId w:val="40"/>
        </w:numPr>
        <w:autoSpaceDE w:val="0"/>
        <w:autoSpaceDN w:val="0"/>
        <w:adjustRightInd w:val="0"/>
        <w:spacing w:after="0" w:line="240" w:lineRule="auto"/>
        <w:ind w:firstLine="510"/>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i/>
          <w:sz w:val="24"/>
          <w:szCs w:val="24"/>
          <w:lang w:eastAsia="ru-RU"/>
        </w:rPr>
        <w:t xml:space="preserve">применять знания по истории России и своего края в Новое время при </w:t>
      </w:r>
      <w:r w:rsidRPr="000C25DA">
        <w:rPr>
          <w:rFonts w:ascii="Times New Roman" w:eastAsia="Calibri" w:hAnsi="Times New Roman" w:cs="Times New Roman"/>
          <w:i/>
          <w:sz w:val="24"/>
          <w:szCs w:val="24"/>
          <w:lang w:eastAsia="ru-RU"/>
        </w:rPr>
        <w:lastRenderedPageBreak/>
        <w:t>составлении описаний исторических и культурных памятников своего города, края и т.д.</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Новейшая история</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Выпускник научится:</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w:t>
      </w:r>
      <w:r w:rsidRPr="000C25DA">
        <w:rPr>
          <w:rFonts w:ascii="Times New Roman" w:eastAsia="Calibri" w:hAnsi="Times New Roman" w:cs="Times New Roman"/>
          <w:sz w:val="24"/>
          <w:szCs w:val="24"/>
          <w:lang w:val="en-US" w:eastAsia="ru-RU"/>
        </w:rPr>
        <w:t>XXI</w:t>
      </w:r>
      <w:r w:rsidRPr="000C25DA">
        <w:rPr>
          <w:rFonts w:ascii="Times New Roman" w:eastAsia="Calibri" w:hAnsi="Times New Roman" w:cs="Times New Roman"/>
          <w:sz w:val="24"/>
          <w:szCs w:val="24"/>
          <w:lang w:eastAsia="ru-RU"/>
        </w:rPr>
        <w:t xml:space="preserve"> в.; </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соотносить хронологию истории России и всеобщей истории в новейшее время;</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историческую карту как источник информации о территории России (СССР) и других государств в ХХ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начале </w:t>
      </w:r>
      <w:r w:rsidRPr="000C25DA">
        <w:rPr>
          <w:rFonts w:ascii="Times New Roman" w:eastAsia="Calibri" w:hAnsi="Times New Roman" w:cs="Times New Roman"/>
          <w:sz w:val="24"/>
          <w:szCs w:val="24"/>
          <w:lang w:val="en-US" w:eastAsia="ru-RU"/>
        </w:rPr>
        <w:t>XXI</w:t>
      </w:r>
      <w:r w:rsidRPr="000C25DA">
        <w:rPr>
          <w:rFonts w:ascii="Times New Roman" w:eastAsia="Calibri" w:hAnsi="Times New Roman" w:cs="Times New Roman"/>
          <w:sz w:val="24"/>
          <w:szCs w:val="24"/>
          <w:lang w:eastAsia="ru-RU"/>
        </w:rPr>
        <w:t xml:space="preserve"> вв., значительных социально-экономических процессах и изменениях на политической карте мира в новейшую эпоху, местах крупнейших событий и др.;</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анализировать информацию исторических источников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текстов, материальных и художественных памятников новейшей эпохи;</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начале </w:t>
      </w:r>
      <w:r w:rsidRPr="000C25DA">
        <w:rPr>
          <w:rFonts w:ascii="Times New Roman" w:eastAsia="Calibri" w:hAnsi="Times New Roman" w:cs="Times New Roman"/>
          <w:sz w:val="24"/>
          <w:szCs w:val="24"/>
          <w:lang w:val="en-US" w:eastAsia="ru-RU"/>
        </w:rPr>
        <w:t>XXI</w:t>
      </w:r>
      <w:r w:rsidRPr="000C25DA">
        <w:rPr>
          <w:rFonts w:ascii="Times New Roman" w:eastAsia="Calibri" w:hAnsi="Times New Roman" w:cs="Times New Roman"/>
          <w:sz w:val="24"/>
          <w:szCs w:val="24"/>
          <w:lang w:eastAsia="ru-RU"/>
        </w:rPr>
        <w:t xml:space="preserve"> вв.; б) ключевые события эпохи и их участников; в) памятники материальной и художественной культуры новейшей эпохи;</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систематизировать исторический материал, содержащийся в учебной и дополнительной литературе;</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начале </w:t>
      </w:r>
      <w:r w:rsidRPr="000C25DA">
        <w:rPr>
          <w:rFonts w:ascii="Times New Roman" w:eastAsia="Calibri" w:hAnsi="Times New Roman" w:cs="Times New Roman"/>
          <w:sz w:val="24"/>
          <w:szCs w:val="24"/>
          <w:lang w:val="en-US" w:eastAsia="ru-RU"/>
        </w:rPr>
        <w:t>XXI</w:t>
      </w:r>
      <w:r w:rsidRPr="000C25DA">
        <w:rPr>
          <w:rFonts w:ascii="Times New Roman" w:eastAsia="Calibri" w:hAnsi="Times New Roman" w:cs="Times New Roman"/>
          <w:sz w:val="24"/>
          <w:szCs w:val="24"/>
          <w:lang w:eastAsia="ru-RU"/>
        </w:rPr>
        <w:t xml:space="preserve"> вв.;</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сопоставлять социально-экономическое и политическое развитие отдельных стран в новейшую эпоху (опыт модернизации, реформы и революции и др.), </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сравнивать исторические ситуации и события;</w:t>
      </w:r>
    </w:p>
    <w:p w:rsidR="000C25DA" w:rsidRPr="000C25DA" w:rsidRDefault="000C25DA" w:rsidP="00465E89">
      <w:pPr>
        <w:widowControl w:val="0"/>
        <w:numPr>
          <w:ilvl w:val="0"/>
          <w:numId w:val="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давать оценку событиям и личностям отечественной и всеобщей истории ХХ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начала </w:t>
      </w:r>
      <w:r w:rsidRPr="000C25DA">
        <w:rPr>
          <w:rFonts w:ascii="Times New Roman" w:eastAsia="Calibri" w:hAnsi="Times New Roman" w:cs="Times New Roman"/>
          <w:sz w:val="24"/>
          <w:szCs w:val="24"/>
          <w:lang w:val="en-US" w:eastAsia="ru-RU"/>
        </w:rPr>
        <w:t>XXI</w:t>
      </w:r>
      <w:r w:rsidRPr="000C25DA">
        <w:rPr>
          <w:rFonts w:ascii="Times New Roman" w:eastAsia="Calibri" w:hAnsi="Times New Roman" w:cs="Times New Roman"/>
          <w:sz w:val="24"/>
          <w:szCs w:val="24"/>
          <w:lang w:eastAsia="ru-RU"/>
        </w:rPr>
        <w:t xml:space="preserve"> вв.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4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используя историческую карту, характеризовать социально-экономическое и политическое развитие России, других государств в ХХ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начале </w:t>
      </w:r>
      <w:r w:rsidRPr="000C25DA">
        <w:rPr>
          <w:rFonts w:ascii="Times New Roman" w:eastAsia="Calibri" w:hAnsi="Times New Roman" w:cs="Times New Roman"/>
          <w:sz w:val="24"/>
          <w:szCs w:val="24"/>
          <w:lang w:val="en-US" w:eastAsia="ru-RU"/>
        </w:rPr>
        <w:t>XXI</w:t>
      </w:r>
      <w:r w:rsidRPr="000C25DA">
        <w:rPr>
          <w:rFonts w:ascii="Times New Roman" w:eastAsia="Calibri" w:hAnsi="Times New Roman" w:cs="Times New Roman"/>
          <w:sz w:val="24"/>
          <w:szCs w:val="24"/>
          <w:lang w:eastAsia="ru-RU"/>
        </w:rPr>
        <w:t xml:space="preserve"> вв.;</w:t>
      </w:r>
    </w:p>
    <w:p w:rsidR="000C25DA" w:rsidRPr="000C25DA" w:rsidRDefault="000C25DA" w:rsidP="00465E89">
      <w:pPr>
        <w:widowControl w:val="0"/>
        <w:numPr>
          <w:ilvl w:val="0"/>
          <w:numId w:val="4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C25DA" w:rsidRPr="000C25DA" w:rsidRDefault="000C25DA" w:rsidP="00465E89">
      <w:pPr>
        <w:widowControl w:val="0"/>
        <w:numPr>
          <w:ilvl w:val="0"/>
          <w:numId w:val="4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0C25DA" w:rsidRPr="000C25DA" w:rsidRDefault="000C25DA" w:rsidP="00465E89">
      <w:pPr>
        <w:widowControl w:val="0"/>
        <w:numPr>
          <w:ilvl w:val="0"/>
          <w:numId w:val="4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проводить работу по поиску и оформлению материалов истории своей семьи, города, края в ХХ </w:t>
      </w:r>
      <w:r w:rsidRPr="000C25DA">
        <w:rPr>
          <w:rFonts w:ascii="Times New Roman" w:eastAsia="Calibri" w:hAnsi="Times New Roman" w:cs="Times New Roman"/>
          <w:sz w:val="24"/>
          <w:szCs w:val="24"/>
          <w:lang w:val="en-US" w:eastAsia="ru-RU"/>
        </w:rPr>
        <w:sym w:font="Symbol" w:char="F02D"/>
      </w:r>
      <w:r w:rsidRPr="000C25DA">
        <w:rPr>
          <w:rFonts w:ascii="Times New Roman" w:eastAsia="Calibri" w:hAnsi="Times New Roman" w:cs="Times New Roman"/>
          <w:sz w:val="24"/>
          <w:szCs w:val="24"/>
          <w:lang w:eastAsia="ru-RU"/>
        </w:rPr>
        <w:t xml:space="preserve"> начале </w:t>
      </w:r>
      <w:r w:rsidRPr="000C25DA">
        <w:rPr>
          <w:rFonts w:ascii="Times New Roman" w:eastAsia="Calibri" w:hAnsi="Times New Roman" w:cs="Times New Roman"/>
          <w:sz w:val="24"/>
          <w:szCs w:val="24"/>
          <w:lang w:val="en-US" w:eastAsia="ru-RU"/>
        </w:rPr>
        <w:t>XXI</w:t>
      </w:r>
      <w:r w:rsidRPr="000C25DA">
        <w:rPr>
          <w:rFonts w:ascii="Times New Roman" w:eastAsia="Calibri" w:hAnsi="Times New Roman" w:cs="Times New Roman"/>
          <w:sz w:val="24"/>
          <w:szCs w:val="24"/>
          <w:lang w:eastAsia="ru-RU"/>
        </w:rPr>
        <w:t xml:space="preserve"> вв.</w:t>
      </w:r>
    </w:p>
    <w:p w:rsidR="000C25DA" w:rsidRPr="000C25DA" w:rsidRDefault="000C25DA" w:rsidP="000C25DA">
      <w:pPr>
        <w:spacing w:after="0" w:line="240" w:lineRule="auto"/>
        <w:ind w:firstLine="510"/>
        <w:jc w:val="both"/>
        <w:outlineLvl w:val="0"/>
        <w:rPr>
          <w:rFonts w:ascii="Times New Roman" w:eastAsia="Times New Roman" w:hAnsi="Times New Roman" w:cs="Times New Roman"/>
          <w:caps/>
          <w:sz w:val="24"/>
          <w:szCs w:val="24"/>
          <w:lang w:bidi="en-US"/>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i/>
          <w:sz w:val="24"/>
          <w:szCs w:val="24"/>
          <w:lang w:bidi="en-US"/>
        </w:rPr>
      </w:pPr>
      <w:r w:rsidRPr="000C25DA">
        <w:rPr>
          <w:rFonts w:ascii="Times New Roman" w:eastAsia="Times New Roman" w:hAnsi="Times New Roman" w:cs="Times New Roman"/>
          <w:b/>
          <w:i/>
          <w:sz w:val="24"/>
          <w:szCs w:val="24"/>
          <w:lang w:bidi="en-US"/>
        </w:rPr>
        <w:t>1.2.3.9. Обществознание</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Человек в социальном измерении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знания</w:t>
      </w:r>
      <w:r w:rsidRPr="000C25DA">
        <w:rPr>
          <w:rFonts w:ascii="Times New Roman" w:eastAsia="Calibri" w:hAnsi="Times New Roman" w:cs="Times New Roman"/>
          <w:b/>
          <w:sz w:val="24"/>
          <w:szCs w:val="24"/>
          <w:lang w:eastAsia="ru-RU"/>
        </w:rPr>
        <w:t xml:space="preserve"> </w:t>
      </w:r>
      <w:r w:rsidRPr="000C25DA">
        <w:rPr>
          <w:rFonts w:ascii="Times New Roman" w:eastAsia="Calibri" w:hAnsi="Times New Roman" w:cs="Times New Roman"/>
          <w:sz w:val="24"/>
          <w:szCs w:val="24"/>
          <w:lang w:eastAsia="ru-RU"/>
        </w:rPr>
        <w:t>о биологическом и социальном в человеке для характеристики его природы;</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характеризовать основные этапы социализации, факторы становления личности;</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характеризовать основные слагаемые здорового образа жизни;</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осознанно выбирать верные критерии для оценки безопасных условий жизни; </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примерах показывать опасность пагубных привычек, угрожающих здоровью;</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модельных и реальных ситуациях выделять сущностные характеристики и основные виды деятельности людей;</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объяснять роль мотивов в деятельности человека; </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описывать гендер как «социальный пол»;</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xml:space="preserve"> приводить примеры гендерных ролей, а также различий в поведении мальчиков и девочек. </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C25DA" w:rsidRPr="000C25DA" w:rsidRDefault="000C25DA" w:rsidP="00465E89">
      <w:pPr>
        <w:widowControl w:val="0"/>
        <w:numPr>
          <w:ilvl w:val="0"/>
          <w:numId w:val="4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Выпускник получит возможность научиться: </w:t>
      </w:r>
    </w:p>
    <w:p w:rsidR="000C25DA" w:rsidRPr="000C25DA" w:rsidRDefault="000C25DA" w:rsidP="00465E89">
      <w:pPr>
        <w:widowControl w:val="0"/>
        <w:numPr>
          <w:ilvl w:val="0"/>
          <w:numId w:val="4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формировать положительное отношение к необходимости соблюдать здоровый образ жизни;</w:t>
      </w:r>
    </w:p>
    <w:p w:rsidR="000C25DA" w:rsidRPr="000C25DA" w:rsidRDefault="000C25DA" w:rsidP="00465E89">
      <w:pPr>
        <w:widowControl w:val="0"/>
        <w:numPr>
          <w:ilvl w:val="0"/>
          <w:numId w:val="4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корректировать собственное поведение в соответствии с требованиями безопасности жизнедеятельности;</w:t>
      </w:r>
    </w:p>
    <w:p w:rsidR="000C25DA" w:rsidRPr="000C25DA" w:rsidRDefault="000C25DA" w:rsidP="00465E89">
      <w:pPr>
        <w:widowControl w:val="0"/>
        <w:numPr>
          <w:ilvl w:val="0"/>
          <w:numId w:val="4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элементы причинно-следственного анализа при характеристике социальных «параметров личности»; </w:t>
      </w:r>
    </w:p>
    <w:p w:rsidR="000C25DA" w:rsidRPr="000C25DA" w:rsidRDefault="000C25DA" w:rsidP="00465E89">
      <w:pPr>
        <w:widowControl w:val="0"/>
        <w:numPr>
          <w:ilvl w:val="0"/>
          <w:numId w:val="4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реальные связи и зависимости между воспитанием и социализацией личности.</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Ближайшее социальное окружение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характеризовать семью и семейные отношения; </w:t>
      </w:r>
    </w:p>
    <w:p w:rsidR="000C25DA" w:rsidRPr="000C25DA" w:rsidRDefault="000C25DA" w:rsidP="00465E89">
      <w:pPr>
        <w:widowControl w:val="0"/>
        <w:numPr>
          <w:ilvl w:val="0"/>
          <w:numId w:val="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оценивать социальное значение семейных традиций и обычаев;</w:t>
      </w:r>
    </w:p>
    <w:p w:rsidR="000C25DA" w:rsidRPr="000C25DA" w:rsidRDefault="000C25DA" w:rsidP="00465E89">
      <w:pPr>
        <w:widowControl w:val="0"/>
        <w:numPr>
          <w:ilvl w:val="0"/>
          <w:numId w:val="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основные роли членов семьи, включая свою;</w:t>
      </w:r>
    </w:p>
    <w:p w:rsidR="000C25DA" w:rsidRPr="000C25DA" w:rsidRDefault="000C25DA" w:rsidP="00465E89">
      <w:pPr>
        <w:widowControl w:val="0"/>
        <w:numPr>
          <w:ilvl w:val="0"/>
          <w:numId w:val="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w:t>
      </w:r>
    </w:p>
    <w:p w:rsidR="000C25DA" w:rsidRPr="000C25DA" w:rsidRDefault="000C25DA" w:rsidP="00465E89">
      <w:pPr>
        <w:widowControl w:val="0"/>
        <w:numPr>
          <w:ilvl w:val="0"/>
          <w:numId w:val="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выражать собственное отношение к различным способам разрешения семейных конфликтов;</w:t>
      </w:r>
    </w:p>
    <w:p w:rsidR="000C25DA" w:rsidRPr="000C25DA" w:rsidRDefault="000C25DA" w:rsidP="00465E89">
      <w:pPr>
        <w:widowControl w:val="0"/>
        <w:numPr>
          <w:ilvl w:val="0"/>
          <w:numId w:val="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исследовать несложные практические ситуации, связанные с защитой прав и интересов детей, оставшихся без попечения родителей;</w:t>
      </w:r>
    </w:p>
    <w:p w:rsidR="000C25DA" w:rsidRPr="000C25DA" w:rsidRDefault="000C25DA" w:rsidP="00465E89">
      <w:pPr>
        <w:widowControl w:val="0"/>
        <w:numPr>
          <w:ilvl w:val="0"/>
          <w:numId w:val="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4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элементы причинно-следственного анализа при характеристике семейных конфликтов;</w:t>
      </w:r>
    </w:p>
    <w:p w:rsidR="000C25DA" w:rsidRPr="000C25DA" w:rsidRDefault="000C25DA" w:rsidP="00465E89">
      <w:pPr>
        <w:widowControl w:val="0"/>
        <w:numPr>
          <w:ilvl w:val="0"/>
          <w:numId w:val="4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реальные связи и зависимости между воспитанием и социализацией личности.</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Общество – большой «дом» человечества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распознавать на основе приведенных данных основные типы обществ;</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характеризовать направленность развития общества, его движение от одних форм общественной жизни к другим;</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оценивать социальные явления с позиций общественного прогресса;</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различать экономические, социальные, политические, культурные явления и процессы общественной жизни;</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4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наблюдать и характеризовать явления и события, происходящие в различных сферах общественной жизни;</w:t>
      </w:r>
    </w:p>
    <w:p w:rsidR="000C25DA" w:rsidRPr="000C25DA" w:rsidRDefault="000C25DA" w:rsidP="00465E89">
      <w:pPr>
        <w:widowControl w:val="0"/>
        <w:numPr>
          <w:ilvl w:val="0"/>
          <w:numId w:val="4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взаимодействие социальных общностей и групп;</w:t>
      </w:r>
    </w:p>
    <w:p w:rsidR="000C25DA" w:rsidRPr="000C25DA" w:rsidRDefault="000C25DA" w:rsidP="00465E89">
      <w:pPr>
        <w:widowControl w:val="0"/>
        <w:numPr>
          <w:ilvl w:val="0"/>
          <w:numId w:val="4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0C25DA" w:rsidRPr="000C25DA" w:rsidRDefault="000C25DA" w:rsidP="000C25DA">
      <w:pPr>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bCs/>
          <w:sz w:val="24"/>
          <w:szCs w:val="24"/>
          <w:lang w:eastAsia="ru-RU"/>
        </w:rPr>
        <w:t>Общество, в котором мы живем</w:t>
      </w:r>
      <w:r w:rsidRPr="000C25DA">
        <w:rPr>
          <w:rFonts w:ascii="Times New Roman" w:eastAsia="Calibri" w:hAnsi="Times New Roman" w:cs="Times New Roman"/>
          <w:b/>
          <w:bCs/>
          <w:sz w:val="24"/>
          <w:szCs w:val="24"/>
          <w:lang w:eastAsia="ru-RU"/>
        </w:rPr>
        <w:t>.</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49"/>
        </w:numPr>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характеризовать глобальные проблемы современности;</w:t>
      </w:r>
    </w:p>
    <w:p w:rsidR="000C25DA" w:rsidRPr="000C25DA" w:rsidRDefault="000C25DA" w:rsidP="00465E89">
      <w:pPr>
        <w:widowControl w:val="0"/>
        <w:numPr>
          <w:ilvl w:val="0"/>
          <w:numId w:val="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раскрывать духовные ценности и достижения народов нашей страны;</w:t>
      </w:r>
    </w:p>
    <w:p w:rsidR="000C25DA" w:rsidRPr="000C25DA" w:rsidRDefault="000C25DA" w:rsidP="00465E89">
      <w:pPr>
        <w:widowControl w:val="0"/>
        <w:numPr>
          <w:ilvl w:val="0"/>
          <w:numId w:val="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C25DA" w:rsidRPr="000C25DA" w:rsidRDefault="000C25DA" w:rsidP="00465E89">
      <w:pPr>
        <w:widowControl w:val="0"/>
        <w:numPr>
          <w:ilvl w:val="0"/>
          <w:numId w:val="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формулировать собственную точку зрения на социальный портрет достойного гражданина страны;</w:t>
      </w:r>
    </w:p>
    <w:p w:rsidR="000C25DA" w:rsidRPr="000C25DA" w:rsidRDefault="000C25DA" w:rsidP="00465E89">
      <w:pPr>
        <w:widowControl w:val="0"/>
        <w:numPr>
          <w:ilvl w:val="0"/>
          <w:numId w:val="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и конкретизировать фактами социальной жизни изменения, происходящие в современном обществе;</w:t>
      </w:r>
    </w:p>
    <w:p w:rsidR="000C25DA" w:rsidRPr="000C25DA" w:rsidRDefault="000C25DA" w:rsidP="00465E89">
      <w:pPr>
        <w:widowControl w:val="0"/>
        <w:numPr>
          <w:ilvl w:val="0"/>
          <w:numId w:val="5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показывать влияние происходящих в обществе изменений на положение России в мире.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bidi="en-US"/>
        </w:rPr>
      </w:pP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Регулирование поведения людей в обществе</w:t>
      </w:r>
      <w:r w:rsidRPr="000C25DA">
        <w:rPr>
          <w:rFonts w:ascii="Times New Roman" w:eastAsia="Calibri" w:hAnsi="Times New Roman" w:cs="Times New Roman"/>
          <w:b/>
          <w:bCs/>
          <w:sz w:val="24"/>
          <w:szCs w:val="24"/>
          <w:lang w:eastAsia="ru-RU"/>
        </w:rPr>
        <w:t>.</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критически осмысливать информацию правового и морально-нравственного характера, полученную из разнообразных источников;</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систематизировать, анализировать полученные данные; </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знания и умения для формирования способности к </w:t>
      </w:r>
      <w:r w:rsidRPr="000C25DA">
        <w:rPr>
          <w:rFonts w:ascii="Times New Roman" w:eastAsia="Calibri" w:hAnsi="Times New Roman" w:cs="Times New Roman"/>
          <w:sz w:val="24"/>
          <w:szCs w:val="24"/>
          <w:lang w:eastAsia="ru-RU"/>
        </w:rPr>
        <w:lastRenderedPageBreak/>
        <w:t>личному самоопределению в системе морали и важнейших отраслей права, самореализации, самоконтролю;</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оценивать сущность и значение правопорядка и законности, собственный вклад в их становление и развитие.</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i/>
          <w:iCs/>
          <w:sz w:val="24"/>
          <w:szCs w:val="24"/>
          <w:lang w:eastAsia="ru-RU"/>
        </w:rPr>
      </w:pPr>
      <w:r w:rsidRPr="000C25DA">
        <w:rPr>
          <w:rFonts w:ascii="Times New Roman" w:eastAsia="Calibri" w:hAnsi="Times New Roman" w:cs="Times New Roman"/>
          <w:b/>
          <w:bCs/>
          <w:sz w:val="24"/>
          <w:szCs w:val="24"/>
          <w:lang w:eastAsia="ru-RU"/>
        </w:rPr>
        <w:t>Основы российского законодательства.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анализировать несложные практические ситуации, связанные с гражданскими, семейными, трудовыми правоотношениями; </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предлагаемых модельных ситуации определять признаки правонарушения, проступка, преступления;</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на конкретных примерах особенности правового положения и юридической ответственности несовершеннолетних;</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находить, извлекать и осмысливать информацию правового характера, полученную из доступных источников;</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систематизировать, анализировать полученные данные; </w:t>
      </w:r>
    </w:p>
    <w:p w:rsidR="000C25DA" w:rsidRPr="000C25DA" w:rsidRDefault="000C25DA" w:rsidP="00465E89">
      <w:pPr>
        <w:widowControl w:val="0"/>
        <w:numPr>
          <w:ilvl w:val="0"/>
          <w:numId w:val="5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оценивать сущность и значение правопорядка и законности, собственный возможный вклад в их становление и развитие;</w:t>
      </w:r>
    </w:p>
    <w:p w:rsidR="000C25DA" w:rsidRPr="000C25DA" w:rsidRDefault="000C25DA" w:rsidP="00465E89">
      <w:pPr>
        <w:widowControl w:val="0"/>
        <w:numPr>
          <w:ilvl w:val="0"/>
          <w:numId w:val="5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осознанно содействовать защите правопорядка в обществе правовыми способами и средствами;</w:t>
      </w:r>
    </w:p>
    <w:p w:rsidR="000C25DA" w:rsidRPr="000C25DA" w:rsidRDefault="000C25DA" w:rsidP="00465E89">
      <w:pPr>
        <w:widowControl w:val="0"/>
        <w:numPr>
          <w:ilvl w:val="0"/>
          <w:numId w:val="5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Мир экономики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и правильно использовать основные экономические термины;</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распознавать на основе приведенных данных основные экономические системы, экономические явления и процессы, сравнивать их;</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объяснять механизм рыночного регулирования экономики и характеризовать роль государства в регулировании экономики; </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функции денег в экономике;</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несложные статистические данные, отражающие экономические явления и процессы;</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формулировать и аргументировать собственные суждения, </w:t>
      </w:r>
      <w:r w:rsidRPr="000C25DA">
        <w:rPr>
          <w:rFonts w:ascii="Times New Roman" w:eastAsia="Calibri" w:hAnsi="Times New Roman" w:cs="Times New Roman"/>
          <w:sz w:val="24"/>
          <w:szCs w:val="24"/>
          <w:lang w:eastAsia="ru-RU"/>
        </w:rPr>
        <w:lastRenderedPageBreak/>
        <w:t>касающиеся отдельных вопросов экономической жизни и опирающиеся на обществоведческие знания и личный социальный опыт.</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u w:val="single"/>
          <w:lang w:eastAsia="ru-RU"/>
        </w:rPr>
      </w:pPr>
      <w:r w:rsidRPr="000C25DA">
        <w:rPr>
          <w:rFonts w:ascii="Times New Roman" w:eastAsia="Calibri" w:hAnsi="Times New Roman" w:cs="Times New Roman"/>
          <w:sz w:val="24"/>
          <w:szCs w:val="24"/>
          <w:lang w:eastAsia="ru-RU"/>
        </w:rPr>
        <w:t>оценивать тенденции экономических изменений в нашем обществе;</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с опорой на полученные знания несложную экономическую информацию, получаемую из неадптированных источников;</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Человек в экономических отношениях</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распознавать на основе приведенных данных основные экономические системы и экономические явления, сравнивать их;</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поведение производителя и потребителя как основных участников экономической деятельности;</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полученные знания для характеристики экономики семьи;</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статистические данные, отражающие экономические изменения в обществе;</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тенденции экономических изменений в нашем обществе;</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с позиций обществознания сложившиеся практики и модели поведения потребителя;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Мир социальных отношений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описывать социальную структуру в обществах разного типа, характеризовать основные социальные группы современного общества; </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основе приведенных данных распознавать основные социальные общности и группы,</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основные социальные группы российского общества</w:t>
      </w:r>
      <w:r w:rsidRPr="000C25DA">
        <w:rPr>
          <w:rFonts w:ascii="Times New Roman" w:eastAsia="Calibri" w:hAnsi="Times New Roman" w:cs="Times New Roman"/>
          <w:sz w:val="24"/>
          <w:szCs w:val="24"/>
          <w:u w:val="single"/>
          <w:lang w:eastAsia="ru-RU"/>
        </w:rPr>
        <w:t xml:space="preserve">, </w:t>
      </w:r>
      <w:r w:rsidRPr="000C25DA">
        <w:rPr>
          <w:rFonts w:ascii="Times New Roman" w:eastAsia="Calibri" w:hAnsi="Times New Roman" w:cs="Times New Roman"/>
          <w:sz w:val="24"/>
          <w:szCs w:val="24"/>
          <w:lang w:eastAsia="ru-RU"/>
        </w:rPr>
        <w:t>распознавать их сущностные признаки,</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характеризовать ведущие направления социальной политики российского государства </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собственные основные социальные роли,</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примере своей семьи объяснять основные функции этого социального института в обществе,</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использовать социальную информацию, представленную совокупностью статистических данных, отражающих со</w:t>
      </w:r>
      <w:r w:rsidRPr="000C25DA">
        <w:rPr>
          <w:rFonts w:ascii="Times New Roman" w:eastAsia="Calibri" w:hAnsi="Times New Roman" w:cs="Times New Roman"/>
          <w:sz w:val="24"/>
          <w:szCs w:val="24"/>
          <w:u w:val="single"/>
          <w:lang w:eastAsia="ru-RU"/>
        </w:rPr>
        <w:t>ц</w:t>
      </w:r>
      <w:r w:rsidRPr="000C25DA">
        <w:rPr>
          <w:rFonts w:ascii="Times New Roman" w:eastAsia="Calibri" w:hAnsi="Times New Roman" w:cs="Times New Roman"/>
          <w:sz w:val="24"/>
          <w:szCs w:val="24"/>
          <w:lang w:eastAsia="ru-RU"/>
        </w:rPr>
        <w:t xml:space="preserve">иальный состав и социальную динамику, </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проводить несложные социологические исследования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понятия «равенство» и «социальная справедливость» с позиций историзма,</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0C25DA" w:rsidRPr="000C25DA" w:rsidRDefault="000C25DA" w:rsidP="00465E89">
      <w:pPr>
        <w:widowControl w:val="0"/>
        <w:numPr>
          <w:ilvl w:val="0"/>
          <w:numId w:val="54"/>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адекватно понимать информацию, относящуюся к социальной сфере общества, получаемую из различных источников.</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Политическая жизнь общества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основные признаки любого государства, конкретизировать их на примерах прошлого и современности,</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базовые черты избирательной системы в нашем обществе, характеризовать основные проявления роли избирателя,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u w:val="single"/>
          <w:lang w:eastAsia="ru-RU"/>
        </w:rPr>
      </w:pPr>
      <w:r w:rsidRPr="000C25DA">
        <w:rPr>
          <w:rFonts w:ascii="Times New Roman" w:eastAsia="Calibri" w:hAnsi="Times New Roman" w:cs="Times New Roman"/>
          <w:sz w:val="24"/>
          <w:szCs w:val="24"/>
          <w:lang w:eastAsia="ru-RU"/>
        </w:rPr>
        <w:t xml:space="preserve">различать факты и мнения в потоке политической информации,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осознавать значение гражданской активности и патриотической позиции в укреплении нашего государства,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соотносить различные оценки политических событий и процессов и делать обоснованные выводы.</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Культурно-информационная среда общественной жизни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развитие отдельных областей и форм культуры;</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распознавать и различать явления духовной культуры;</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различные средства массовой информации;</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различать различные точки зрения в вопросах ценностного выбора и приоритетов в духовной сфере, формулировать собственное отношение.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процессы создания, сохранения, трансляции и усвоения достижений культуры;</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основные направления развития отечественной культуры в современных условиях;</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осуществлять рефлексию своих ценностей.</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Человек в меняющемся обществе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явление ускорения социального развития;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необходимость непрерывного образования в современных условиях;</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многообразие профессий в современном мире;</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характеризовать роль молодежи в развитии современного общества;</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извлекать социальную информацию из доступных источников;</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полученные знания для решения отдельных социальных проблем.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критически воспринимать сообщения и рекламу в СМИ и Интернете о таких направлениях массовой культуры как шоу-бизнес и мода; </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оценивать роль спорта и спортивных достижений в контексте современной общественной жизни;</w:t>
      </w:r>
    </w:p>
    <w:p w:rsidR="000C25DA" w:rsidRPr="000C25DA" w:rsidRDefault="000C25DA" w:rsidP="00465E89">
      <w:pPr>
        <w:widowControl w:val="0"/>
        <w:numPr>
          <w:ilvl w:val="0"/>
          <w:numId w:val="51"/>
        </w:numPr>
        <w:tabs>
          <w:tab w:val="num" w:pos="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выражать и обосновывать собственную позицию по актуальным проблемам молодежи.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i/>
          <w:sz w:val="24"/>
          <w:szCs w:val="24"/>
          <w:lang w:bidi="en-US"/>
        </w:rPr>
      </w:pPr>
      <w:r w:rsidRPr="000C25DA">
        <w:rPr>
          <w:rFonts w:ascii="Times New Roman" w:eastAsia="Times New Roman" w:hAnsi="Times New Roman" w:cs="Times New Roman"/>
          <w:b/>
          <w:i/>
          <w:sz w:val="24"/>
          <w:szCs w:val="24"/>
          <w:lang w:bidi="en-US"/>
        </w:rPr>
        <w:t>1.2.3.10. География</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bCs/>
          <w:sz w:val="24"/>
          <w:szCs w:val="24"/>
          <w:lang w:eastAsia="ru-RU"/>
        </w:rPr>
        <w:t>Источники географической информации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Выпускник научится</w:t>
      </w:r>
      <w:r w:rsidRPr="000C25DA">
        <w:rPr>
          <w:rFonts w:ascii="Times New Roman" w:eastAsia="Times New Roman" w:hAnsi="Times New Roman" w:cs="Times New Roman"/>
          <w:sz w:val="24"/>
          <w:szCs w:val="24"/>
          <w:lang w:eastAsia="ru-RU"/>
        </w:rPr>
        <w:t>:</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анализировать, обобщать и интерпретировать географическую информацию;</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по результатам наблюдений (в том числе инструментальных) находить и формулировать зависимости и закономерности; </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r w:rsidRPr="000C25DA">
        <w:rPr>
          <w:rFonts w:ascii="Times New Roman" w:eastAsia="Times New Roman" w:hAnsi="Times New Roman" w:cs="Times New Roman"/>
          <w:i/>
          <w:iCs/>
          <w:sz w:val="24"/>
          <w:szCs w:val="24"/>
          <w:lang w:eastAsia="ru-RU"/>
        </w:rPr>
        <w:t xml:space="preserve"> </w:t>
      </w:r>
    </w:p>
    <w:p w:rsidR="000C25DA" w:rsidRPr="000C25DA" w:rsidRDefault="000C25DA" w:rsidP="00465E89">
      <w:pPr>
        <w:widowControl w:val="0"/>
        <w:numPr>
          <w:ilvl w:val="0"/>
          <w:numId w:val="4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5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ориентироваться на местности при помощи топографических карт и современных навигационных приборов;</w:t>
      </w:r>
    </w:p>
    <w:p w:rsidR="000C25DA" w:rsidRPr="000C25DA" w:rsidRDefault="000C25DA" w:rsidP="00465E89">
      <w:pPr>
        <w:widowControl w:val="0"/>
        <w:numPr>
          <w:ilvl w:val="0"/>
          <w:numId w:val="5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читать космические снимки и аэрофотоснимки, планы местности и географические карты;</w:t>
      </w:r>
    </w:p>
    <w:p w:rsidR="000C25DA" w:rsidRPr="000C25DA" w:rsidRDefault="000C25DA" w:rsidP="00465E89">
      <w:pPr>
        <w:widowControl w:val="0"/>
        <w:numPr>
          <w:ilvl w:val="0"/>
          <w:numId w:val="5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строить простые планы местности;</w:t>
      </w:r>
    </w:p>
    <w:p w:rsidR="000C25DA" w:rsidRPr="000C25DA" w:rsidRDefault="000C25DA" w:rsidP="00465E89">
      <w:pPr>
        <w:widowControl w:val="0"/>
        <w:numPr>
          <w:ilvl w:val="0"/>
          <w:numId w:val="5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создавать простейшие географические карты различного содержания;</w:t>
      </w:r>
    </w:p>
    <w:p w:rsidR="000C25DA" w:rsidRPr="000C25DA" w:rsidRDefault="000C25DA" w:rsidP="00465E89">
      <w:pPr>
        <w:widowControl w:val="0"/>
        <w:numPr>
          <w:ilvl w:val="0"/>
          <w:numId w:val="5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моделировать географические объекты и явления при помощи компьютерных программ.</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Природа Земли и человек</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56"/>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изученные географические объекты, процессы и явления;</w:t>
      </w:r>
    </w:p>
    <w:p w:rsidR="000C25DA" w:rsidRPr="000C25DA" w:rsidRDefault="000C25DA" w:rsidP="00465E89">
      <w:pPr>
        <w:widowControl w:val="0"/>
        <w:numPr>
          <w:ilvl w:val="0"/>
          <w:numId w:val="56"/>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 сравнивать географические объекты, процессы и явления на основе известных характерных свойств и проводить их простейшую классификацию;</w:t>
      </w:r>
    </w:p>
    <w:p w:rsidR="000C25DA" w:rsidRPr="000C25DA" w:rsidRDefault="000C25DA" w:rsidP="00465E89">
      <w:pPr>
        <w:widowControl w:val="0"/>
        <w:numPr>
          <w:ilvl w:val="0"/>
          <w:numId w:val="56"/>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C25DA" w:rsidRPr="000C25DA" w:rsidRDefault="000C25DA" w:rsidP="00465E89">
      <w:pPr>
        <w:widowControl w:val="0"/>
        <w:numPr>
          <w:ilvl w:val="0"/>
          <w:numId w:val="56"/>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C25DA" w:rsidRPr="000C25DA" w:rsidRDefault="000C25DA" w:rsidP="00465E89">
      <w:pPr>
        <w:widowControl w:val="0"/>
        <w:numPr>
          <w:ilvl w:val="0"/>
          <w:numId w:val="56"/>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5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C25DA" w:rsidRPr="000C25DA" w:rsidRDefault="000C25DA" w:rsidP="00465E89">
      <w:pPr>
        <w:widowControl w:val="0"/>
        <w:numPr>
          <w:ilvl w:val="0"/>
          <w:numId w:val="5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C25DA" w:rsidRPr="000C25DA" w:rsidRDefault="000C25DA" w:rsidP="00465E89">
      <w:pPr>
        <w:widowControl w:val="0"/>
        <w:numPr>
          <w:ilvl w:val="0"/>
          <w:numId w:val="5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C25DA" w:rsidRPr="000C25DA" w:rsidRDefault="000C25DA" w:rsidP="00465E89">
      <w:pPr>
        <w:widowControl w:val="0"/>
        <w:numPr>
          <w:ilvl w:val="0"/>
          <w:numId w:val="5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Население Земли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58"/>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0C25DA" w:rsidRPr="000C25DA" w:rsidRDefault="000C25DA" w:rsidP="00465E89">
      <w:pPr>
        <w:widowControl w:val="0"/>
        <w:numPr>
          <w:ilvl w:val="0"/>
          <w:numId w:val="58"/>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val="en-GB" w:eastAsia="ru-RU"/>
        </w:rPr>
        <w:t>c</w:t>
      </w:r>
      <w:r w:rsidRPr="000C25DA">
        <w:rPr>
          <w:rFonts w:ascii="Times New Roman" w:eastAsia="Times New Roman" w:hAnsi="Times New Roman" w:cs="Times New Roman"/>
          <w:sz w:val="24"/>
          <w:szCs w:val="24"/>
          <w:lang w:eastAsia="ru-RU"/>
        </w:rPr>
        <w:t>равнивать особенности населения отдельных регионов и стран мира</w:t>
      </w:r>
    </w:p>
    <w:p w:rsidR="000C25DA" w:rsidRPr="000C25DA" w:rsidRDefault="000C25DA" w:rsidP="00465E89">
      <w:pPr>
        <w:widowControl w:val="0"/>
        <w:numPr>
          <w:ilvl w:val="0"/>
          <w:numId w:val="58"/>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0C25DA" w:rsidRPr="000C25DA" w:rsidRDefault="000C25DA" w:rsidP="00465E89">
      <w:pPr>
        <w:widowControl w:val="0"/>
        <w:numPr>
          <w:ilvl w:val="0"/>
          <w:numId w:val="58"/>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проводить расчеты демографических показателей;</w:t>
      </w:r>
    </w:p>
    <w:p w:rsidR="000C25DA" w:rsidRPr="000C25DA" w:rsidRDefault="000C25DA" w:rsidP="00465E89">
      <w:pPr>
        <w:widowControl w:val="0"/>
        <w:numPr>
          <w:ilvl w:val="0"/>
          <w:numId w:val="58"/>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объяснять особенности адаптации человека к разным природным условиям.</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59"/>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C25DA" w:rsidRPr="000C25DA" w:rsidRDefault="000C25DA" w:rsidP="00465E89">
      <w:pPr>
        <w:widowControl w:val="0"/>
        <w:numPr>
          <w:ilvl w:val="0"/>
          <w:numId w:val="59"/>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самостоятельно проводить по разным источникам информации исследование, связанное с изучением населения.</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Материки, океаны и страны</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6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C25DA" w:rsidRPr="000C25DA" w:rsidRDefault="000C25DA" w:rsidP="00465E89">
      <w:pPr>
        <w:widowControl w:val="0"/>
        <w:numPr>
          <w:ilvl w:val="0"/>
          <w:numId w:val="6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и отдельных стран;</w:t>
      </w:r>
    </w:p>
    <w:p w:rsidR="000C25DA" w:rsidRPr="000C25DA" w:rsidRDefault="000C25DA" w:rsidP="00465E89">
      <w:pPr>
        <w:widowControl w:val="0"/>
        <w:numPr>
          <w:ilvl w:val="0"/>
          <w:numId w:val="6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0C25DA" w:rsidRPr="000C25DA" w:rsidRDefault="000C25DA" w:rsidP="00465E89">
      <w:pPr>
        <w:widowControl w:val="0"/>
        <w:numPr>
          <w:ilvl w:val="0"/>
          <w:numId w:val="6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0C25DA" w:rsidRPr="000C25DA" w:rsidRDefault="000C25DA" w:rsidP="00465E89">
      <w:pPr>
        <w:widowControl w:val="0"/>
        <w:numPr>
          <w:ilvl w:val="0"/>
          <w:numId w:val="6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0C25DA" w:rsidRPr="000C25DA" w:rsidRDefault="000C25DA" w:rsidP="00465E89">
      <w:pPr>
        <w:widowControl w:val="0"/>
        <w:numPr>
          <w:ilvl w:val="0"/>
          <w:numId w:val="6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61"/>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0C25DA" w:rsidRPr="000C25DA" w:rsidRDefault="000C25DA" w:rsidP="00465E89">
      <w:pPr>
        <w:widowControl w:val="0"/>
        <w:numPr>
          <w:ilvl w:val="0"/>
          <w:numId w:val="61"/>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сопоставлять существующие в науке точки зрения о причинах происходящих глобальных изменений климата;</w:t>
      </w:r>
    </w:p>
    <w:p w:rsidR="000C25DA" w:rsidRPr="000C25DA" w:rsidRDefault="000C25DA" w:rsidP="00465E89">
      <w:pPr>
        <w:widowControl w:val="0"/>
        <w:numPr>
          <w:ilvl w:val="0"/>
          <w:numId w:val="61"/>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 xml:space="preserve">оценить положительные и негативные последствия глобальных изменений </w:t>
      </w:r>
      <w:r w:rsidRPr="000C25DA">
        <w:rPr>
          <w:rFonts w:ascii="Times New Roman" w:eastAsia="Times New Roman" w:hAnsi="Times New Roman" w:cs="Times New Roman"/>
          <w:iCs/>
          <w:sz w:val="24"/>
          <w:szCs w:val="24"/>
          <w:lang w:eastAsia="ru-RU"/>
        </w:rPr>
        <w:lastRenderedPageBreak/>
        <w:t>климата для отдельных регионов и стран;</w:t>
      </w:r>
    </w:p>
    <w:p w:rsidR="000C25DA" w:rsidRPr="000C25DA" w:rsidRDefault="000C25DA" w:rsidP="00465E89">
      <w:pPr>
        <w:widowControl w:val="0"/>
        <w:numPr>
          <w:ilvl w:val="0"/>
          <w:numId w:val="61"/>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bCs/>
          <w:sz w:val="24"/>
          <w:szCs w:val="24"/>
          <w:lang w:eastAsia="ru-RU"/>
        </w:rPr>
        <w:t>Особенности географического положения России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62"/>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C25DA" w:rsidRPr="000C25DA" w:rsidRDefault="000C25DA" w:rsidP="00465E89">
      <w:pPr>
        <w:widowControl w:val="0"/>
        <w:numPr>
          <w:ilvl w:val="0"/>
          <w:numId w:val="62"/>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C25DA" w:rsidRPr="000C25DA" w:rsidRDefault="000C25DA" w:rsidP="00465E89">
      <w:pPr>
        <w:widowControl w:val="0"/>
        <w:numPr>
          <w:ilvl w:val="0"/>
          <w:numId w:val="62"/>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bCs/>
          <w:sz w:val="24"/>
          <w:szCs w:val="24"/>
          <w:lang w:eastAsia="ru-RU"/>
        </w:rPr>
        <w:t>Природа России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сравнивать особенности природы отдельных регионов страны; </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описывать положение на карте положение и взаиморасположение географических объектов</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0C25DA" w:rsidRPr="000C25DA" w:rsidRDefault="000C25DA" w:rsidP="00465E89">
      <w:pPr>
        <w:widowControl w:val="0"/>
        <w:numPr>
          <w:ilvl w:val="0"/>
          <w:numId w:val="63"/>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64"/>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0C25DA" w:rsidRPr="000C25DA" w:rsidRDefault="000C25DA" w:rsidP="00465E89">
      <w:pPr>
        <w:widowControl w:val="0"/>
        <w:numPr>
          <w:ilvl w:val="0"/>
          <w:numId w:val="64"/>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делать прогнозы трансформации географических систем и комплексов в результате изменения их компонентов.</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bCs/>
          <w:sz w:val="24"/>
          <w:szCs w:val="24"/>
          <w:lang w:eastAsia="ru-RU"/>
        </w:rPr>
        <w:t>Население России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6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0C25DA" w:rsidRPr="000C25DA" w:rsidRDefault="000C25DA" w:rsidP="00465E89">
      <w:pPr>
        <w:widowControl w:val="0"/>
        <w:numPr>
          <w:ilvl w:val="0"/>
          <w:numId w:val="6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C25DA" w:rsidRPr="000C25DA" w:rsidRDefault="000C25DA" w:rsidP="00465E89">
      <w:pPr>
        <w:widowControl w:val="0"/>
        <w:numPr>
          <w:ilvl w:val="0"/>
          <w:numId w:val="6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0C25DA" w:rsidRPr="000C25DA" w:rsidRDefault="000C25DA" w:rsidP="00465E89">
      <w:pPr>
        <w:widowControl w:val="0"/>
        <w:numPr>
          <w:ilvl w:val="0"/>
          <w:numId w:val="6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объяснять особенности динамики численности, половозрастной структуры и размещения на селения России и ее отдельных регионов;</w:t>
      </w:r>
    </w:p>
    <w:p w:rsidR="000C25DA" w:rsidRPr="000C25DA" w:rsidRDefault="000C25DA" w:rsidP="00465E89">
      <w:pPr>
        <w:widowControl w:val="0"/>
        <w:numPr>
          <w:ilvl w:val="0"/>
          <w:numId w:val="6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C25DA" w:rsidRPr="000C25DA" w:rsidRDefault="000C25DA" w:rsidP="00465E89">
      <w:pPr>
        <w:widowControl w:val="0"/>
        <w:numPr>
          <w:ilvl w:val="0"/>
          <w:numId w:val="65"/>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использовать знания о естественном и механическом движении населения, </w:t>
      </w:r>
      <w:r w:rsidRPr="000C25DA">
        <w:rPr>
          <w:rFonts w:ascii="Times New Roman" w:eastAsia="Times New Roman" w:hAnsi="Times New Roman" w:cs="Times New Roman"/>
          <w:sz w:val="24"/>
          <w:szCs w:val="24"/>
          <w:lang w:eastAsia="ru-RU"/>
        </w:rPr>
        <w:lastRenderedPageBreak/>
        <w:t>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66"/>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C25DA" w:rsidRPr="000C25DA" w:rsidRDefault="000C25DA" w:rsidP="00465E89">
      <w:pPr>
        <w:widowControl w:val="0"/>
        <w:numPr>
          <w:ilvl w:val="0"/>
          <w:numId w:val="66"/>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оценивать ситуацию на рынке труда и ее динамику.</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bCs/>
          <w:sz w:val="24"/>
          <w:szCs w:val="24"/>
          <w:lang w:eastAsia="ru-RU"/>
        </w:rPr>
        <w:t>Хозяйство России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6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различать показатели, характеризующие отраслевую и территориальную структуру хозяйства;</w:t>
      </w:r>
    </w:p>
    <w:p w:rsidR="000C25DA" w:rsidRPr="000C25DA" w:rsidRDefault="000C25DA" w:rsidP="00465E89">
      <w:pPr>
        <w:widowControl w:val="0"/>
        <w:numPr>
          <w:ilvl w:val="0"/>
          <w:numId w:val="6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анализировать факторы, влияющие на размещение отраслей и отдельных предприятий по территории страны;</w:t>
      </w:r>
    </w:p>
    <w:p w:rsidR="000C25DA" w:rsidRPr="000C25DA" w:rsidRDefault="000C25DA" w:rsidP="00465E89">
      <w:pPr>
        <w:widowControl w:val="0"/>
        <w:numPr>
          <w:ilvl w:val="0"/>
          <w:numId w:val="6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объяснять особенности отраслевой и территориальной структуры хозяйства России;</w:t>
      </w:r>
    </w:p>
    <w:p w:rsidR="000C25DA" w:rsidRPr="000C25DA" w:rsidRDefault="000C25DA" w:rsidP="00465E89">
      <w:pPr>
        <w:widowControl w:val="0"/>
        <w:numPr>
          <w:ilvl w:val="0"/>
          <w:numId w:val="67"/>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68"/>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C25DA" w:rsidRPr="000C25DA" w:rsidRDefault="000C25DA" w:rsidP="00465E89">
      <w:pPr>
        <w:widowControl w:val="0"/>
        <w:numPr>
          <w:ilvl w:val="0"/>
          <w:numId w:val="68"/>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обосновывать возможные пути решения проблем развития хозяйства России.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bCs/>
          <w:sz w:val="24"/>
          <w:szCs w:val="24"/>
          <w:lang w:eastAsia="ru-RU"/>
        </w:rPr>
        <w:t>Районы России</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Выпускник научится:</w:t>
      </w:r>
    </w:p>
    <w:p w:rsidR="000C25DA" w:rsidRPr="000C25DA" w:rsidRDefault="000C25DA" w:rsidP="00465E89">
      <w:pPr>
        <w:widowControl w:val="0"/>
        <w:numPr>
          <w:ilvl w:val="0"/>
          <w:numId w:val="69"/>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объяснять особенности природы, населения и хозяйства географических районов страны;</w:t>
      </w:r>
    </w:p>
    <w:p w:rsidR="000C25DA" w:rsidRPr="000C25DA" w:rsidRDefault="000C25DA" w:rsidP="00465E89">
      <w:pPr>
        <w:widowControl w:val="0"/>
        <w:numPr>
          <w:ilvl w:val="0"/>
          <w:numId w:val="69"/>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страны;</w:t>
      </w:r>
    </w:p>
    <w:p w:rsidR="000C25DA" w:rsidRPr="000C25DA" w:rsidRDefault="000C25DA" w:rsidP="00465E89">
      <w:pPr>
        <w:widowControl w:val="0"/>
        <w:numPr>
          <w:ilvl w:val="0"/>
          <w:numId w:val="69"/>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Выпускник получит возможность научиться:</w:t>
      </w:r>
    </w:p>
    <w:p w:rsidR="000C25DA" w:rsidRPr="000C25DA" w:rsidRDefault="000C25DA" w:rsidP="00465E89">
      <w:pPr>
        <w:widowControl w:val="0"/>
        <w:numPr>
          <w:ilvl w:val="0"/>
          <w:numId w:val="7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составлять комплексные географические характеристик районов разного ранга;</w:t>
      </w:r>
    </w:p>
    <w:p w:rsidR="000C25DA" w:rsidRPr="000C25DA" w:rsidRDefault="000C25DA" w:rsidP="00465E89">
      <w:pPr>
        <w:widowControl w:val="0"/>
        <w:numPr>
          <w:ilvl w:val="0"/>
          <w:numId w:val="7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C25DA" w:rsidRPr="000C25DA" w:rsidRDefault="000C25DA" w:rsidP="00465E89">
      <w:pPr>
        <w:widowControl w:val="0"/>
        <w:numPr>
          <w:ilvl w:val="0"/>
          <w:numId w:val="7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C25DA" w:rsidRPr="000C25DA" w:rsidRDefault="000C25DA" w:rsidP="00465E89">
      <w:pPr>
        <w:widowControl w:val="0"/>
        <w:numPr>
          <w:ilvl w:val="0"/>
          <w:numId w:val="7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оценивать</w:t>
      </w:r>
      <w:r w:rsidRPr="000C25DA">
        <w:rPr>
          <w:rFonts w:ascii="Times New Roman" w:eastAsia="Times New Roman" w:hAnsi="Times New Roman" w:cs="Times New Roman"/>
          <w:sz w:val="24"/>
          <w:szCs w:val="24"/>
          <w:lang w:eastAsia="ru-RU"/>
        </w:rPr>
        <w:t xml:space="preserve"> </w:t>
      </w:r>
      <w:r w:rsidRPr="000C25DA">
        <w:rPr>
          <w:rFonts w:ascii="Times New Roman" w:eastAsia="Times New Roman" w:hAnsi="Times New Roman" w:cs="Times New Roman"/>
          <w:iCs/>
          <w:sz w:val="24"/>
          <w:szCs w:val="24"/>
          <w:lang w:eastAsia="ru-RU"/>
        </w:rPr>
        <w:t>социально-экономическое положение и перспективы развития регионов;</w:t>
      </w:r>
    </w:p>
    <w:p w:rsidR="000C25DA" w:rsidRPr="000C25DA" w:rsidRDefault="000C25DA" w:rsidP="00465E89">
      <w:pPr>
        <w:widowControl w:val="0"/>
        <w:numPr>
          <w:ilvl w:val="0"/>
          <w:numId w:val="70"/>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bCs/>
          <w:sz w:val="24"/>
          <w:szCs w:val="24"/>
          <w:lang w:eastAsia="ru-RU"/>
        </w:rPr>
        <w:t>Россия в современном мире</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Cs/>
          <w:sz w:val="24"/>
          <w:szCs w:val="24"/>
          <w:lang w:eastAsia="ru-RU"/>
        </w:rPr>
        <w:t xml:space="preserve">Выпускник научится: </w:t>
      </w:r>
    </w:p>
    <w:p w:rsidR="000C25DA" w:rsidRPr="000C25DA" w:rsidRDefault="000C25DA" w:rsidP="00465E89">
      <w:pPr>
        <w:widowControl w:val="0"/>
        <w:numPr>
          <w:ilvl w:val="0"/>
          <w:numId w:val="71"/>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C25DA" w:rsidRPr="000C25DA" w:rsidRDefault="000C25DA" w:rsidP="00465E89">
      <w:pPr>
        <w:widowControl w:val="0"/>
        <w:numPr>
          <w:ilvl w:val="0"/>
          <w:numId w:val="71"/>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оценивать место и роль России в мировом хозяйстве.</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lastRenderedPageBreak/>
        <w:t>Выпускник получит возможность научиться:</w:t>
      </w:r>
    </w:p>
    <w:p w:rsidR="000C25DA" w:rsidRPr="000C25DA" w:rsidRDefault="000C25DA" w:rsidP="00465E89">
      <w:pPr>
        <w:widowControl w:val="0"/>
        <w:numPr>
          <w:ilvl w:val="0"/>
          <w:numId w:val="72"/>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выбирать критерии для сравнения, сопоставления, места страны в мировой экономике;</w:t>
      </w:r>
    </w:p>
    <w:p w:rsidR="000C25DA" w:rsidRPr="000C25DA" w:rsidRDefault="000C25DA" w:rsidP="00465E89">
      <w:pPr>
        <w:widowControl w:val="0"/>
        <w:numPr>
          <w:ilvl w:val="0"/>
          <w:numId w:val="72"/>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объяснять возможности России в решении современных глобальных проблем человечества;</w:t>
      </w:r>
    </w:p>
    <w:p w:rsidR="000C25DA" w:rsidRPr="000C25DA" w:rsidRDefault="000C25DA" w:rsidP="00465E89">
      <w:pPr>
        <w:widowControl w:val="0"/>
        <w:numPr>
          <w:ilvl w:val="0"/>
          <w:numId w:val="72"/>
        </w:num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iCs/>
          <w:sz w:val="24"/>
          <w:szCs w:val="24"/>
          <w:lang w:eastAsia="ru-RU"/>
        </w:rPr>
        <w:t>оценивать</w:t>
      </w:r>
      <w:r w:rsidRPr="000C25DA">
        <w:rPr>
          <w:rFonts w:ascii="Times New Roman" w:eastAsia="Times New Roman" w:hAnsi="Times New Roman" w:cs="Times New Roman"/>
          <w:sz w:val="24"/>
          <w:szCs w:val="24"/>
          <w:lang w:eastAsia="ru-RU"/>
        </w:rPr>
        <w:t xml:space="preserve"> </w:t>
      </w:r>
      <w:r w:rsidRPr="000C25DA">
        <w:rPr>
          <w:rFonts w:ascii="Times New Roman" w:eastAsia="Times New Roman" w:hAnsi="Times New Roman" w:cs="Times New Roman"/>
          <w:iCs/>
          <w:sz w:val="24"/>
          <w:szCs w:val="24"/>
          <w:lang w:eastAsia="ru-RU"/>
        </w:rPr>
        <w:t>социально-экономическое положение и перспективы развития России.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i/>
          <w:sz w:val="24"/>
          <w:szCs w:val="24"/>
          <w:lang w:bidi="en-US"/>
        </w:rPr>
      </w:pPr>
      <w:r w:rsidRPr="000C25DA">
        <w:rPr>
          <w:rFonts w:ascii="Times New Roman" w:eastAsia="Times New Roman" w:hAnsi="Times New Roman" w:cs="Times New Roman"/>
          <w:b/>
          <w:i/>
          <w:sz w:val="24"/>
          <w:szCs w:val="24"/>
          <w:lang w:bidi="en-US"/>
        </w:rPr>
        <w:t xml:space="preserve">1.2.3.11. Математика: Алгебра. Геометрия.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Натуральные числа. Дроби. Рациональные числа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7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особенности десятичной системы счисления;</w:t>
      </w:r>
    </w:p>
    <w:p w:rsidR="000C25DA" w:rsidRPr="000C25DA" w:rsidRDefault="000C25DA" w:rsidP="00465E89">
      <w:pPr>
        <w:widowControl w:val="0"/>
        <w:numPr>
          <w:ilvl w:val="0"/>
          <w:numId w:val="73"/>
        </w:numPr>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владеть понятиями, связанными с делимостью натуральных чисел;</w:t>
      </w:r>
    </w:p>
    <w:p w:rsidR="000C25DA" w:rsidRPr="000C25DA" w:rsidRDefault="000C25DA" w:rsidP="00465E89">
      <w:pPr>
        <w:widowControl w:val="0"/>
        <w:numPr>
          <w:ilvl w:val="0"/>
          <w:numId w:val="7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выражать числа в эквивалентных формах, выбирая наиболее подходящую в зависимости от конкретной ситуации;</w:t>
      </w:r>
    </w:p>
    <w:p w:rsidR="000C25DA" w:rsidRPr="000C25DA" w:rsidRDefault="000C25DA" w:rsidP="00465E89">
      <w:pPr>
        <w:widowControl w:val="0"/>
        <w:numPr>
          <w:ilvl w:val="0"/>
          <w:numId w:val="7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сравнивать и упорядочивать рациональные числа;</w:t>
      </w:r>
    </w:p>
    <w:p w:rsidR="000C25DA" w:rsidRPr="000C25DA" w:rsidRDefault="000C25DA" w:rsidP="00465E89">
      <w:pPr>
        <w:widowControl w:val="0"/>
        <w:numPr>
          <w:ilvl w:val="0"/>
          <w:numId w:val="7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вычисления с рациональными числами, сочетая устные и письменные приемы вычислений, применение калькулятора;</w:t>
      </w:r>
    </w:p>
    <w:p w:rsidR="000C25DA" w:rsidRPr="000C25DA" w:rsidRDefault="000C25DA" w:rsidP="00465E89">
      <w:pPr>
        <w:widowControl w:val="0"/>
        <w:numPr>
          <w:ilvl w:val="0"/>
          <w:numId w:val="7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понятия и умения, связанные с пропорциональностью величин, процентами в ходе решения математических</w:t>
      </w:r>
      <w:r w:rsidRPr="000C25DA">
        <w:rPr>
          <w:rFonts w:ascii="Times New Roman" w:eastAsia="Calibri" w:hAnsi="Times New Roman" w:cs="Times New Roman"/>
          <w:b/>
          <w:sz w:val="24"/>
          <w:szCs w:val="24"/>
          <w:lang w:eastAsia="ru-RU"/>
        </w:rPr>
        <w:t xml:space="preserve"> </w:t>
      </w:r>
      <w:r w:rsidRPr="000C25DA">
        <w:rPr>
          <w:rFonts w:ascii="Times New Roman" w:eastAsia="Calibri" w:hAnsi="Times New Roman" w:cs="Times New Roman"/>
          <w:sz w:val="24"/>
          <w:szCs w:val="24"/>
          <w:lang w:eastAsia="ru-RU"/>
        </w:rPr>
        <w:t>задач и задач из смежных предметов, выполнять несложные практические расчеты.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w:t>
      </w:r>
      <w:r w:rsidRPr="000C25DA">
        <w:rPr>
          <w:rFonts w:ascii="Times New Roman" w:eastAsia="Calibri" w:hAnsi="Times New Roman" w:cs="Times New Roman"/>
          <w:sz w:val="24"/>
          <w:szCs w:val="24"/>
          <w:lang w:val="en-US" w:eastAsia="ru-RU"/>
        </w:rPr>
        <w:t>:</w:t>
      </w:r>
    </w:p>
    <w:p w:rsidR="000C25DA" w:rsidRPr="000C25DA" w:rsidRDefault="000C25DA" w:rsidP="00465E89">
      <w:pPr>
        <w:widowControl w:val="0"/>
        <w:numPr>
          <w:ilvl w:val="0"/>
          <w:numId w:val="7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познакомиться с позиционными системами счисления с основаниями, отличными от 10; </w:t>
      </w:r>
    </w:p>
    <w:p w:rsidR="000C25DA" w:rsidRPr="000C25DA" w:rsidRDefault="000C25DA" w:rsidP="00465E89">
      <w:pPr>
        <w:widowControl w:val="0"/>
        <w:numPr>
          <w:ilvl w:val="0"/>
          <w:numId w:val="7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углубить и развить представления о натуральных числах и свойствах делимости; </w:t>
      </w:r>
    </w:p>
    <w:p w:rsidR="000C25DA" w:rsidRPr="000C25DA" w:rsidRDefault="000C25DA" w:rsidP="00465E89">
      <w:pPr>
        <w:widowControl w:val="0"/>
        <w:numPr>
          <w:ilvl w:val="0"/>
          <w:numId w:val="7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научиться использовать приемы, рационализирующие вычисления;</w:t>
      </w:r>
    </w:p>
    <w:p w:rsidR="000C25DA" w:rsidRPr="000C25DA" w:rsidRDefault="000C25DA" w:rsidP="00465E89">
      <w:pPr>
        <w:widowControl w:val="0"/>
        <w:numPr>
          <w:ilvl w:val="0"/>
          <w:numId w:val="7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 приобрести привычку контролировать вычисления, выбирая подходящий для ситуации способ.</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Действительные числа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75"/>
        </w:numPr>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использовать начальные представления о множестве действительных чисел;</w:t>
      </w:r>
      <w:r w:rsidRPr="000C25DA">
        <w:rPr>
          <w:rFonts w:ascii="Times New Roman" w:eastAsia="Calibri" w:hAnsi="Times New Roman" w:cs="Times New Roman"/>
          <w:b/>
          <w:sz w:val="24"/>
          <w:szCs w:val="24"/>
          <w:lang w:eastAsia="ru-RU"/>
        </w:rPr>
        <w:t xml:space="preserve"> </w:t>
      </w:r>
    </w:p>
    <w:p w:rsidR="000C25DA" w:rsidRPr="000C25DA" w:rsidRDefault="000C25DA" w:rsidP="00465E89">
      <w:pPr>
        <w:widowControl w:val="0"/>
        <w:numPr>
          <w:ilvl w:val="0"/>
          <w:numId w:val="7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владеть понятием квадратного корня, применять его в вычислениях.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w:t>
      </w:r>
    </w:p>
    <w:p w:rsidR="000C25DA" w:rsidRPr="000C25DA" w:rsidRDefault="000C25DA" w:rsidP="00465E89">
      <w:pPr>
        <w:widowControl w:val="0"/>
        <w:numPr>
          <w:ilvl w:val="0"/>
          <w:numId w:val="7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0C25DA" w:rsidRPr="000C25DA" w:rsidRDefault="000C25DA" w:rsidP="00465E89">
      <w:pPr>
        <w:widowControl w:val="0"/>
        <w:numPr>
          <w:ilvl w:val="0"/>
          <w:numId w:val="7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развить и углубить знания о десятичной записи действительных чисел (периодические и непериодические дроби);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Измерения, приближения, оценки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7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в ходе решения задач элементарные представления, связанные с приближенными значениями величин.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Выпускник получит возможность: </w:t>
      </w:r>
    </w:p>
    <w:p w:rsidR="000C25DA" w:rsidRPr="000C25DA" w:rsidRDefault="000C25DA" w:rsidP="00465E89">
      <w:pPr>
        <w:widowControl w:val="0"/>
        <w:numPr>
          <w:ilvl w:val="0"/>
          <w:numId w:val="7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0C25DA" w:rsidRPr="000C25DA" w:rsidRDefault="000C25DA" w:rsidP="00465E89">
      <w:pPr>
        <w:widowControl w:val="0"/>
        <w:numPr>
          <w:ilvl w:val="0"/>
          <w:numId w:val="78"/>
        </w:numPr>
        <w:autoSpaceDE w:val="0"/>
        <w:autoSpaceDN w:val="0"/>
        <w:adjustRightInd w:val="0"/>
        <w:spacing w:after="0" w:line="240" w:lineRule="auto"/>
        <w:ind w:left="851"/>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понять, что погрешность результата вычислений должна быть соизмерима с погрешностью исходных данных.</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Алгебраические выражения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7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владеть понятиями «тождество», «тождественное преобразование», решать </w:t>
      </w:r>
      <w:r w:rsidRPr="000C25DA">
        <w:rPr>
          <w:rFonts w:ascii="Times New Roman" w:eastAsia="Calibri" w:hAnsi="Times New Roman" w:cs="Times New Roman"/>
          <w:sz w:val="24"/>
          <w:szCs w:val="24"/>
          <w:lang w:eastAsia="ru-RU"/>
        </w:rPr>
        <w:lastRenderedPageBreak/>
        <w:t xml:space="preserve">задачи, содержащие буквенные данные; работать с формулами; </w:t>
      </w:r>
    </w:p>
    <w:p w:rsidR="000C25DA" w:rsidRPr="000C25DA" w:rsidRDefault="000C25DA" w:rsidP="00465E89">
      <w:pPr>
        <w:widowControl w:val="0"/>
        <w:numPr>
          <w:ilvl w:val="0"/>
          <w:numId w:val="7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преобразования выражений, содержащих степени с целыми показателями и квадратные корни;</w:t>
      </w:r>
    </w:p>
    <w:p w:rsidR="000C25DA" w:rsidRPr="000C25DA" w:rsidRDefault="000C25DA" w:rsidP="00465E89">
      <w:pPr>
        <w:widowControl w:val="0"/>
        <w:numPr>
          <w:ilvl w:val="0"/>
          <w:numId w:val="7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0C25DA" w:rsidRPr="000C25DA" w:rsidRDefault="000C25DA" w:rsidP="00465E89">
      <w:pPr>
        <w:widowControl w:val="0"/>
        <w:numPr>
          <w:ilvl w:val="0"/>
          <w:numId w:val="7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разложение многочленов на множители.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получит возможность научиться:</w:t>
      </w:r>
    </w:p>
    <w:p w:rsidR="000C25DA" w:rsidRPr="000C25DA" w:rsidRDefault="000C25DA" w:rsidP="00465E89">
      <w:pPr>
        <w:widowControl w:val="0"/>
        <w:numPr>
          <w:ilvl w:val="0"/>
          <w:numId w:val="80"/>
        </w:numPr>
        <w:autoSpaceDE w:val="0"/>
        <w:autoSpaceDN w:val="0"/>
        <w:adjustRightInd w:val="0"/>
        <w:spacing w:after="0" w:line="240" w:lineRule="auto"/>
        <w:ind w:left="851" w:hanging="284"/>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многошаговые преобразования рациональных выражений, применяя широкий набор способов и приемов;</w:t>
      </w:r>
    </w:p>
    <w:p w:rsidR="000C25DA" w:rsidRPr="000C25DA" w:rsidRDefault="000C25DA" w:rsidP="00465E89">
      <w:pPr>
        <w:widowControl w:val="0"/>
        <w:numPr>
          <w:ilvl w:val="0"/>
          <w:numId w:val="81"/>
        </w:numPr>
        <w:autoSpaceDE w:val="0"/>
        <w:autoSpaceDN w:val="0"/>
        <w:adjustRightInd w:val="0"/>
        <w:spacing w:after="0" w:line="240" w:lineRule="auto"/>
        <w:ind w:left="851" w:hanging="284"/>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Уравнения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8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решать основные виды рациональных уравнений с одной переменной, системы двух уравнений с двумя переменными; </w:t>
      </w:r>
    </w:p>
    <w:p w:rsidR="000C25DA" w:rsidRPr="000C25DA" w:rsidRDefault="000C25DA" w:rsidP="00465E89">
      <w:pPr>
        <w:widowControl w:val="0"/>
        <w:numPr>
          <w:ilvl w:val="0"/>
          <w:numId w:val="8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0C25DA" w:rsidRPr="000C25DA" w:rsidRDefault="000C25DA" w:rsidP="00465E89">
      <w:pPr>
        <w:widowControl w:val="0"/>
        <w:numPr>
          <w:ilvl w:val="0"/>
          <w:numId w:val="8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графические представления для исследования уравнений, исследования и решения систем уравнений с двумя переменными.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w:t>
      </w:r>
      <w:r w:rsidRPr="000C25DA">
        <w:rPr>
          <w:rFonts w:ascii="Times New Roman" w:eastAsia="Calibri" w:hAnsi="Times New Roman" w:cs="Times New Roman"/>
          <w:sz w:val="24"/>
          <w:szCs w:val="24"/>
          <w:lang w:val="en-US" w:eastAsia="ru-RU"/>
        </w:rPr>
        <w:t>:</w:t>
      </w:r>
    </w:p>
    <w:p w:rsidR="000C25DA" w:rsidRPr="000C25DA" w:rsidRDefault="000C25DA" w:rsidP="00465E89">
      <w:pPr>
        <w:widowControl w:val="0"/>
        <w:numPr>
          <w:ilvl w:val="0"/>
          <w:numId w:val="8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овладеть специальными приемами решения уравнений и систем уравнений; </w:t>
      </w:r>
    </w:p>
    <w:p w:rsidR="000C25DA" w:rsidRPr="000C25DA" w:rsidRDefault="000C25DA" w:rsidP="00465E89">
      <w:pPr>
        <w:widowControl w:val="0"/>
        <w:numPr>
          <w:ilvl w:val="0"/>
          <w:numId w:val="8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уверенно применять аппарат уравнений для решения разнообразных задач из математики, смежных предметов, практики; </w:t>
      </w:r>
    </w:p>
    <w:p w:rsidR="000C25DA" w:rsidRPr="000C25DA" w:rsidRDefault="000C25DA" w:rsidP="00465E89">
      <w:pPr>
        <w:widowControl w:val="0"/>
        <w:numPr>
          <w:ilvl w:val="0"/>
          <w:numId w:val="8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Неравенства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8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и применять терминологию и символику, связанные с отношением неравенства, свойства числовых неравенств;</w:t>
      </w:r>
    </w:p>
    <w:p w:rsidR="000C25DA" w:rsidRPr="000C25DA" w:rsidRDefault="000C25DA" w:rsidP="00465E89">
      <w:pPr>
        <w:widowControl w:val="0"/>
        <w:numPr>
          <w:ilvl w:val="0"/>
          <w:numId w:val="8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0C25DA" w:rsidRPr="000C25DA" w:rsidRDefault="000C25DA" w:rsidP="00465E89">
      <w:pPr>
        <w:widowControl w:val="0"/>
        <w:numPr>
          <w:ilvl w:val="0"/>
          <w:numId w:val="8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аппарат неравенств для решения задач из различных разделов курса.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8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C25DA" w:rsidRPr="000C25DA" w:rsidRDefault="000C25DA" w:rsidP="00465E89">
      <w:pPr>
        <w:widowControl w:val="0"/>
        <w:numPr>
          <w:ilvl w:val="0"/>
          <w:numId w:val="8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Основные понятия. Числовые функции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8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и использовать функциональные понятия и язык (термины, символические обозначения);</w:t>
      </w:r>
    </w:p>
    <w:p w:rsidR="000C25DA" w:rsidRPr="000C25DA" w:rsidRDefault="000C25DA" w:rsidP="00465E89">
      <w:pPr>
        <w:widowControl w:val="0"/>
        <w:numPr>
          <w:ilvl w:val="0"/>
          <w:numId w:val="8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0C25DA" w:rsidRPr="000C25DA" w:rsidRDefault="000C25DA" w:rsidP="00465E89">
      <w:pPr>
        <w:widowControl w:val="0"/>
        <w:numPr>
          <w:ilvl w:val="0"/>
          <w:numId w:val="8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функцию как важнейшую математическую модель для описания процессов и явлений окружающего мира;</w:t>
      </w:r>
    </w:p>
    <w:p w:rsidR="000C25DA" w:rsidRPr="000C25DA" w:rsidRDefault="000C25DA" w:rsidP="00465E89">
      <w:pPr>
        <w:widowControl w:val="0"/>
        <w:numPr>
          <w:ilvl w:val="0"/>
          <w:numId w:val="8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применять функциональный язык для описания и исследования зависимостей между физическими величинами.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 научиться:</w:t>
      </w:r>
    </w:p>
    <w:p w:rsidR="000C25DA" w:rsidRPr="000C25DA" w:rsidRDefault="000C25DA" w:rsidP="00465E89">
      <w:pPr>
        <w:widowControl w:val="0"/>
        <w:numPr>
          <w:ilvl w:val="0"/>
          <w:numId w:val="8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проводить исследования, связанные с изучением свойств функций, в том числе с использованием компьютера; </w:t>
      </w:r>
    </w:p>
    <w:p w:rsidR="000C25DA" w:rsidRPr="000C25DA" w:rsidRDefault="000C25DA" w:rsidP="00465E89">
      <w:pPr>
        <w:widowControl w:val="0"/>
        <w:numPr>
          <w:ilvl w:val="0"/>
          <w:numId w:val="8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основе графиков изученных функций строить более сложные графики (кусочно-заданные, с «выколотыми» точками и т. п.);</w:t>
      </w:r>
    </w:p>
    <w:p w:rsidR="000C25DA" w:rsidRPr="000C25DA" w:rsidRDefault="000C25DA" w:rsidP="00465E89">
      <w:pPr>
        <w:widowControl w:val="0"/>
        <w:numPr>
          <w:ilvl w:val="0"/>
          <w:numId w:val="8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функциональные представления и свойства функций для решения математических задач из различных разделов курса.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Числовые последовательности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8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понимать и использовать язык последовательностей (термины, символические обозначения); </w:t>
      </w:r>
    </w:p>
    <w:p w:rsidR="000C25DA" w:rsidRPr="000C25DA" w:rsidRDefault="000C25DA" w:rsidP="00465E89">
      <w:pPr>
        <w:widowControl w:val="0"/>
        <w:numPr>
          <w:ilvl w:val="0"/>
          <w:numId w:val="8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w:t>
      </w:r>
      <w:r w:rsidRPr="000C25DA">
        <w:rPr>
          <w:rFonts w:ascii="Times New Roman" w:eastAsia="Calibri" w:hAnsi="Times New Roman" w:cs="Times New Roman"/>
          <w:sz w:val="24"/>
          <w:szCs w:val="24"/>
          <w:lang w:eastAsia="ru-RU"/>
        </w:rPr>
        <w:t xml:space="preserve"> научиться</w:t>
      </w:r>
      <w:r w:rsidRPr="000C25DA">
        <w:rPr>
          <w:rFonts w:ascii="Times New Roman" w:eastAsia="Calibri" w:hAnsi="Times New Roman" w:cs="Times New Roman"/>
          <w:sz w:val="24"/>
          <w:szCs w:val="24"/>
          <w:lang w:val="en-US" w:eastAsia="ru-RU"/>
        </w:rPr>
        <w:t>:</w:t>
      </w:r>
    </w:p>
    <w:p w:rsidR="000C25DA" w:rsidRPr="000C25DA" w:rsidRDefault="000C25DA" w:rsidP="00465E89">
      <w:pPr>
        <w:widowControl w:val="0"/>
        <w:numPr>
          <w:ilvl w:val="0"/>
          <w:numId w:val="8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решать комбинированные задачи с применением формул </w:t>
      </w:r>
      <w:r w:rsidRPr="000C25DA">
        <w:rPr>
          <w:rFonts w:ascii="Times New Roman" w:eastAsia="Calibri" w:hAnsi="Times New Roman" w:cs="Times New Roman"/>
          <w:sz w:val="24"/>
          <w:szCs w:val="24"/>
          <w:lang w:val="en-US" w:eastAsia="ru-RU"/>
        </w:rPr>
        <w:t>n</w:t>
      </w:r>
      <w:r w:rsidRPr="000C25DA">
        <w:rPr>
          <w:rFonts w:ascii="Times New Roman" w:eastAsia="Calibri" w:hAnsi="Times New Roman" w:cs="Times New Roman"/>
          <w:sz w:val="24"/>
          <w:szCs w:val="24"/>
          <w:lang w:eastAsia="ru-RU"/>
        </w:rPr>
        <w:t xml:space="preserve">-го члена и суммы первых </w:t>
      </w:r>
      <w:r w:rsidRPr="000C25DA">
        <w:rPr>
          <w:rFonts w:ascii="Times New Roman" w:eastAsia="Calibri" w:hAnsi="Times New Roman" w:cs="Times New Roman"/>
          <w:sz w:val="24"/>
          <w:szCs w:val="24"/>
          <w:lang w:val="en-US" w:eastAsia="ru-RU"/>
        </w:rPr>
        <w:t>n</w:t>
      </w:r>
      <w:r w:rsidRPr="000C25DA">
        <w:rPr>
          <w:rFonts w:ascii="Times New Roman" w:eastAsia="Calibri" w:hAnsi="Times New Roman" w:cs="Times New Roman"/>
          <w:sz w:val="24"/>
          <w:szCs w:val="24"/>
          <w:lang w:eastAsia="ru-RU"/>
        </w:rPr>
        <w:t xml:space="preserve"> членов арифметической и геометрической прогрессий, применяя при этом аппарат уравнений и неравенств; </w:t>
      </w:r>
    </w:p>
    <w:p w:rsidR="000C25DA" w:rsidRPr="000C25DA" w:rsidRDefault="000C25DA" w:rsidP="00465E89">
      <w:pPr>
        <w:widowControl w:val="0"/>
        <w:numPr>
          <w:ilvl w:val="0"/>
          <w:numId w:val="8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Описательная статистика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90"/>
        </w:numPr>
        <w:autoSpaceDE w:val="0"/>
        <w:autoSpaceDN w:val="0"/>
        <w:adjustRightInd w:val="0"/>
        <w:spacing w:after="0" w:line="240" w:lineRule="auto"/>
        <w:ind w:left="851" w:hanging="284"/>
        <w:jc w:val="both"/>
        <w:rPr>
          <w:rFonts w:ascii="Times New Roman" w:eastAsia="Calibri" w:hAnsi="Times New Roman" w:cs="Times New Roman"/>
          <w:i/>
          <w:sz w:val="24"/>
          <w:szCs w:val="24"/>
          <w:lang w:eastAsia="ru-RU"/>
        </w:rPr>
      </w:pPr>
      <w:r w:rsidRPr="000C25DA">
        <w:rPr>
          <w:rFonts w:ascii="Times New Roman" w:eastAsia="Calibri" w:hAnsi="Times New Roman" w:cs="Times New Roman"/>
          <w:sz w:val="24"/>
          <w:szCs w:val="24"/>
          <w:lang w:eastAsia="ru-RU"/>
        </w:rPr>
        <w:t>использовать простейшие способы представления и анализа статистических данных.</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получит возможность:</w:t>
      </w:r>
    </w:p>
    <w:p w:rsidR="000C25DA" w:rsidRPr="000C25DA" w:rsidRDefault="000C25DA" w:rsidP="00465E89">
      <w:pPr>
        <w:widowControl w:val="0"/>
        <w:numPr>
          <w:ilvl w:val="0"/>
          <w:numId w:val="90"/>
        </w:numPr>
        <w:autoSpaceDE w:val="0"/>
        <w:autoSpaceDN w:val="0"/>
        <w:adjustRightInd w:val="0"/>
        <w:spacing w:after="0" w:line="240" w:lineRule="auto"/>
        <w:ind w:left="851"/>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приобрести первоначальный опыт организации сбора данных при проведении опроса общественного мнения;</w:t>
      </w:r>
    </w:p>
    <w:p w:rsidR="000C25DA" w:rsidRPr="000C25DA" w:rsidRDefault="000C25DA" w:rsidP="00465E89">
      <w:pPr>
        <w:widowControl w:val="0"/>
        <w:numPr>
          <w:ilvl w:val="0"/>
          <w:numId w:val="90"/>
        </w:numPr>
        <w:autoSpaceDE w:val="0"/>
        <w:autoSpaceDN w:val="0"/>
        <w:adjustRightInd w:val="0"/>
        <w:spacing w:after="0" w:line="240" w:lineRule="auto"/>
        <w:ind w:left="851"/>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осуществлять их анализ;</w:t>
      </w:r>
    </w:p>
    <w:p w:rsidR="000C25DA" w:rsidRPr="000C25DA" w:rsidRDefault="000C25DA" w:rsidP="00465E89">
      <w:pPr>
        <w:widowControl w:val="0"/>
        <w:numPr>
          <w:ilvl w:val="0"/>
          <w:numId w:val="90"/>
        </w:numPr>
        <w:autoSpaceDE w:val="0"/>
        <w:autoSpaceDN w:val="0"/>
        <w:adjustRightInd w:val="0"/>
        <w:spacing w:after="0" w:line="240" w:lineRule="auto"/>
        <w:ind w:left="851"/>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представлять результаты опроса в виде таблицы, диаграммы.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Случайные события и вероятность</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91"/>
        </w:numPr>
        <w:tabs>
          <w:tab w:val="left" w:pos="1701"/>
        </w:tabs>
        <w:autoSpaceDE w:val="0"/>
        <w:autoSpaceDN w:val="0"/>
        <w:adjustRightInd w:val="0"/>
        <w:spacing w:after="0" w:line="240" w:lineRule="auto"/>
        <w:ind w:left="567" w:firstLine="142"/>
        <w:jc w:val="both"/>
        <w:rPr>
          <w:rFonts w:ascii="Times New Roman" w:eastAsia="Calibri" w:hAnsi="Times New Roman" w:cs="Times New Roman"/>
          <w:i/>
          <w:sz w:val="24"/>
          <w:szCs w:val="24"/>
          <w:lang w:eastAsia="ru-RU"/>
        </w:rPr>
      </w:pPr>
      <w:r w:rsidRPr="000C25DA">
        <w:rPr>
          <w:rFonts w:ascii="Times New Roman" w:eastAsia="Calibri" w:hAnsi="Times New Roman" w:cs="Times New Roman"/>
          <w:sz w:val="24"/>
          <w:szCs w:val="24"/>
          <w:lang w:eastAsia="ru-RU"/>
        </w:rPr>
        <w:t xml:space="preserve">находить относительную частоту и вероятность случайного события.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Выпускник получит возможность</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Комбинаторика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Выпускник получит возможность</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научиться некоторыми специальным приемам решения комбинаторных задач.</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Наглядная геометрия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9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распознавать на чертежах, рисунках, моделях и в окружающем мире плоские и пространственные геометрические фигуры;</w:t>
      </w:r>
    </w:p>
    <w:p w:rsidR="000C25DA" w:rsidRPr="000C25DA" w:rsidRDefault="000C25DA" w:rsidP="00465E89">
      <w:pPr>
        <w:widowControl w:val="0"/>
        <w:numPr>
          <w:ilvl w:val="0"/>
          <w:numId w:val="92"/>
        </w:numPr>
        <w:autoSpaceDE w:val="0"/>
        <w:autoSpaceDN w:val="0"/>
        <w:adjustRightInd w:val="0"/>
        <w:spacing w:after="0" w:line="240" w:lineRule="auto"/>
        <w:ind w:firstLine="510"/>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iCs/>
          <w:sz w:val="24"/>
          <w:szCs w:val="24"/>
          <w:lang w:eastAsia="ru-RU"/>
        </w:rPr>
        <w:t>распознавать</w:t>
      </w:r>
      <w:r w:rsidRPr="000C25DA">
        <w:rPr>
          <w:rFonts w:ascii="Times New Roman" w:eastAsia="Calibri" w:hAnsi="Times New Roman" w:cs="Times New Roman"/>
          <w:sz w:val="24"/>
          <w:szCs w:val="24"/>
          <w:lang w:eastAsia="ru-RU"/>
        </w:rPr>
        <w:t xml:space="preserve"> развертки куба, </w:t>
      </w:r>
      <w:r w:rsidRPr="000C25DA">
        <w:rPr>
          <w:rFonts w:ascii="Times New Roman" w:eastAsia="Calibri" w:hAnsi="Times New Roman" w:cs="Times New Roman"/>
          <w:bCs/>
          <w:sz w:val="24"/>
          <w:szCs w:val="24"/>
          <w:lang w:eastAsia="ru-RU"/>
        </w:rPr>
        <w:t>прямоугольного</w:t>
      </w:r>
      <w:r w:rsidRPr="000C25DA">
        <w:rPr>
          <w:rFonts w:ascii="Times New Roman" w:eastAsia="Calibri" w:hAnsi="Times New Roman" w:cs="Times New Roman"/>
          <w:sz w:val="24"/>
          <w:szCs w:val="24"/>
          <w:lang w:eastAsia="ru-RU"/>
        </w:rPr>
        <w:t xml:space="preserve"> параллелепипеда, правильной пирамиды, цилиндра и </w:t>
      </w:r>
      <w:r w:rsidRPr="000C25DA">
        <w:rPr>
          <w:rFonts w:ascii="Times New Roman" w:eastAsia="Calibri" w:hAnsi="Times New Roman" w:cs="Times New Roman"/>
          <w:bCs/>
          <w:sz w:val="24"/>
          <w:szCs w:val="24"/>
          <w:lang w:eastAsia="ru-RU"/>
        </w:rPr>
        <w:t>конуса;</w:t>
      </w:r>
    </w:p>
    <w:p w:rsidR="000C25DA" w:rsidRPr="000C25DA" w:rsidRDefault="000C25DA" w:rsidP="00465E89">
      <w:pPr>
        <w:widowControl w:val="0"/>
        <w:numPr>
          <w:ilvl w:val="0"/>
          <w:numId w:val="9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строить развертки куба и </w:t>
      </w:r>
      <w:r w:rsidRPr="000C25DA">
        <w:rPr>
          <w:rFonts w:ascii="Times New Roman" w:eastAsia="Calibri" w:hAnsi="Times New Roman" w:cs="Times New Roman"/>
          <w:bCs/>
          <w:sz w:val="24"/>
          <w:szCs w:val="24"/>
          <w:lang w:eastAsia="ru-RU"/>
        </w:rPr>
        <w:t>прямоугольного</w:t>
      </w:r>
      <w:r w:rsidRPr="000C25DA">
        <w:rPr>
          <w:rFonts w:ascii="Times New Roman" w:eastAsia="Calibri" w:hAnsi="Times New Roman" w:cs="Times New Roman"/>
          <w:sz w:val="24"/>
          <w:szCs w:val="24"/>
          <w:lang w:eastAsia="ru-RU"/>
        </w:rPr>
        <w:t xml:space="preserve"> параллелепипеда;</w:t>
      </w:r>
    </w:p>
    <w:p w:rsidR="000C25DA" w:rsidRPr="000C25DA" w:rsidRDefault="000C25DA" w:rsidP="00465E89">
      <w:pPr>
        <w:widowControl w:val="0"/>
        <w:numPr>
          <w:ilvl w:val="0"/>
          <w:numId w:val="9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по линейным размерам развертки фигуры линейные размеры самой фигуры и наоборот;</w:t>
      </w:r>
    </w:p>
    <w:p w:rsidR="000C25DA" w:rsidRPr="000C25DA" w:rsidRDefault="000C25DA" w:rsidP="00465E89">
      <w:pPr>
        <w:widowControl w:val="0"/>
        <w:numPr>
          <w:ilvl w:val="0"/>
          <w:numId w:val="92"/>
        </w:numPr>
        <w:autoSpaceDE w:val="0"/>
        <w:autoSpaceDN w:val="0"/>
        <w:adjustRightInd w:val="0"/>
        <w:spacing w:after="0" w:line="240" w:lineRule="auto"/>
        <w:ind w:firstLine="510"/>
        <w:jc w:val="both"/>
        <w:rPr>
          <w:rFonts w:ascii="Times New Roman" w:eastAsia="Calibri" w:hAnsi="Times New Roman" w:cs="Times New Roman"/>
          <w:bCs/>
          <w:sz w:val="24"/>
          <w:szCs w:val="24"/>
          <w:lang w:val="en-US" w:eastAsia="ru-RU"/>
        </w:rPr>
      </w:pPr>
      <w:r w:rsidRPr="000C25DA">
        <w:rPr>
          <w:rFonts w:ascii="Times New Roman" w:eastAsia="Calibri" w:hAnsi="Times New Roman" w:cs="Times New Roman"/>
          <w:bCs/>
          <w:sz w:val="24"/>
          <w:szCs w:val="24"/>
          <w:lang w:val="en-US" w:eastAsia="ru-RU"/>
        </w:rPr>
        <w:t>вычислять объем прямоугольного параллелепипеда.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w:t>
      </w:r>
    </w:p>
    <w:p w:rsidR="000C25DA" w:rsidRPr="000C25DA" w:rsidRDefault="000C25DA" w:rsidP="00465E89">
      <w:pPr>
        <w:widowControl w:val="0"/>
        <w:numPr>
          <w:ilvl w:val="0"/>
          <w:numId w:val="9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научиться</w:t>
      </w:r>
      <w:r w:rsidRPr="000C25DA">
        <w:rPr>
          <w:rFonts w:ascii="Times New Roman" w:eastAsia="Calibri" w:hAnsi="Times New Roman" w:cs="Times New Roman"/>
          <w:iCs/>
          <w:sz w:val="24"/>
          <w:szCs w:val="24"/>
          <w:lang w:eastAsia="ru-RU"/>
        </w:rPr>
        <w:t xml:space="preserve"> вычислять объемы пространственных геометрических фигур, </w:t>
      </w:r>
      <w:r w:rsidRPr="000C25DA">
        <w:rPr>
          <w:rFonts w:ascii="Times New Roman" w:eastAsia="Calibri" w:hAnsi="Times New Roman" w:cs="Times New Roman"/>
          <w:iCs/>
          <w:sz w:val="24"/>
          <w:szCs w:val="24"/>
          <w:lang w:eastAsia="ru-RU"/>
        </w:rPr>
        <w:lastRenderedPageBreak/>
        <w:t>составленных из прямоугольных параллелепипедов</w:t>
      </w:r>
      <w:r w:rsidRPr="000C25DA">
        <w:rPr>
          <w:rFonts w:ascii="Times New Roman" w:eastAsia="Calibri" w:hAnsi="Times New Roman" w:cs="Times New Roman"/>
          <w:sz w:val="24"/>
          <w:szCs w:val="24"/>
          <w:lang w:eastAsia="ru-RU"/>
        </w:rPr>
        <w:t>;</w:t>
      </w:r>
    </w:p>
    <w:p w:rsidR="000C25DA" w:rsidRPr="000C25DA" w:rsidRDefault="000C25DA" w:rsidP="00465E89">
      <w:pPr>
        <w:widowControl w:val="0"/>
        <w:numPr>
          <w:ilvl w:val="0"/>
          <w:numId w:val="9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eastAsia="ru-RU"/>
        </w:rPr>
        <w:t>углубить и развить представления о пространственных геометрических фигурах;</w:t>
      </w:r>
    </w:p>
    <w:p w:rsidR="000C25DA" w:rsidRPr="000C25DA" w:rsidRDefault="000C25DA" w:rsidP="00465E89">
      <w:pPr>
        <w:widowControl w:val="0"/>
        <w:numPr>
          <w:ilvl w:val="0"/>
          <w:numId w:val="9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научиться применять понятие развертки для выполнения практических расчетов.</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bCs/>
          <w:sz w:val="24"/>
          <w:szCs w:val="24"/>
        </w:rPr>
      </w:pPr>
      <w:r w:rsidRPr="000C25DA">
        <w:rPr>
          <w:rFonts w:ascii="Times New Roman" w:eastAsia="Times New Roman" w:hAnsi="Times New Roman" w:cs="Times New Roman"/>
          <w:b/>
          <w:bCs/>
          <w:sz w:val="24"/>
          <w:szCs w:val="24"/>
        </w:rPr>
        <w:t>Геометрические фигуры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9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пользоваться языком геометрии для описания предметов окружающего мира и их взаимного расположения;</w:t>
      </w:r>
    </w:p>
    <w:p w:rsidR="000C25DA" w:rsidRPr="000C25DA" w:rsidRDefault="000C25DA" w:rsidP="00465E89">
      <w:pPr>
        <w:widowControl w:val="0"/>
        <w:numPr>
          <w:ilvl w:val="0"/>
          <w:numId w:val="9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распознавать и изображать на чертежах и рисунках геометрические фигуры и их конфигурации;</w:t>
      </w:r>
    </w:p>
    <w:p w:rsidR="000C25DA" w:rsidRPr="000C25DA" w:rsidRDefault="000C25DA" w:rsidP="00465E89">
      <w:pPr>
        <w:widowControl w:val="0"/>
        <w:numPr>
          <w:ilvl w:val="0"/>
          <w:numId w:val="9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находить значения длин линейных элементов фигур и их отношения, градусную меру углов от 0</w:t>
      </w:r>
      <w:r w:rsidRPr="000C25DA">
        <w:rPr>
          <w:rFonts w:ascii="Times New Roman" w:eastAsia="Calibri" w:hAnsi="Times New Roman" w:cs="Times New Roman"/>
          <w:sz w:val="24"/>
          <w:szCs w:val="24"/>
          <w:lang w:val="en-US" w:eastAsia="ru-RU"/>
        </w:rPr>
        <w:sym w:font="Symbol" w:char="F0B0"/>
      </w:r>
      <w:r w:rsidRPr="000C25DA">
        <w:rPr>
          <w:rFonts w:ascii="Times New Roman" w:eastAsia="Calibri" w:hAnsi="Times New Roman" w:cs="Times New Roman"/>
          <w:sz w:val="24"/>
          <w:szCs w:val="24"/>
          <w:lang w:eastAsia="ru-RU"/>
        </w:rPr>
        <w:t xml:space="preserve"> до 180</w:t>
      </w:r>
      <w:r w:rsidRPr="000C25DA">
        <w:rPr>
          <w:rFonts w:ascii="Times New Roman" w:eastAsia="Calibri" w:hAnsi="Times New Roman" w:cs="Times New Roman"/>
          <w:sz w:val="24"/>
          <w:szCs w:val="24"/>
          <w:lang w:val="en-US" w:eastAsia="ru-RU"/>
        </w:rPr>
        <w:sym w:font="Symbol" w:char="F0B0"/>
      </w:r>
      <w:r w:rsidRPr="000C25DA">
        <w:rPr>
          <w:rFonts w:ascii="Times New Roman" w:eastAsia="Calibri"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C25DA" w:rsidRPr="000C25DA" w:rsidRDefault="000C25DA" w:rsidP="00465E89">
      <w:pPr>
        <w:widowControl w:val="0"/>
        <w:numPr>
          <w:ilvl w:val="0"/>
          <w:numId w:val="9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оперировать с начальными понятиями тригонометрии и выполнять элементарные операции над функциями углов;</w:t>
      </w:r>
    </w:p>
    <w:p w:rsidR="000C25DA" w:rsidRPr="000C25DA" w:rsidRDefault="000C25DA" w:rsidP="00465E89">
      <w:pPr>
        <w:widowControl w:val="0"/>
        <w:numPr>
          <w:ilvl w:val="0"/>
          <w:numId w:val="9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0C25DA" w:rsidRPr="000C25DA" w:rsidRDefault="000C25DA" w:rsidP="00465E89">
      <w:pPr>
        <w:widowControl w:val="0"/>
        <w:numPr>
          <w:ilvl w:val="0"/>
          <w:numId w:val="9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несложные задачи на построение, применяя основные алгоритмы построения с помощью циркуля и линейки;</w:t>
      </w:r>
    </w:p>
    <w:p w:rsidR="000C25DA" w:rsidRPr="000C25DA" w:rsidRDefault="000C25DA" w:rsidP="00465E89">
      <w:pPr>
        <w:widowControl w:val="0"/>
        <w:numPr>
          <w:ilvl w:val="0"/>
          <w:numId w:val="9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простейшие планиметрические задачи в пространстве.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Cs/>
          <w:sz w:val="24"/>
          <w:szCs w:val="24"/>
          <w:lang w:val="en-US" w:eastAsia="ru-RU"/>
        </w:rPr>
      </w:pPr>
      <w:r w:rsidRPr="000C25DA">
        <w:rPr>
          <w:rFonts w:ascii="Times New Roman" w:eastAsia="Calibri" w:hAnsi="Times New Roman" w:cs="Times New Roman"/>
          <w:iCs/>
          <w:sz w:val="24"/>
          <w:szCs w:val="24"/>
          <w:lang w:val="en-US" w:eastAsia="ru-RU"/>
        </w:rPr>
        <w:t>Выпускник получит возможность</w:t>
      </w:r>
      <w:r w:rsidRPr="000C25DA">
        <w:rPr>
          <w:rFonts w:ascii="Times New Roman" w:eastAsia="Calibri" w:hAnsi="Times New Roman" w:cs="Times New Roman"/>
          <w:sz w:val="24"/>
          <w:szCs w:val="24"/>
          <w:lang w:val="en-US" w:eastAsia="ru-RU"/>
        </w:rPr>
        <w:t>:</w:t>
      </w:r>
    </w:p>
    <w:p w:rsidR="000C25DA" w:rsidRPr="000C25DA" w:rsidRDefault="000C25DA" w:rsidP="00465E89">
      <w:pPr>
        <w:widowControl w:val="0"/>
        <w:numPr>
          <w:ilvl w:val="0"/>
          <w:numId w:val="95"/>
        </w:numPr>
        <w:autoSpaceDE w:val="0"/>
        <w:autoSpaceDN w:val="0"/>
        <w:adjustRightInd w:val="0"/>
        <w:spacing w:after="0" w:line="240" w:lineRule="auto"/>
        <w:ind w:firstLine="510"/>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sz w:val="24"/>
          <w:szCs w:val="24"/>
          <w:lang w:eastAsia="ru-RU"/>
        </w:rPr>
        <w:t>овладеть методами решения задач</w:t>
      </w:r>
      <w:r w:rsidRPr="000C25DA">
        <w:rPr>
          <w:rFonts w:ascii="Times New Roman" w:eastAsia="Calibri" w:hAnsi="Times New Roman" w:cs="Times New Roman"/>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C25DA" w:rsidRPr="000C25DA" w:rsidRDefault="000C25DA" w:rsidP="00465E89">
      <w:pPr>
        <w:widowControl w:val="0"/>
        <w:numPr>
          <w:ilvl w:val="0"/>
          <w:numId w:val="95"/>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приобрести опыт применения </w:t>
      </w:r>
      <w:r w:rsidRPr="000C25DA">
        <w:rPr>
          <w:rFonts w:ascii="Times New Roman" w:eastAsia="Calibri" w:hAnsi="Times New Roman" w:cs="Times New Roman"/>
          <w:iCs/>
          <w:sz w:val="24"/>
          <w:szCs w:val="24"/>
          <w:lang w:eastAsia="ru-RU"/>
        </w:rPr>
        <w:t>алгебраического и тригонометрического аппарата и идей движения при решении геометрических задач;</w:t>
      </w:r>
    </w:p>
    <w:p w:rsidR="000C25DA" w:rsidRPr="000C25DA" w:rsidRDefault="000C25DA" w:rsidP="00465E89">
      <w:pPr>
        <w:widowControl w:val="0"/>
        <w:numPr>
          <w:ilvl w:val="0"/>
          <w:numId w:val="95"/>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овладеть традиционной схемой</w:t>
      </w:r>
      <w:r w:rsidRPr="000C25DA">
        <w:rPr>
          <w:rFonts w:ascii="Times New Roman" w:eastAsia="Calibri" w:hAnsi="Times New Roman" w:cs="Times New Roman"/>
          <w:iCs/>
          <w:sz w:val="24"/>
          <w:szCs w:val="24"/>
          <w:lang w:eastAsia="ru-RU"/>
        </w:rPr>
        <w:t xml:space="preserve"> решения задач на построение с помощью циркуля и линейки:</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анализ, построение</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доказательство и исследование;</w:t>
      </w:r>
    </w:p>
    <w:p w:rsidR="000C25DA" w:rsidRPr="000C25DA" w:rsidRDefault="000C25DA" w:rsidP="00465E89">
      <w:pPr>
        <w:widowControl w:val="0"/>
        <w:numPr>
          <w:ilvl w:val="0"/>
          <w:numId w:val="95"/>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научиться решать задач</w:t>
      </w:r>
      <w:r w:rsidRPr="000C25DA">
        <w:rPr>
          <w:rFonts w:ascii="Times New Roman" w:eastAsia="Calibri" w:hAnsi="Times New Roman" w:cs="Times New Roman"/>
          <w:iCs/>
          <w:sz w:val="24"/>
          <w:szCs w:val="24"/>
          <w:lang w:eastAsia="ru-RU"/>
        </w:rPr>
        <w:t xml:space="preserve"> на построение</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методом</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геометрического</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места</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точек</w:t>
      </w:r>
      <w:r w:rsidRPr="000C25DA">
        <w:rPr>
          <w:rFonts w:ascii="Times New Roman" w:eastAsia="Calibri" w:hAnsi="Times New Roman" w:cs="Times New Roman"/>
          <w:sz w:val="24"/>
          <w:szCs w:val="24"/>
          <w:lang w:eastAsia="ru-RU"/>
        </w:rPr>
        <w:t xml:space="preserve"> и </w:t>
      </w:r>
      <w:r w:rsidRPr="000C25DA">
        <w:rPr>
          <w:rFonts w:ascii="Times New Roman" w:eastAsia="Calibri" w:hAnsi="Times New Roman" w:cs="Times New Roman"/>
          <w:iCs/>
          <w:sz w:val="24"/>
          <w:szCs w:val="24"/>
          <w:lang w:eastAsia="ru-RU"/>
        </w:rPr>
        <w:t>методом</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подобия;</w:t>
      </w:r>
    </w:p>
    <w:p w:rsidR="000C25DA" w:rsidRPr="000C25DA" w:rsidRDefault="000C25DA" w:rsidP="00465E89">
      <w:pPr>
        <w:widowControl w:val="0"/>
        <w:numPr>
          <w:ilvl w:val="0"/>
          <w:numId w:val="9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приобрести опыт исследования свойств </w:t>
      </w:r>
      <w:r w:rsidRPr="000C25DA">
        <w:rPr>
          <w:rFonts w:ascii="Times New Roman" w:eastAsia="Calibri" w:hAnsi="Times New Roman" w:cs="Times New Roman"/>
          <w:iCs/>
          <w:sz w:val="24"/>
          <w:szCs w:val="24"/>
          <w:lang w:eastAsia="ru-RU"/>
        </w:rPr>
        <w:t>планиметрических фигур с помощью компьютерных программ</w:t>
      </w:r>
      <w:r w:rsidRPr="000C25DA">
        <w:rPr>
          <w:rFonts w:ascii="Times New Roman" w:eastAsia="Calibri" w:hAnsi="Times New Roman" w:cs="Times New Roman"/>
          <w:sz w:val="24"/>
          <w:szCs w:val="24"/>
          <w:lang w:eastAsia="ru-RU"/>
        </w:rPr>
        <w:t>;</w:t>
      </w:r>
    </w:p>
    <w:p w:rsidR="000C25DA" w:rsidRPr="000C25DA" w:rsidRDefault="000C25DA" w:rsidP="00465E89">
      <w:pPr>
        <w:widowControl w:val="0"/>
        <w:numPr>
          <w:ilvl w:val="0"/>
          <w:numId w:val="95"/>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приобрести опыт выполнения проектов </w:t>
      </w:r>
      <w:r w:rsidRPr="000C25DA">
        <w:rPr>
          <w:rFonts w:ascii="Times New Roman" w:eastAsia="Calibri" w:hAnsi="Times New Roman" w:cs="Times New Roman"/>
          <w:iCs/>
          <w:sz w:val="24"/>
          <w:szCs w:val="24"/>
          <w:lang w:eastAsia="ru-RU"/>
        </w:rPr>
        <w:t xml:space="preserve">по темам: </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iCs/>
          <w:sz w:val="24"/>
          <w:szCs w:val="24"/>
          <w:lang w:eastAsia="ru-RU"/>
        </w:rPr>
        <w:t>геометрические преобразования на плоскости</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iCs/>
          <w:sz w:val="24"/>
          <w:szCs w:val="24"/>
          <w:lang w:eastAsia="ru-RU"/>
        </w:rPr>
        <w:t xml:space="preserve">, </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iCs/>
          <w:sz w:val="24"/>
          <w:szCs w:val="24"/>
          <w:lang w:eastAsia="ru-RU"/>
        </w:rPr>
        <w:t>построение отрезков по формуле</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iCs/>
          <w:sz w:val="24"/>
          <w:szCs w:val="24"/>
          <w:lang w:eastAsia="ru-RU"/>
        </w:rPr>
        <w:t>.</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bCs/>
          <w:sz w:val="24"/>
          <w:szCs w:val="24"/>
        </w:rPr>
      </w:pPr>
      <w:r w:rsidRPr="000C25DA">
        <w:rPr>
          <w:rFonts w:ascii="Times New Roman" w:eastAsia="Times New Roman" w:hAnsi="Times New Roman" w:cs="Times New Roman"/>
          <w:b/>
          <w:bCs/>
          <w:sz w:val="24"/>
          <w:szCs w:val="24"/>
        </w:rPr>
        <w:t>Измерение геометрических величин</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9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0C25DA">
        <w:rPr>
          <w:rFonts w:ascii="Times New Roman" w:eastAsia="Calibri" w:hAnsi="Times New Roman" w:cs="Times New Roman"/>
          <w:sz w:val="24"/>
          <w:szCs w:val="24"/>
          <w:lang w:eastAsia="ru-RU"/>
        </w:rPr>
        <w:t xml:space="preserve"> </w:t>
      </w:r>
    </w:p>
    <w:p w:rsidR="000C25DA" w:rsidRPr="000C25DA" w:rsidRDefault="000C25DA" w:rsidP="00465E89">
      <w:pPr>
        <w:widowControl w:val="0"/>
        <w:numPr>
          <w:ilvl w:val="0"/>
          <w:numId w:val="9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вычислять площади треугольников, прямоугольников, параллелограммов, трапеций, кругов и секторов;</w:t>
      </w:r>
    </w:p>
    <w:p w:rsidR="000C25DA" w:rsidRPr="000C25DA" w:rsidRDefault="000C25DA" w:rsidP="00465E89">
      <w:pPr>
        <w:widowControl w:val="0"/>
        <w:numPr>
          <w:ilvl w:val="0"/>
          <w:numId w:val="9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вычислять </w:t>
      </w:r>
      <w:r w:rsidRPr="000C25DA">
        <w:rPr>
          <w:rFonts w:ascii="Times New Roman" w:eastAsia="Calibri" w:hAnsi="Times New Roman" w:cs="Times New Roman"/>
          <w:iCs/>
          <w:sz w:val="24"/>
          <w:szCs w:val="24"/>
          <w:lang w:eastAsia="ru-RU"/>
        </w:rPr>
        <w:t>длину окружности, длину дуги окружности;</w:t>
      </w:r>
    </w:p>
    <w:p w:rsidR="000C25DA" w:rsidRPr="000C25DA" w:rsidRDefault="000C25DA" w:rsidP="00465E89">
      <w:pPr>
        <w:widowControl w:val="0"/>
        <w:numPr>
          <w:ilvl w:val="0"/>
          <w:numId w:val="9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0C25DA" w:rsidRPr="000C25DA" w:rsidRDefault="000C25DA" w:rsidP="00465E89">
      <w:pPr>
        <w:widowControl w:val="0"/>
        <w:numPr>
          <w:ilvl w:val="0"/>
          <w:numId w:val="9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0C25DA" w:rsidRPr="000C25DA" w:rsidRDefault="000C25DA" w:rsidP="00465E89">
      <w:pPr>
        <w:widowControl w:val="0"/>
        <w:numPr>
          <w:ilvl w:val="0"/>
          <w:numId w:val="96"/>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Cs/>
          <w:sz w:val="24"/>
          <w:szCs w:val="24"/>
          <w:lang w:val="en-US" w:eastAsia="ru-RU"/>
        </w:rPr>
      </w:pPr>
      <w:r w:rsidRPr="000C25DA">
        <w:rPr>
          <w:rFonts w:ascii="Times New Roman" w:eastAsia="Calibri" w:hAnsi="Times New Roman" w:cs="Times New Roman"/>
          <w:iCs/>
          <w:sz w:val="24"/>
          <w:szCs w:val="24"/>
          <w:lang w:val="en-US" w:eastAsia="ru-RU"/>
        </w:rPr>
        <w:t>Выпускник получит возможность</w:t>
      </w:r>
      <w:r w:rsidRPr="000C25DA">
        <w:rPr>
          <w:rFonts w:ascii="Times New Roman" w:eastAsia="Calibri" w:hAnsi="Times New Roman" w:cs="Times New Roman"/>
          <w:iCs/>
          <w:sz w:val="24"/>
          <w:szCs w:val="24"/>
          <w:lang w:eastAsia="ru-RU"/>
        </w:rPr>
        <w:t xml:space="preserve"> научиться</w:t>
      </w:r>
      <w:r w:rsidRPr="000C25DA">
        <w:rPr>
          <w:rFonts w:ascii="Times New Roman" w:eastAsia="Calibri" w:hAnsi="Times New Roman" w:cs="Times New Roman"/>
          <w:iCs/>
          <w:sz w:val="24"/>
          <w:szCs w:val="24"/>
          <w:lang w:val="en-US" w:eastAsia="ru-RU"/>
        </w:rPr>
        <w:t>:</w:t>
      </w:r>
    </w:p>
    <w:p w:rsidR="000C25DA" w:rsidRPr="000C25DA" w:rsidRDefault="000C25DA" w:rsidP="00465E89">
      <w:pPr>
        <w:widowControl w:val="0"/>
        <w:numPr>
          <w:ilvl w:val="0"/>
          <w:numId w:val="97"/>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 xml:space="preserve">вычислять площади фигур, составленных из двух или более </w:t>
      </w:r>
      <w:r w:rsidRPr="000C25DA">
        <w:rPr>
          <w:rFonts w:ascii="Times New Roman" w:eastAsia="Calibri" w:hAnsi="Times New Roman" w:cs="Times New Roman"/>
          <w:iCs/>
          <w:sz w:val="24"/>
          <w:szCs w:val="24"/>
          <w:lang w:eastAsia="ru-RU"/>
        </w:rPr>
        <w:lastRenderedPageBreak/>
        <w:t>прямоугольников, параллелограммов, треугольников, круга и сектора;</w:t>
      </w:r>
    </w:p>
    <w:p w:rsidR="000C25DA" w:rsidRPr="000C25DA" w:rsidRDefault="000C25DA" w:rsidP="00465E89">
      <w:pPr>
        <w:widowControl w:val="0"/>
        <w:numPr>
          <w:ilvl w:val="0"/>
          <w:numId w:val="97"/>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 xml:space="preserve">вычислять площади многоугольников, используя отношения </w:t>
      </w:r>
      <w:r w:rsidRPr="000C25DA">
        <w:rPr>
          <w:rFonts w:ascii="Times New Roman" w:eastAsia="Calibri" w:hAnsi="Times New Roman" w:cs="Times New Roman"/>
          <w:bCs/>
          <w:iCs/>
          <w:sz w:val="24"/>
          <w:szCs w:val="24"/>
          <w:lang w:eastAsia="ru-RU"/>
        </w:rPr>
        <w:t>равновеликости и равносоставленности;</w:t>
      </w:r>
    </w:p>
    <w:p w:rsidR="000C25DA" w:rsidRPr="000C25DA" w:rsidRDefault="000C25DA" w:rsidP="00465E89">
      <w:pPr>
        <w:widowControl w:val="0"/>
        <w:numPr>
          <w:ilvl w:val="0"/>
          <w:numId w:val="97"/>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применять </w:t>
      </w:r>
      <w:r w:rsidRPr="000C25DA">
        <w:rPr>
          <w:rFonts w:ascii="Times New Roman" w:eastAsia="Calibri" w:hAnsi="Times New Roman" w:cs="Times New Roman"/>
          <w:iCs/>
          <w:sz w:val="24"/>
          <w:szCs w:val="24"/>
          <w:lang w:eastAsia="ru-RU"/>
        </w:rPr>
        <w:t>алгебраический и тригонометрический аппарат и идеи движения при решении задач на вычисление площадей многоугольников.</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bCs/>
          <w:sz w:val="24"/>
          <w:szCs w:val="24"/>
        </w:rPr>
      </w:pPr>
      <w:r w:rsidRPr="000C25DA">
        <w:rPr>
          <w:rFonts w:ascii="Times New Roman" w:eastAsia="Times New Roman" w:hAnsi="Times New Roman" w:cs="Times New Roman"/>
          <w:b/>
          <w:bCs/>
          <w:sz w:val="24"/>
          <w:szCs w:val="24"/>
        </w:rPr>
        <w:t>Координаты</w:t>
      </w:r>
    </w:p>
    <w:p w:rsidR="000C25DA" w:rsidRPr="000C25DA" w:rsidRDefault="000C25DA" w:rsidP="000C25DA">
      <w:pPr>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9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вычислять длину отрезка по координатам его концов; вычислять координаты середины отрезка;</w:t>
      </w:r>
    </w:p>
    <w:p w:rsidR="000C25DA" w:rsidRPr="000C25DA" w:rsidRDefault="000C25DA" w:rsidP="00465E89">
      <w:pPr>
        <w:widowControl w:val="0"/>
        <w:numPr>
          <w:ilvl w:val="0"/>
          <w:numId w:val="98"/>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координатный метод для изучения свойств прямых и окружностей.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val="en-US" w:eastAsia="ru-RU"/>
        </w:rPr>
        <w:t>Выпускник</w:t>
      </w:r>
      <w:r w:rsidRPr="000C25DA">
        <w:rPr>
          <w:rFonts w:ascii="Times New Roman" w:eastAsia="Calibri" w:hAnsi="Times New Roman" w:cs="Times New Roman"/>
          <w:sz w:val="24"/>
          <w:szCs w:val="24"/>
          <w:lang w:val="en-US" w:eastAsia="ru-RU"/>
        </w:rPr>
        <w:t xml:space="preserve"> </w:t>
      </w:r>
      <w:r w:rsidRPr="000C25DA">
        <w:rPr>
          <w:rFonts w:ascii="Times New Roman" w:eastAsia="Calibri" w:hAnsi="Times New Roman" w:cs="Times New Roman"/>
          <w:iCs/>
          <w:sz w:val="24"/>
          <w:szCs w:val="24"/>
          <w:lang w:val="en-US" w:eastAsia="ru-RU"/>
        </w:rPr>
        <w:t>получит</w:t>
      </w:r>
      <w:r w:rsidRPr="000C25DA">
        <w:rPr>
          <w:rFonts w:ascii="Times New Roman" w:eastAsia="Calibri" w:hAnsi="Times New Roman" w:cs="Times New Roman"/>
          <w:sz w:val="24"/>
          <w:szCs w:val="24"/>
          <w:lang w:val="en-US" w:eastAsia="ru-RU"/>
        </w:rPr>
        <w:t xml:space="preserve"> </w:t>
      </w:r>
      <w:r w:rsidRPr="000C25DA">
        <w:rPr>
          <w:rFonts w:ascii="Times New Roman" w:eastAsia="Calibri" w:hAnsi="Times New Roman" w:cs="Times New Roman"/>
          <w:iCs/>
          <w:sz w:val="24"/>
          <w:szCs w:val="24"/>
          <w:lang w:val="en-US" w:eastAsia="ru-RU"/>
        </w:rPr>
        <w:t>возможность</w:t>
      </w:r>
      <w:r w:rsidRPr="000C25DA">
        <w:rPr>
          <w:rFonts w:ascii="Times New Roman" w:eastAsia="Calibri" w:hAnsi="Times New Roman" w:cs="Times New Roman"/>
          <w:sz w:val="24"/>
          <w:szCs w:val="24"/>
          <w:lang w:val="en-US" w:eastAsia="ru-RU"/>
        </w:rPr>
        <w:t>:</w:t>
      </w:r>
      <w:r w:rsidRPr="000C25DA">
        <w:rPr>
          <w:rFonts w:ascii="Times New Roman" w:eastAsia="Calibri" w:hAnsi="Times New Roman" w:cs="Times New Roman"/>
          <w:sz w:val="24"/>
          <w:szCs w:val="24"/>
          <w:lang w:eastAsia="ru-RU"/>
        </w:rPr>
        <w:t xml:space="preserve"> </w:t>
      </w:r>
    </w:p>
    <w:p w:rsidR="000C25DA" w:rsidRPr="000C25DA" w:rsidRDefault="000C25DA" w:rsidP="00465E89">
      <w:pPr>
        <w:widowControl w:val="0"/>
        <w:numPr>
          <w:ilvl w:val="0"/>
          <w:numId w:val="99"/>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овладеть координатным методом решения </w:t>
      </w:r>
      <w:r w:rsidRPr="000C25DA">
        <w:rPr>
          <w:rFonts w:ascii="Times New Roman" w:eastAsia="Calibri" w:hAnsi="Times New Roman" w:cs="Times New Roman"/>
          <w:iCs/>
          <w:sz w:val="24"/>
          <w:szCs w:val="24"/>
          <w:lang w:eastAsia="ru-RU"/>
        </w:rPr>
        <w:t>задач на вычисления и доказательства;</w:t>
      </w:r>
    </w:p>
    <w:p w:rsidR="000C25DA" w:rsidRPr="000C25DA" w:rsidRDefault="000C25DA" w:rsidP="00465E89">
      <w:pPr>
        <w:widowControl w:val="0"/>
        <w:numPr>
          <w:ilvl w:val="0"/>
          <w:numId w:val="99"/>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приобрести опыт </w:t>
      </w:r>
      <w:r w:rsidRPr="000C25DA">
        <w:rPr>
          <w:rFonts w:ascii="Times New Roman" w:eastAsia="Calibri" w:hAnsi="Times New Roman" w:cs="Times New Roman"/>
          <w:iCs/>
          <w:sz w:val="24"/>
          <w:szCs w:val="24"/>
          <w:lang w:eastAsia="ru-RU"/>
        </w:rPr>
        <w:t>использования компьютерных программ для анализа частных случаев взаимного расположения окружностей и прямых;</w:t>
      </w:r>
    </w:p>
    <w:p w:rsidR="000C25DA" w:rsidRPr="000C25DA" w:rsidRDefault="000C25DA" w:rsidP="00465E89">
      <w:pPr>
        <w:widowControl w:val="0"/>
        <w:numPr>
          <w:ilvl w:val="0"/>
          <w:numId w:val="9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приобрести опыт выполнения проектов </w:t>
      </w:r>
      <w:r w:rsidRPr="000C25DA">
        <w:rPr>
          <w:rFonts w:ascii="Times New Roman" w:eastAsia="Calibri" w:hAnsi="Times New Roman" w:cs="Times New Roman"/>
          <w:iCs/>
          <w:sz w:val="24"/>
          <w:szCs w:val="24"/>
          <w:lang w:eastAsia="ru-RU"/>
        </w:rPr>
        <w:t>на тему</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применение координатного метода при решении задач на вычисления и доказательства</w:t>
      </w:r>
      <w:r w:rsidRPr="000C25DA">
        <w:rPr>
          <w:rFonts w:ascii="Times New Roman" w:eastAsia="Calibri" w:hAnsi="Times New Roman" w:cs="Times New Roman"/>
          <w:sz w:val="24"/>
          <w:szCs w:val="24"/>
          <w:lang w:eastAsia="ru-RU"/>
        </w:rPr>
        <w:t>».</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bCs/>
          <w:sz w:val="24"/>
          <w:szCs w:val="24"/>
        </w:rPr>
      </w:pPr>
      <w:r w:rsidRPr="000C25DA">
        <w:rPr>
          <w:rFonts w:ascii="Times New Roman" w:eastAsia="Times New Roman" w:hAnsi="Times New Roman" w:cs="Times New Roman"/>
          <w:b/>
          <w:bCs/>
          <w:sz w:val="24"/>
          <w:szCs w:val="24"/>
        </w:rPr>
        <w:t>Векторы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Выпускник научится: </w:t>
      </w:r>
    </w:p>
    <w:p w:rsidR="000C25DA" w:rsidRPr="000C25DA" w:rsidRDefault="000C25DA" w:rsidP="00465E89">
      <w:pPr>
        <w:widowControl w:val="0"/>
        <w:numPr>
          <w:ilvl w:val="0"/>
          <w:numId w:val="10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C25DA" w:rsidRPr="000C25DA" w:rsidRDefault="000C25DA" w:rsidP="00465E89">
      <w:pPr>
        <w:widowControl w:val="0"/>
        <w:numPr>
          <w:ilvl w:val="0"/>
          <w:numId w:val="10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C25DA" w:rsidRPr="000C25DA" w:rsidRDefault="000C25DA" w:rsidP="00465E89">
      <w:pPr>
        <w:widowControl w:val="0"/>
        <w:numPr>
          <w:ilvl w:val="0"/>
          <w:numId w:val="100"/>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вычислять скалярное произведение векторов, находить угол между векторами</w:t>
      </w:r>
      <w:r w:rsidRPr="000C25DA">
        <w:rPr>
          <w:rFonts w:ascii="Times New Roman" w:eastAsia="Calibri" w:hAnsi="Times New Roman" w:cs="Times New Roman"/>
          <w:bCs/>
          <w:sz w:val="24"/>
          <w:szCs w:val="24"/>
          <w:lang w:eastAsia="ru-RU"/>
        </w:rPr>
        <w:t>, у</w:t>
      </w:r>
      <w:r w:rsidRPr="000C25DA">
        <w:rPr>
          <w:rFonts w:ascii="Times New Roman" w:eastAsia="Calibri" w:hAnsi="Times New Roman" w:cs="Times New Roman"/>
          <w:sz w:val="24"/>
          <w:szCs w:val="24"/>
          <w:lang w:eastAsia="ru-RU"/>
        </w:rPr>
        <w:t>ста</w:t>
      </w:r>
      <w:r w:rsidRPr="000C25DA">
        <w:rPr>
          <w:rFonts w:ascii="Times New Roman" w:eastAsia="Calibri" w:hAnsi="Times New Roman" w:cs="Times New Roman"/>
          <w:bCs/>
          <w:sz w:val="24"/>
          <w:szCs w:val="24"/>
          <w:lang w:eastAsia="ru-RU"/>
        </w:rPr>
        <w:t>н</w:t>
      </w:r>
      <w:r w:rsidRPr="000C25DA">
        <w:rPr>
          <w:rFonts w:ascii="Times New Roman" w:eastAsia="Calibri" w:hAnsi="Times New Roman" w:cs="Times New Roman"/>
          <w:sz w:val="24"/>
          <w:szCs w:val="24"/>
          <w:lang w:eastAsia="ru-RU"/>
        </w:rPr>
        <w:t>авливать перпендикулярность прямых.</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Cs/>
          <w:sz w:val="24"/>
          <w:szCs w:val="24"/>
          <w:lang w:val="en-US" w:eastAsia="ru-RU"/>
        </w:rPr>
        <w:t>Выпускник</w:t>
      </w:r>
      <w:r w:rsidRPr="000C25DA">
        <w:rPr>
          <w:rFonts w:ascii="Times New Roman" w:eastAsia="Calibri" w:hAnsi="Times New Roman" w:cs="Times New Roman"/>
          <w:sz w:val="24"/>
          <w:szCs w:val="24"/>
          <w:lang w:val="en-US" w:eastAsia="ru-RU"/>
        </w:rPr>
        <w:t xml:space="preserve"> </w:t>
      </w:r>
      <w:r w:rsidRPr="000C25DA">
        <w:rPr>
          <w:rFonts w:ascii="Times New Roman" w:eastAsia="Calibri" w:hAnsi="Times New Roman" w:cs="Times New Roman"/>
          <w:iCs/>
          <w:sz w:val="24"/>
          <w:szCs w:val="24"/>
          <w:lang w:val="en-US" w:eastAsia="ru-RU"/>
        </w:rPr>
        <w:t>получит</w:t>
      </w:r>
      <w:r w:rsidRPr="000C25DA">
        <w:rPr>
          <w:rFonts w:ascii="Times New Roman" w:eastAsia="Calibri" w:hAnsi="Times New Roman" w:cs="Times New Roman"/>
          <w:sz w:val="24"/>
          <w:szCs w:val="24"/>
          <w:lang w:val="en-US" w:eastAsia="ru-RU"/>
        </w:rPr>
        <w:t xml:space="preserve"> </w:t>
      </w:r>
      <w:r w:rsidRPr="000C25DA">
        <w:rPr>
          <w:rFonts w:ascii="Times New Roman" w:eastAsia="Calibri" w:hAnsi="Times New Roman" w:cs="Times New Roman"/>
          <w:iCs/>
          <w:sz w:val="24"/>
          <w:szCs w:val="24"/>
          <w:lang w:val="en-US" w:eastAsia="ru-RU"/>
        </w:rPr>
        <w:t>возможность</w:t>
      </w:r>
      <w:r w:rsidRPr="000C25DA">
        <w:rPr>
          <w:rFonts w:ascii="Times New Roman" w:eastAsia="Calibri" w:hAnsi="Times New Roman" w:cs="Times New Roman"/>
          <w:sz w:val="24"/>
          <w:szCs w:val="24"/>
          <w:lang w:val="en-US" w:eastAsia="ru-RU"/>
        </w:rPr>
        <w:t>:</w:t>
      </w:r>
    </w:p>
    <w:p w:rsidR="000C25DA" w:rsidRPr="000C25DA" w:rsidRDefault="000C25DA" w:rsidP="00465E89">
      <w:pPr>
        <w:widowControl w:val="0"/>
        <w:numPr>
          <w:ilvl w:val="0"/>
          <w:numId w:val="10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овладеть </w:t>
      </w:r>
      <w:r w:rsidRPr="000C25DA">
        <w:rPr>
          <w:rFonts w:ascii="Times New Roman" w:eastAsia="Calibri" w:hAnsi="Times New Roman" w:cs="Times New Roman"/>
          <w:iCs/>
          <w:sz w:val="24"/>
          <w:szCs w:val="24"/>
          <w:lang w:eastAsia="ru-RU"/>
        </w:rPr>
        <w:t>векторным методом для решения задач на вычисления и доказательства</w:t>
      </w:r>
      <w:r w:rsidRPr="000C25DA">
        <w:rPr>
          <w:rFonts w:ascii="Times New Roman" w:eastAsia="Calibri" w:hAnsi="Times New Roman" w:cs="Times New Roman"/>
          <w:sz w:val="24"/>
          <w:szCs w:val="24"/>
          <w:lang w:eastAsia="ru-RU"/>
        </w:rPr>
        <w:t>.</w:t>
      </w:r>
    </w:p>
    <w:p w:rsidR="000C25DA" w:rsidRPr="000C25DA" w:rsidRDefault="000C25DA" w:rsidP="00465E89">
      <w:pPr>
        <w:widowControl w:val="0"/>
        <w:numPr>
          <w:ilvl w:val="0"/>
          <w:numId w:val="10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приобрести опыт выполнения проектов </w:t>
      </w:r>
      <w:r w:rsidRPr="000C25DA">
        <w:rPr>
          <w:rFonts w:ascii="Times New Roman" w:eastAsia="Calibri" w:hAnsi="Times New Roman" w:cs="Times New Roman"/>
          <w:iCs/>
          <w:sz w:val="24"/>
          <w:szCs w:val="24"/>
          <w:lang w:eastAsia="ru-RU"/>
        </w:rPr>
        <w:t>на тему</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применение векторного метода при решении задач на вычисления и доказательства</w:t>
      </w:r>
      <w:r w:rsidRPr="000C25DA">
        <w:rPr>
          <w:rFonts w:ascii="Times New Roman" w:eastAsia="Calibri" w:hAnsi="Times New Roman" w:cs="Times New Roman"/>
          <w:sz w:val="24"/>
          <w:szCs w:val="24"/>
          <w:lang w:eastAsia="ru-RU"/>
        </w:rPr>
        <w:t>».</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i/>
          <w:caps/>
          <w:sz w:val="24"/>
          <w:szCs w:val="24"/>
          <w:lang w:bidi="en-US"/>
        </w:rPr>
        <w:t>1.2.3.12. </w:t>
      </w:r>
      <w:r w:rsidRPr="000C25DA">
        <w:rPr>
          <w:rFonts w:ascii="Times New Roman" w:eastAsia="Times New Roman" w:hAnsi="Times New Roman" w:cs="Times New Roman"/>
          <w:b/>
          <w:i/>
          <w:sz w:val="24"/>
          <w:szCs w:val="24"/>
          <w:lang w:bidi="en-US"/>
        </w:rPr>
        <w:t xml:space="preserve">Информатика. </w:t>
      </w:r>
      <w:r w:rsidRPr="000C25DA">
        <w:rPr>
          <w:rFonts w:ascii="Times New Roman" w:eastAsia="Times New Roman" w:hAnsi="Times New Roman" w:cs="Times New Roman"/>
          <w:b/>
          <w:sz w:val="24"/>
          <w:szCs w:val="24"/>
          <w:lang w:bidi="en-US"/>
        </w:rPr>
        <w:t>Информационные процессы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w:t>
      </w:r>
      <w:r w:rsidRPr="000C25DA">
        <w:rPr>
          <w:rFonts w:ascii="Times New Roman" w:eastAsia="Calibri" w:hAnsi="Times New Roman" w:cs="Times New Roman"/>
          <w:sz w:val="24"/>
          <w:szCs w:val="24"/>
          <w:lang w:val="en-US" w:eastAsia="ru-RU"/>
        </w:rPr>
        <w:t>(таблицы, схемы, графы, диаграммы; массивы, списки, деревья и др.);</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анализировать изменение смысла при преобразованиях информации;</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строить модель задачи (выделение исходных данных, результатов, выявление соотношений между ними);</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проводить компьютерный эксперимент (в частности, в виртуальных лабораториях) для изучения построенных моделей;</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строить и оценивать алгоритмы и реализовывать их на языке программирования;</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0C25DA" w:rsidRPr="000C25DA" w:rsidRDefault="000C25DA" w:rsidP="00465E89">
      <w:pPr>
        <w:widowControl w:val="0"/>
        <w:numPr>
          <w:ilvl w:val="0"/>
          <w:numId w:val="102"/>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w:t>
      </w:r>
    </w:p>
    <w:p w:rsidR="000C25DA" w:rsidRPr="000C25DA" w:rsidRDefault="000C25DA" w:rsidP="00465E89">
      <w:pPr>
        <w:widowControl w:val="0"/>
        <w:numPr>
          <w:ilvl w:val="0"/>
          <w:numId w:val="10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осознать основные психологические особенности восприятия информации человеком;</w:t>
      </w:r>
    </w:p>
    <w:p w:rsidR="000C25DA" w:rsidRPr="000C25DA" w:rsidRDefault="000C25DA" w:rsidP="00465E89">
      <w:pPr>
        <w:widowControl w:val="0"/>
        <w:numPr>
          <w:ilvl w:val="0"/>
          <w:numId w:val="10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углубить и развить представления о современной научной картине мира, в которой важнейшую роль играет триада: вещество-энергия-информация; </w:t>
      </w:r>
    </w:p>
    <w:p w:rsidR="000C25DA" w:rsidRPr="000C25DA" w:rsidRDefault="000C25DA" w:rsidP="00465E89">
      <w:pPr>
        <w:widowControl w:val="0"/>
        <w:numPr>
          <w:ilvl w:val="0"/>
          <w:numId w:val="10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углубить и развить представления об интегративных возможностях информатики; </w:t>
      </w:r>
    </w:p>
    <w:p w:rsidR="000C25DA" w:rsidRPr="000C25DA" w:rsidRDefault="000C25DA" w:rsidP="00465E89">
      <w:pPr>
        <w:widowControl w:val="0"/>
        <w:numPr>
          <w:ilvl w:val="0"/>
          <w:numId w:val="10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осознать проблемы, возникающие при развитии информационной цивилизации, и возможные пути их разрешения;</w:t>
      </w:r>
    </w:p>
    <w:p w:rsidR="000C25DA" w:rsidRPr="000C25DA" w:rsidRDefault="000C25DA" w:rsidP="00465E89">
      <w:pPr>
        <w:widowControl w:val="0"/>
        <w:numPr>
          <w:ilvl w:val="0"/>
          <w:numId w:val="10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приобрести опыт выявления информационных технологий, разработанных со скрытыми целями;</w:t>
      </w:r>
    </w:p>
    <w:p w:rsidR="000C25DA" w:rsidRPr="000C25DA" w:rsidRDefault="000C25DA" w:rsidP="00465E89">
      <w:pPr>
        <w:widowControl w:val="0"/>
        <w:numPr>
          <w:ilvl w:val="0"/>
          <w:numId w:val="10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0C25DA" w:rsidRPr="000C25DA" w:rsidRDefault="000C25DA" w:rsidP="00465E89">
      <w:pPr>
        <w:widowControl w:val="0"/>
        <w:numPr>
          <w:ilvl w:val="0"/>
          <w:numId w:val="10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Информационные технологии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пользоваться основными программными средствами персонального </w:t>
      </w:r>
      <w:r w:rsidRPr="000C25DA">
        <w:rPr>
          <w:rFonts w:ascii="Times New Roman" w:eastAsia="Calibri" w:hAnsi="Times New Roman" w:cs="Times New Roman"/>
          <w:sz w:val="24"/>
          <w:szCs w:val="24"/>
          <w:lang w:eastAsia="ru-RU"/>
        </w:rPr>
        <w:lastRenderedPageBreak/>
        <w:t>компьютера – инструментами деятельности, оценивать с позиций их интерфейса, круга решаемых задач, системы команд, системы отказов;</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выбирать программные средства, предназначенные для работы с информацией данного вида и адекватные поставленной задаче;</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тестировать используемое оборудование и программные средства;</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выбирать способы и средства хранения информации в зависимости от ее объема и содержания;</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выбирать средства и способы защиты информации, в том числе от несанкционированного доступа и повреждения;</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текстовый редактор для создания и оформления текстовых документов (форматирование, сохранение, копирование фрагментов и пр.); </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создавать и редактировать рисунки, чертежи, анимации, фотографии, аудио- и видео- записи, цепочки слайдов (презентации); </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инструменты визуализации для наглядного представления числовых данных и динамики их изменения;</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создавать и наполнять собственные базы данных;</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использовать электронную почту и другие коммуникационные сервисы для информационного обмена;</w:t>
      </w:r>
    </w:p>
    <w:p w:rsidR="000C25DA" w:rsidRPr="000C25DA" w:rsidRDefault="000C25DA" w:rsidP="00465E89">
      <w:pPr>
        <w:widowControl w:val="0"/>
        <w:numPr>
          <w:ilvl w:val="0"/>
          <w:numId w:val="104"/>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получит возможность:</w:t>
      </w:r>
    </w:p>
    <w:p w:rsidR="000C25DA" w:rsidRPr="000C25DA" w:rsidRDefault="000C25DA" w:rsidP="00465E89">
      <w:pPr>
        <w:widowControl w:val="0"/>
        <w:numPr>
          <w:ilvl w:val="0"/>
          <w:numId w:val="10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расширить знания о средствах информационных технологий, реализующих основные информационные процессы;</w:t>
      </w:r>
    </w:p>
    <w:p w:rsidR="000C25DA" w:rsidRPr="000C25DA" w:rsidRDefault="000C25DA" w:rsidP="00465E89">
      <w:pPr>
        <w:widowControl w:val="0"/>
        <w:numPr>
          <w:ilvl w:val="0"/>
          <w:numId w:val="10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сформировать понимание принципов действия различных средств информатизации, их возможностей и технических и экономических ограничений;</w:t>
      </w:r>
    </w:p>
    <w:p w:rsidR="000C25DA" w:rsidRPr="000C25DA" w:rsidRDefault="000C25DA" w:rsidP="00465E89">
      <w:pPr>
        <w:widowControl w:val="0"/>
        <w:numPr>
          <w:ilvl w:val="0"/>
          <w:numId w:val="10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приобрести опыт решения задач из разных сфер человеческой деятельности с применением средств информационных технологий;</w:t>
      </w:r>
    </w:p>
    <w:p w:rsidR="000C25DA" w:rsidRPr="000C25DA" w:rsidRDefault="000C25DA" w:rsidP="00465E89">
      <w:pPr>
        <w:widowControl w:val="0"/>
        <w:numPr>
          <w:ilvl w:val="0"/>
          <w:numId w:val="10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приобрести опыт использования информационных ресурсов общества и электронных средств связи в учебной и практической деятельности; освоение </w:t>
      </w:r>
      <w:r w:rsidRPr="000C25DA">
        <w:rPr>
          <w:rFonts w:ascii="Times New Roman" w:eastAsia="Calibri" w:hAnsi="Times New Roman" w:cs="Times New Roman"/>
          <w:sz w:val="24"/>
          <w:szCs w:val="24"/>
          <w:lang w:eastAsia="ru-RU"/>
        </w:rPr>
        <w:lastRenderedPageBreak/>
        <w:t>типичных ситуаций по настройке и управлению персональных средств ИКТ, включая цифровую бытовою технику.</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1.2.3.13. Физика</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Механические явления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06"/>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распознавать </w:t>
      </w:r>
      <w:r w:rsidRPr="000C25DA">
        <w:rPr>
          <w:rFonts w:ascii="Times New Roman" w:eastAsia="Calibri" w:hAnsi="Times New Roman" w:cs="Times New Roman"/>
          <w:iCs/>
          <w:sz w:val="24"/>
          <w:szCs w:val="24"/>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0C25DA" w:rsidRPr="000C25DA" w:rsidRDefault="000C25DA" w:rsidP="00465E89">
      <w:pPr>
        <w:widowControl w:val="0"/>
        <w:numPr>
          <w:ilvl w:val="0"/>
          <w:numId w:val="106"/>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C25DA" w:rsidRPr="000C25DA" w:rsidRDefault="000C25DA" w:rsidP="00465E89">
      <w:pPr>
        <w:widowControl w:val="0"/>
        <w:numPr>
          <w:ilvl w:val="0"/>
          <w:numId w:val="106"/>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анализировать </w:t>
      </w:r>
      <w:r w:rsidRPr="000C25DA">
        <w:rPr>
          <w:rFonts w:ascii="Times New Roman" w:eastAsia="Calibri" w:hAnsi="Times New Roman" w:cs="Times New Roman"/>
          <w:iCs/>
          <w:sz w:val="24"/>
          <w:szCs w:val="24"/>
          <w:lang w:eastAsia="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C25DA">
        <w:rPr>
          <w:rFonts w:ascii="Times New Roman" w:eastAsia="Calibri" w:hAnsi="Times New Roman" w:cs="Times New Roman"/>
          <w:iCs/>
          <w:sz w:val="24"/>
          <w:szCs w:val="24"/>
          <w:lang w:val="en-US" w:eastAsia="ru-RU"/>
        </w:rPr>
        <w:t>I</w:t>
      </w:r>
      <w:r w:rsidRPr="000C25DA">
        <w:rPr>
          <w:rFonts w:ascii="Times New Roman" w:eastAsia="Calibri" w:hAnsi="Times New Roman" w:cs="Times New Roman"/>
          <w:iCs/>
          <w:sz w:val="24"/>
          <w:szCs w:val="24"/>
          <w:lang w:eastAsia="ru-RU"/>
        </w:rPr>
        <w:t xml:space="preserve">, </w:t>
      </w:r>
      <w:r w:rsidRPr="000C25DA">
        <w:rPr>
          <w:rFonts w:ascii="Times New Roman" w:eastAsia="Calibri" w:hAnsi="Times New Roman" w:cs="Times New Roman"/>
          <w:iCs/>
          <w:sz w:val="24"/>
          <w:szCs w:val="24"/>
          <w:lang w:val="en-US" w:eastAsia="ru-RU"/>
        </w:rPr>
        <w:t>II</w:t>
      </w:r>
      <w:r w:rsidRPr="000C25DA">
        <w:rPr>
          <w:rFonts w:ascii="Times New Roman" w:eastAsia="Calibri" w:hAnsi="Times New Roman" w:cs="Times New Roman"/>
          <w:iCs/>
          <w:sz w:val="24"/>
          <w:szCs w:val="24"/>
          <w:lang w:eastAsia="ru-RU"/>
        </w:rPr>
        <w:t xml:space="preserve"> и </w:t>
      </w:r>
      <w:r w:rsidRPr="000C25DA">
        <w:rPr>
          <w:rFonts w:ascii="Times New Roman" w:eastAsia="Calibri" w:hAnsi="Times New Roman" w:cs="Times New Roman"/>
          <w:iCs/>
          <w:sz w:val="24"/>
          <w:szCs w:val="24"/>
          <w:lang w:val="en-US" w:eastAsia="ru-RU"/>
        </w:rPr>
        <w:t>III</w:t>
      </w:r>
      <w:r w:rsidRPr="000C25DA">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C25DA" w:rsidRPr="000C25DA" w:rsidRDefault="000C25DA" w:rsidP="00465E89">
      <w:pPr>
        <w:widowControl w:val="0"/>
        <w:numPr>
          <w:ilvl w:val="0"/>
          <w:numId w:val="106"/>
        </w:numPr>
        <w:autoSpaceDE w:val="0"/>
        <w:autoSpaceDN w:val="0"/>
        <w:adjustRightInd w:val="0"/>
        <w:spacing w:after="0" w:line="240" w:lineRule="auto"/>
        <w:ind w:firstLine="510"/>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bCs/>
          <w:iCs/>
          <w:sz w:val="24"/>
          <w:szCs w:val="24"/>
          <w:lang w:eastAsia="ru-RU"/>
        </w:rPr>
        <w:t xml:space="preserve">различать основные признаки изученных физических моделей: </w:t>
      </w:r>
      <w:r w:rsidRPr="000C25DA">
        <w:rPr>
          <w:rFonts w:ascii="Times New Roman" w:eastAsia="Calibri" w:hAnsi="Times New Roman" w:cs="Times New Roman"/>
          <w:iCs/>
          <w:sz w:val="24"/>
          <w:szCs w:val="24"/>
          <w:lang w:eastAsia="ru-RU"/>
        </w:rPr>
        <w:t xml:space="preserve">материальная точка, инерциальная система отсчета; </w:t>
      </w:r>
    </w:p>
    <w:p w:rsidR="000C25DA" w:rsidRPr="000C25DA" w:rsidRDefault="000C25DA" w:rsidP="00465E89">
      <w:pPr>
        <w:widowControl w:val="0"/>
        <w:numPr>
          <w:ilvl w:val="0"/>
          <w:numId w:val="106"/>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решать задачи, используя </w:t>
      </w:r>
      <w:r w:rsidRPr="000C25DA">
        <w:rPr>
          <w:rFonts w:ascii="Times New Roman" w:eastAsia="Calibri" w:hAnsi="Times New Roman" w:cs="Times New Roman"/>
          <w:iCs/>
          <w:sz w:val="24"/>
          <w:szCs w:val="24"/>
          <w:lang w:eastAsia="ru-RU"/>
        </w:rPr>
        <w:t xml:space="preserve">физические законы (закон сохранения энергии, закон всемирного тяготения, принцип суперпозиции сил, </w:t>
      </w:r>
      <w:r w:rsidRPr="000C25DA">
        <w:rPr>
          <w:rFonts w:ascii="Times New Roman" w:eastAsia="Calibri" w:hAnsi="Times New Roman" w:cs="Times New Roman"/>
          <w:iCs/>
          <w:sz w:val="24"/>
          <w:szCs w:val="24"/>
          <w:lang w:val="en-US" w:eastAsia="ru-RU"/>
        </w:rPr>
        <w:t>I</w:t>
      </w:r>
      <w:r w:rsidRPr="000C25DA">
        <w:rPr>
          <w:rFonts w:ascii="Times New Roman" w:eastAsia="Calibri" w:hAnsi="Times New Roman" w:cs="Times New Roman"/>
          <w:iCs/>
          <w:sz w:val="24"/>
          <w:szCs w:val="24"/>
          <w:lang w:eastAsia="ru-RU"/>
        </w:rPr>
        <w:t xml:space="preserve">, </w:t>
      </w:r>
      <w:r w:rsidRPr="000C25DA">
        <w:rPr>
          <w:rFonts w:ascii="Times New Roman" w:eastAsia="Calibri" w:hAnsi="Times New Roman" w:cs="Times New Roman"/>
          <w:iCs/>
          <w:sz w:val="24"/>
          <w:szCs w:val="24"/>
          <w:lang w:val="en-US" w:eastAsia="ru-RU"/>
        </w:rPr>
        <w:t>II</w:t>
      </w:r>
      <w:r w:rsidRPr="000C25DA">
        <w:rPr>
          <w:rFonts w:ascii="Times New Roman" w:eastAsia="Calibri" w:hAnsi="Times New Roman" w:cs="Times New Roman"/>
          <w:iCs/>
          <w:sz w:val="24"/>
          <w:szCs w:val="24"/>
          <w:lang w:eastAsia="ru-RU"/>
        </w:rPr>
        <w:t xml:space="preserve"> и </w:t>
      </w:r>
      <w:r w:rsidRPr="000C25DA">
        <w:rPr>
          <w:rFonts w:ascii="Times New Roman" w:eastAsia="Calibri" w:hAnsi="Times New Roman" w:cs="Times New Roman"/>
          <w:iCs/>
          <w:sz w:val="24"/>
          <w:szCs w:val="24"/>
          <w:lang w:val="en-US" w:eastAsia="ru-RU"/>
        </w:rPr>
        <w:t>III</w:t>
      </w:r>
      <w:r w:rsidRPr="000C25DA">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07"/>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C25DA" w:rsidRPr="000C25DA" w:rsidRDefault="000C25DA" w:rsidP="00465E89">
      <w:pPr>
        <w:widowControl w:val="0"/>
        <w:numPr>
          <w:ilvl w:val="0"/>
          <w:numId w:val="107"/>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0C25DA" w:rsidRPr="000C25DA" w:rsidRDefault="000C25DA" w:rsidP="00465E89">
      <w:pPr>
        <w:widowControl w:val="0"/>
        <w:numPr>
          <w:ilvl w:val="0"/>
          <w:numId w:val="107"/>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C25DA" w:rsidRPr="000C25DA" w:rsidRDefault="000C25DA" w:rsidP="00465E89">
      <w:pPr>
        <w:widowControl w:val="0"/>
        <w:numPr>
          <w:ilvl w:val="0"/>
          <w:numId w:val="107"/>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0C25DA" w:rsidRPr="000C25DA" w:rsidRDefault="000C25DA" w:rsidP="00465E89">
      <w:pPr>
        <w:widowControl w:val="0"/>
        <w:numPr>
          <w:ilvl w:val="0"/>
          <w:numId w:val="107"/>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sz w:val="24"/>
          <w:szCs w:val="24"/>
          <w:lang w:eastAsia="ru-RU"/>
        </w:rPr>
        <w:t xml:space="preserve">находить адекватную предложенной задаче физическую модель, разрешать </w:t>
      </w:r>
      <w:r w:rsidRPr="000C25DA">
        <w:rPr>
          <w:rFonts w:ascii="Times New Roman" w:eastAsia="Calibri" w:hAnsi="Times New Roman" w:cs="Times New Roman"/>
          <w:i/>
          <w:sz w:val="24"/>
          <w:szCs w:val="24"/>
          <w:lang w:eastAsia="ru-RU"/>
        </w:rPr>
        <w:lastRenderedPageBreak/>
        <w:t>проблему на основе имеющихся знаний по механике с использованием математического аппарата,</w:t>
      </w:r>
      <w:r w:rsidRPr="000C25DA">
        <w:rPr>
          <w:rFonts w:ascii="Times New Roman" w:eastAsia="Calibri" w:hAnsi="Times New Roman" w:cs="Times New Roman"/>
          <w:i/>
          <w:iCs/>
          <w:sz w:val="24"/>
          <w:szCs w:val="24"/>
          <w:lang w:eastAsia="ru-RU"/>
        </w:rPr>
        <w:t xml:space="preserve"> оценивать реальность полученного значения физической величины.</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Тепловые явления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08"/>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распознавать тепловые </w:t>
      </w:r>
      <w:r w:rsidRPr="000C25DA">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Cs/>
          <w:sz w:val="24"/>
          <w:szCs w:val="24"/>
          <w:lang w:eastAsia="ru-RU"/>
        </w:rPr>
        <w:t>конденсация, плавление, кристаллизация, кипение, влажность воздуха, различные способы теплопередачи;</w:t>
      </w:r>
    </w:p>
    <w:p w:rsidR="000C25DA" w:rsidRPr="000C25DA" w:rsidRDefault="000C25DA" w:rsidP="00465E89">
      <w:pPr>
        <w:widowControl w:val="0"/>
        <w:numPr>
          <w:ilvl w:val="0"/>
          <w:numId w:val="108"/>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C25DA" w:rsidRPr="000C25DA" w:rsidRDefault="000C25DA" w:rsidP="00465E89">
      <w:pPr>
        <w:widowControl w:val="0"/>
        <w:numPr>
          <w:ilvl w:val="0"/>
          <w:numId w:val="108"/>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анализировать </w:t>
      </w:r>
      <w:r w:rsidRPr="000C25DA">
        <w:rPr>
          <w:rFonts w:ascii="Times New Roman" w:eastAsia="Calibri" w:hAnsi="Times New Roman" w:cs="Times New Roman"/>
          <w:iCs/>
          <w:sz w:val="24"/>
          <w:szCs w:val="24"/>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C25DA" w:rsidRPr="000C25DA" w:rsidRDefault="000C25DA" w:rsidP="00465E89">
      <w:pPr>
        <w:widowControl w:val="0"/>
        <w:numPr>
          <w:ilvl w:val="0"/>
          <w:numId w:val="108"/>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различать основные признаки моделей</w:t>
      </w:r>
      <w:r w:rsidRPr="000C25DA">
        <w:rPr>
          <w:rFonts w:ascii="Times New Roman" w:eastAsia="Calibri" w:hAnsi="Times New Roman" w:cs="Times New Roman"/>
          <w:iCs/>
          <w:sz w:val="24"/>
          <w:szCs w:val="24"/>
          <w:lang w:eastAsia="ru-RU"/>
        </w:rPr>
        <w:t xml:space="preserve"> строения газов, жидкостей и твердых тел;</w:t>
      </w:r>
    </w:p>
    <w:p w:rsidR="000C25DA" w:rsidRPr="000C25DA" w:rsidRDefault="000C25DA" w:rsidP="00465E89">
      <w:pPr>
        <w:widowControl w:val="0"/>
        <w:numPr>
          <w:ilvl w:val="0"/>
          <w:numId w:val="108"/>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решать задачи, используя</w:t>
      </w:r>
      <w:r w:rsidRPr="000C25DA">
        <w:rPr>
          <w:rFonts w:ascii="Times New Roman" w:eastAsia="Calibri" w:hAnsi="Times New Roman" w:cs="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09"/>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C25DA" w:rsidRPr="000C25DA" w:rsidRDefault="000C25DA" w:rsidP="00465E89">
      <w:pPr>
        <w:widowControl w:val="0"/>
        <w:numPr>
          <w:ilvl w:val="0"/>
          <w:numId w:val="109"/>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приводить примеры практического использования физических знаний о тепловых явлениях;</w:t>
      </w:r>
    </w:p>
    <w:p w:rsidR="000C25DA" w:rsidRPr="000C25DA" w:rsidRDefault="000C25DA" w:rsidP="00465E89">
      <w:pPr>
        <w:widowControl w:val="0"/>
        <w:numPr>
          <w:ilvl w:val="0"/>
          <w:numId w:val="109"/>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C25DA" w:rsidRPr="000C25DA" w:rsidRDefault="000C25DA" w:rsidP="00465E89">
      <w:pPr>
        <w:widowControl w:val="0"/>
        <w:numPr>
          <w:ilvl w:val="0"/>
          <w:numId w:val="109"/>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0C25DA" w:rsidRPr="000C25DA" w:rsidRDefault="000C25DA" w:rsidP="00465E89">
      <w:pPr>
        <w:widowControl w:val="0"/>
        <w:numPr>
          <w:ilvl w:val="0"/>
          <w:numId w:val="109"/>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C25DA">
        <w:rPr>
          <w:rFonts w:ascii="Times New Roman" w:eastAsia="Times New Roman" w:hAnsi="Times New Roman" w:cs="Times New Roman"/>
          <w:i/>
          <w:iCs/>
          <w:sz w:val="24"/>
          <w:szCs w:val="24"/>
          <w:lang/>
        </w:rPr>
        <w:t>и оценивать реальность полученного значения физической величины</w:t>
      </w:r>
      <w:r w:rsidRPr="000C25DA">
        <w:rPr>
          <w:rFonts w:ascii="Times New Roman" w:eastAsia="Times New Roman" w:hAnsi="Times New Roman" w:cs="Times New Roman"/>
          <w:i/>
          <w:sz w:val="24"/>
          <w:szCs w:val="24"/>
          <w:lang/>
        </w:rPr>
        <w:t xml:space="preserve">. </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Электрические и магнитные явления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10"/>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распознавать электромагнитные </w:t>
      </w:r>
      <w:r w:rsidRPr="000C25DA">
        <w:rPr>
          <w:rFonts w:ascii="Times New Roman" w:eastAsia="Calibri" w:hAnsi="Times New Roman" w:cs="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0C25DA">
        <w:rPr>
          <w:rFonts w:ascii="Times New Roman" w:eastAsia="Calibri" w:hAnsi="Times New Roman" w:cs="Times New Roman"/>
          <w:sz w:val="24"/>
          <w:szCs w:val="24"/>
          <w:lang w:eastAsia="ru-RU"/>
        </w:rPr>
        <w:t xml:space="preserve">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w:t>
      </w:r>
      <w:r w:rsidRPr="000C25DA">
        <w:rPr>
          <w:rFonts w:ascii="Times New Roman" w:eastAsia="Calibri" w:hAnsi="Times New Roman" w:cs="Times New Roman"/>
          <w:sz w:val="24"/>
          <w:szCs w:val="24"/>
          <w:lang w:eastAsia="ru-RU"/>
        </w:rPr>
        <w:lastRenderedPageBreak/>
        <w:t>прямолинейное распространение света, отражение и преломление света, дисперсия света;</w:t>
      </w:r>
    </w:p>
    <w:p w:rsidR="000C25DA" w:rsidRPr="000C25DA" w:rsidRDefault="000C25DA" w:rsidP="00465E89">
      <w:pPr>
        <w:widowControl w:val="0"/>
        <w:numPr>
          <w:ilvl w:val="0"/>
          <w:numId w:val="110"/>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C25DA" w:rsidRPr="000C25DA" w:rsidRDefault="000C25DA" w:rsidP="00465E89">
      <w:pPr>
        <w:widowControl w:val="0"/>
        <w:numPr>
          <w:ilvl w:val="0"/>
          <w:numId w:val="110"/>
        </w:numPr>
        <w:tabs>
          <w:tab w:val="num" w:pos="426"/>
        </w:tabs>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анализировать </w:t>
      </w:r>
      <w:r w:rsidRPr="000C25DA">
        <w:rPr>
          <w:rFonts w:ascii="Times New Roman" w:eastAsia="Calibri" w:hAnsi="Times New Roman" w:cs="Times New Roman"/>
          <w:iCs/>
          <w:sz w:val="24"/>
          <w:szCs w:val="24"/>
          <w:lang w:eastAsia="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C25DA" w:rsidRPr="000C25DA" w:rsidRDefault="000C25DA" w:rsidP="00465E89">
      <w:pPr>
        <w:widowControl w:val="0"/>
        <w:numPr>
          <w:ilvl w:val="0"/>
          <w:numId w:val="110"/>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решать задачи, используя </w:t>
      </w:r>
      <w:r w:rsidRPr="000C25DA">
        <w:rPr>
          <w:rFonts w:ascii="Times New Roman" w:eastAsia="Calibri" w:hAnsi="Times New Roman" w:cs="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11"/>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C25DA" w:rsidRPr="000C25DA" w:rsidRDefault="000C25DA" w:rsidP="00465E89">
      <w:pPr>
        <w:widowControl w:val="0"/>
        <w:numPr>
          <w:ilvl w:val="0"/>
          <w:numId w:val="111"/>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приводить примеры практического использования физических знаний о электромагнитных явлениях;</w:t>
      </w:r>
    </w:p>
    <w:p w:rsidR="000C25DA" w:rsidRPr="000C25DA" w:rsidRDefault="000C25DA" w:rsidP="00465E89">
      <w:pPr>
        <w:widowControl w:val="0"/>
        <w:numPr>
          <w:ilvl w:val="0"/>
          <w:numId w:val="111"/>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C25DA" w:rsidRPr="000C25DA" w:rsidRDefault="000C25DA" w:rsidP="00465E89">
      <w:pPr>
        <w:widowControl w:val="0"/>
        <w:numPr>
          <w:ilvl w:val="0"/>
          <w:numId w:val="111"/>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C25DA" w:rsidRPr="000C25DA" w:rsidRDefault="000C25DA" w:rsidP="00465E89">
      <w:pPr>
        <w:widowControl w:val="0"/>
        <w:numPr>
          <w:ilvl w:val="0"/>
          <w:numId w:val="111"/>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C25DA">
        <w:rPr>
          <w:rFonts w:ascii="Times New Roman" w:eastAsia="Times New Roman" w:hAnsi="Times New Roman" w:cs="Times New Roman"/>
          <w:i/>
          <w:iCs/>
          <w:sz w:val="24"/>
          <w:szCs w:val="24"/>
          <w:lang/>
        </w:rPr>
        <w:t>и оценивать реальность полученного значения физической величины.</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Квантовые явления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12"/>
        </w:numPr>
        <w:tabs>
          <w:tab w:val="left" w:pos="426"/>
        </w:tabs>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распознавать квантовые </w:t>
      </w:r>
      <w:r w:rsidRPr="000C25DA">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C25DA" w:rsidRPr="000C25DA" w:rsidRDefault="000C25DA" w:rsidP="00465E89">
      <w:pPr>
        <w:widowControl w:val="0"/>
        <w:numPr>
          <w:ilvl w:val="0"/>
          <w:numId w:val="112"/>
        </w:numPr>
        <w:tabs>
          <w:tab w:val="left" w:pos="426"/>
        </w:tabs>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C25DA" w:rsidRPr="000C25DA" w:rsidRDefault="000C25DA" w:rsidP="00465E89">
      <w:pPr>
        <w:widowControl w:val="0"/>
        <w:numPr>
          <w:ilvl w:val="0"/>
          <w:numId w:val="112"/>
        </w:numPr>
        <w:tabs>
          <w:tab w:val="num" w:pos="426"/>
        </w:tabs>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lastRenderedPageBreak/>
        <w:t xml:space="preserve">анализировать </w:t>
      </w:r>
      <w:r w:rsidRPr="000C25DA">
        <w:rPr>
          <w:rFonts w:ascii="Times New Roman" w:eastAsia="Calibri" w:hAnsi="Times New Roman" w:cs="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C25DA" w:rsidRPr="000C25DA" w:rsidRDefault="000C25DA" w:rsidP="00465E89">
      <w:pPr>
        <w:widowControl w:val="0"/>
        <w:numPr>
          <w:ilvl w:val="0"/>
          <w:numId w:val="112"/>
        </w:numPr>
        <w:tabs>
          <w:tab w:val="left" w:pos="426"/>
        </w:tabs>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 xml:space="preserve">различать основные признаки </w:t>
      </w:r>
      <w:r w:rsidRPr="000C25DA">
        <w:rPr>
          <w:rFonts w:ascii="Times New Roman" w:eastAsia="Calibri" w:hAnsi="Times New Roman" w:cs="Times New Roman"/>
          <w:iCs/>
          <w:sz w:val="24"/>
          <w:szCs w:val="24"/>
          <w:lang w:eastAsia="ru-RU"/>
        </w:rPr>
        <w:t>планетарной модели атома, нуклонной модели атомного ядра;</w:t>
      </w:r>
    </w:p>
    <w:p w:rsidR="000C25DA" w:rsidRPr="000C25DA" w:rsidRDefault="000C25DA" w:rsidP="00465E89">
      <w:pPr>
        <w:widowControl w:val="0"/>
        <w:numPr>
          <w:ilvl w:val="0"/>
          <w:numId w:val="112"/>
        </w:numPr>
        <w:tabs>
          <w:tab w:val="left" w:pos="426"/>
        </w:tabs>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0C25DA" w:rsidRPr="000C25DA" w:rsidRDefault="000C25DA" w:rsidP="000C25DA">
      <w:pPr>
        <w:widowControl w:val="0"/>
        <w:tabs>
          <w:tab w:val="left" w:pos="709"/>
        </w:tabs>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13"/>
        </w:numPr>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C25DA" w:rsidRPr="000C25DA" w:rsidRDefault="000C25DA" w:rsidP="00465E89">
      <w:pPr>
        <w:widowControl w:val="0"/>
        <w:numPr>
          <w:ilvl w:val="0"/>
          <w:numId w:val="113"/>
        </w:numPr>
        <w:tabs>
          <w:tab w:val="left" w:pos="426"/>
        </w:tabs>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соотносить энергию связи атомных ядер с дефектом массы;</w:t>
      </w:r>
    </w:p>
    <w:p w:rsidR="000C25DA" w:rsidRPr="000C25DA" w:rsidRDefault="000C25DA" w:rsidP="00465E89">
      <w:pPr>
        <w:widowControl w:val="0"/>
        <w:numPr>
          <w:ilvl w:val="0"/>
          <w:numId w:val="113"/>
        </w:numPr>
        <w:tabs>
          <w:tab w:val="left" w:pos="426"/>
        </w:tabs>
        <w:autoSpaceDE w:val="0"/>
        <w:autoSpaceDN w:val="0"/>
        <w:adjustRightInd w:val="0"/>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 xml:space="preserve">приводить примеры влияния радиоактивных излучений на живые организмы; понимать </w:t>
      </w:r>
      <w:r w:rsidRPr="000C25DA">
        <w:rPr>
          <w:rFonts w:ascii="Times New Roman" w:eastAsia="Times New Roman" w:hAnsi="Times New Roman" w:cs="Times New Roman"/>
          <w:i/>
          <w:iCs/>
          <w:sz w:val="24"/>
          <w:szCs w:val="24"/>
          <w:lang/>
        </w:rPr>
        <w:t>принцип действия дозиметра;</w:t>
      </w:r>
    </w:p>
    <w:p w:rsidR="000C25DA" w:rsidRPr="000C25DA" w:rsidRDefault="000C25DA" w:rsidP="00465E89">
      <w:pPr>
        <w:widowControl w:val="0"/>
        <w:numPr>
          <w:ilvl w:val="0"/>
          <w:numId w:val="113"/>
        </w:numPr>
        <w:tabs>
          <w:tab w:val="left" w:pos="426"/>
        </w:tabs>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sz w:val="24"/>
          <w:szCs w:val="24"/>
          <w:lang w:eastAsia="ru-RU"/>
        </w:rPr>
        <w:t>понимать экологические проблемы, возникающие при использовании атомных электростанций и пути решения этих проблем,</w:t>
      </w:r>
      <w:r w:rsidRPr="000C25DA">
        <w:rPr>
          <w:rFonts w:ascii="Times New Roman" w:eastAsia="Calibri" w:hAnsi="Times New Roman" w:cs="Times New Roman"/>
          <w:i/>
          <w:iCs/>
          <w:sz w:val="24"/>
          <w:szCs w:val="24"/>
          <w:lang w:eastAsia="ru-RU"/>
        </w:rPr>
        <w:t xml:space="preserve"> </w:t>
      </w:r>
      <w:r w:rsidRPr="000C25DA">
        <w:rPr>
          <w:rFonts w:ascii="Times New Roman" w:eastAsia="Calibri" w:hAnsi="Times New Roman" w:cs="Times New Roman"/>
          <w:i/>
          <w:sz w:val="24"/>
          <w:szCs w:val="24"/>
          <w:lang w:eastAsia="ru-RU"/>
        </w:rPr>
        <w:t>перспективы использования управляемого термоядерного синтеза.</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Элементы астрономии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114"/>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различать основные признаки суточного вращения звездного неба, движения Луны, Солнца и планет относительно звезд;</w:t>
      </w:r>
    </w:p>
    <w:p w:rsidR="000C25DA" w:rsidRPr="000C25DA" w:rsidRDefault="000C25DA" w:rsidP="00465E89">
      <w:pPr>
        <w:widowControl w:val="0"/>
        <w:numPr>
          <w:ilvl w:val="0"/>
          <w:numId w:val="114"/>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понимать различия между гелиоцентрической и геоцентрической системами мира;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14"/>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C25DA" w:rsidRPr="000C25DA" w:rsidRDefault="000C25DA" w:rsidP="00465E89">
      <w:pPr>
        <w:widowControl w:val="0"/>
        <w:numPr>
          <w:ilvl w:val="0"/>
          <w:numId w:val="114"/>
        </w:numPr>
        <w:autoSpaceDE w:val="0"/>
        <w:autoSpaceDN w:val="0"/>
        <w:adjustRightInd w:val="0"/>
        <w:spacing w:after="0" w:line="240" w:lineRule="auto"/>
        <w:ind w:firstLine="510"/>
        <w:jc w:val="both"/>
        <w:rPr>
          <w:rFonts w:ascii="Times New Roman" w:eastAsia="Calibri" w:hAnsi="Times New Roman" w:cs="Times New Roman"/>
          <w:i/>
          <w:caps/>
          <w:sz w:val="24"/>
          <w:szCs w:val="24"/>
          <w:lang w:eastAsia="ru-RU"/>
        </w:rPr>
      </w:pPr>
      <w:r w:rsidRPr="000C25DA">
        <w:rPr>
          <w:rFonts w:ascii="Times New Roman" w:eastAsia="Calibri" w:hAnsi="Times New Roman" w:cs="Times New Roman"/>
          <w:i/>
          <w:iCs/>
          <w:sz w:val="24"/>
          <w:szCs w:val="24"/>
          <w:lang w:eastAsia="ru-RU"/>
        </w:rPr>
        <w:t>различать основные характеристики звёзд (размер, цвет, температура) соотносить цвет звезды с ее температурой;</w:t>
      </w:r>
    </w:p>
    <w:p w:rsidR="000C25DA" w:rsidRPr="000C25DA" w:rsidRDefault="000C25DA" w:rsidP="00465E89">
      <w:pPr>
        <w:widowControl w:val="0"/>
        <w:numPr>
          <w:ilvl w:val="0"/>
          <w:numId w:val="114"/>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различать гипотезы о происхождении Солнечной системы.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1.2.3.14. Биология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Живые организмы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1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C25DA" w:rsidRPr="000C25DA" w:rsidRDefault="000C25DA" w:rsidP="00465E89">
      <w:pPr>
        <w:widowControl w:val="0"/>
        <w:numPr>
          <w:ilvl w:val="0"/>
          <w:numId w:val="11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C25DA" w:rsidRPr="000C25DA" w:rsidRDefault="000C25DA" w:rsidP="00465E89">
      <w:pPr>
        <w:widowControl w:val="0"/>
        <w:numPr>
          <w:ilvl w:val="0"/>
          <w:numId w:val="11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C25DA" w:rsidRPr="000C25DA" w:rsidRDefault="000C25DA" w:rsidP="00465E89">
      <w:pPr>
        <w:widowControl w:val="0"/>
        <w:numPr>
          <w:ilvl w:val="0"/>
          <w:numId w:val="11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1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соблюдать правила работы в кабинете биологии, с биологическими приборами и инструментами;</w:t>
      </w:r>
    </w:p>
    <w:p w:rsidR="000C25DA" w:rsidRPr="000C25DA" w:rsidRDefault="000C25DA" w:rsidP="00465E89">
      <w:pPr>
        <w:widowControl w:val="0"/>
        <w:numPr>
          <w:ilvl w:val="0"/>
          <w:numId w:val="11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C25DA" w:rsidRPr="000C25DA" w:rsidRDefault="000C25DA" w:rsidP="00465E89">
      <w:pPr>
        <w:widowControl w:val="0"/>
        <w:numPr>
          <w:ilvl w:val="0"/>
          <w:numId w:val="11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lastRenderedPageBreak/>
        <w:t>выделять эстетические достоинства объектов живой природы;</w:t>
      </w:r>
    </w:p>
    <w:p w:rsidR="000C25DA" w:rsidRPr="000C25DA" w:rsidRDefault="000C25DA" w:rsidP="00465E89">
      <w:pPr>
        <w:widowControl w:val="0"/>
        <w:numPr>
          <w:ilvl w:val="0"/>
          <w:numId w:val="11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осознанно соблюдать основные принципы и правила отношения к живой природе; </w:t>
      </w:r>
    </w:p>
    <w:p w:rsidR="000C25DA" w:rsidRPr="000C25DA" w:rsidRDefault="000C25DA" w:rsidP="00465E89">
      <w:pPr>
        <w:widowControl w:val="0"/>
        <w:numPr>
          <w:ilvl w:val="0"/>
          <w:numId w:val="11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C25DA" w:rsidRPr="000C25DA" w:rsidRDefault="000C25DA" w:rsidP="00465E89">
      <w:pPr>
        <w:widowControl w:val="0"/>
        <w:numPr>
          <w:ilvl w:val="0"/>
          <w:numId w:val="11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0C25DA" w:rsidRPr="000C25DA" w:rsidRDefault="000C25DA" w:rsidP="00465E89">
      <w:pPr>
        <w:widowControl w:val="0"/>
        <w:numPr>
          <w:ilvl w:val="0"/>
          <w:numId w:val="11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отношению к живой природе.</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Человек и его здоровье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1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0C25DA" w:rsidRPr="000C25DA" w:rsidRDefault="000C25DA" w:rsidP="00465E89">
      <w:pPr>
        <w:widowControl w:val="0"/>
        <w:numPr>
          <w:ilvl w:val="0"/>
          <w:numId w:val="11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C25DA" w:rsidRPr="000C25DA" w:rsidRDefault="000C25DA" w:rsidP="00465E89">
      <w:pPr>
        <w:widowControl w:val="0"/>
        <w:numPr>
          <w:ilvl w:val="0"/>
          <w:numId w:val="11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C25DA" w:rsidRPr="000C25DA" w:rsidRDefault="000C25DA" w:rsidP="00465E89">
      <w:pPr>
        <w:widowControl w:val="0"/>
        <w:numPr>
          <w:ilvl w:val="0"/>
          <w:numId w:val="11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1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C25DA" w:rsidRPr="000C25DA" w:rsidRDefault="000C25DA" w:rsidP="00465E89">
      <w:pPr>
        <w:widowControl w:val="0"/>
        <w:numPr>
          <w:ilvl w:val="0"/>
          <w:numId w:val="11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выделять эстетические достоинства человеческого тела;</w:t>
      </w:r>
    </w:p>
    <w:p w:rsidR="000C25DA" w:rsidRPr="000C25DA" w:rsidRDefault="000C25DA" w:rsidP="00465E89">
      <w:pPr>
        <w:widowControl w:val="0"/>
        <w:numPr>
          <w:ilvl w:val="0"/>
          <w:numId w:val="11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реализовывать установки здорового образа жизни;</w:t>
      </w:r>
    </w:p>
    <w:p w:rsidR="000C25DA" w:rsidRPr="000C25DA" w:rsidRDefault="000C25DA" w:rsidP="00465E89">
      <w:pPr>
        <w:widowControl w:val="0"/>
        <w:numPr>
          <w:ilvl w:val="0"/>
          <w:numId w:val="11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0C25DA" w:rsidRPr="000C25DA" w:rsidRDefault="000C25DA" w:rsidP="00465E89">
      <w:pPr>
        <w:widowControl w:val="0"/>
        <w:numPr>
          <w:ilvl w:val="0"/>
          <w:numId w:val="11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0C25DA" w:rsidRPr="000C25DA" w:rsidRDefault="000C25DA" w:rsidP="00465E89">
      <w:pPr>
        <w:widowControl w:val="0"/>
        <w:numPr>
          <w:ilvl w:val="0"/>
          <w:numId w:val="11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Общие биологические закономерности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1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общие биологические закономерности, их практическую значимость;</w:t>
      </w:r>
    </w:p>
    <w:p w:rsidR="000C25DA" w:rsidRPr="000C25DA" w:rsidRDefault="000C25DA" w:rsidP="00465E89">
      <w:pPr>
        <w:widowControl w:val="0"/>
        <w:numPr>
          <w:ilvl w:val="0"/>
          <w:numId w:val="11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C25DA" w:rsidRPr="000C25DA" w:rsidRDefault="000C25DA" w:rsidP="00465E89">
      <w:pPr>
        <w:widowControl w:val="0"/>
        <w:numPr>
          <w:ilvl w:val="0"/>
          <w:numId w:val="11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C25DA" w:rsidRPr="000C25DA" w:rsidRDefault="000C25DA" w:rsidP="00465E89">
      <w:pPr>
        <w:widowControl w:val="0"/>
        <w:numPr>
          <w:ilvl w:val="0"/>
          <w:numId w:val="11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C25DA" w:rsidRPr="000C25DA" w:rsidRDefault="000C25DA" w:rsidP="00465E89">
      <w:pPr>
        <w:widowControl w:val="0"/>
        <w:numPr>
          <w:ilvl w:val="0"/>
          <w:numId w:val="11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0C25DA" w:rsidRPr="000C25DA" w:rsidRDefault="000C25DA" w:rsidP="00465E89">
      <w:pPr>
        <w:widowControl w:val="0"/>
        <w:numPr>
          <w:ilvl w:val="0"/>
          <w:numId w:val="11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и оценивать последствия деятельности человека в природе.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2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выдвигать гипотезы о возможных последствиях деятельности человека в экосистемах и биосфере;</w:t>
      </w:r>
    </w:p>
    <w:p w:rsidR="000C25DA" w:rsidRPr="000C25DA" w:rsidRDefault="000C25DA" w:rsidP="00465E89">
      <w:pPr>
        <w:widowControl w:val="0"/>
        <w:numPr>
          <w:ilvl w:val="0"/>
          <w:numId w:val="12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аргументировать свою точку зрения в ходе дискуссии по обсуждению глобальных экологических проблем.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1.2.3.15. Химия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свойства твердых, жидких, газообразных веществ, выделяя их существенные признаки;</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сравнивать по составу оксиды, основания, кислоты, соли;</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классифицировать оксиды и основания по свойствам, кислоты и соли – по составу;</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состав, свойства и значение (в природе и практической деятельности человека) простых веществ – кислорода и водорода;</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пользоваться лабораторным оборудованием и химической посудой;</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C25DA" w:rsidRPr="000C25DA" w:rsidRDefault="000C25DA" w:rsidP="00465E89">
      <w:pPr>
        <w:widowControl w:val="0"/>
        <w:numPr>
          <w:ilvl w:val="0"/>
          <w:numId w:val="12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2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грамотно обращаться с веществами в повседневной жизни;</w:t>
      </w:r>
    </w:p>
    <w:p w:rsidR="000C25DA" w:rsidRPr="000C25DA" w:rsidRDefault="000C25DA" w:rsidP="00465E89">
      <w:pPr>
        <w:widowControl w:val="0"/>
        <w:numPr>
          <w:ilvl w:val="0"/>
          <w:numId w:val="12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осознавать необходимость соблюдения правил экологически безопасного поведения в окружающей природной среде;</w:t>
      </w:r>
    </w:p>
    <w:p w:rsidR="000C25DA" w:rsidRPr="000C25DA" w:rsidRDefault="000C25DA" w:rsidP="00465E89">
      <w:pPr>
        <w:widowControl w:val="0"/>
        <w:numPr>
          <w:ilvl w:val="0"/>
          <w:numId w:val="12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0C25DA" w:rsidRPr="000C25DA" w:rsidRDefault="000C25DA" w:rsidP="00465E89">
      <w:pPr>
        <w:widowControl w:val="0"/>
        <w:numPr>
          <w:ilvl w:val="0"/>
          <w:numId w:val="12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использовать приобретенные ключевые компетентности при выполнении исследовательских проектов по изучению свойств, способов получения и </w:t>
      </w:r>
      <w:r w:rsidRPr="000C25DA">
        <w:rPr>
          <w:rFonts w:ascii="Times New Roman" w:eastAsia="Calibri" w:hAnsi="Times New Roman" w:cs="Times New Roman"/>
          <w:i/>
          <w:sz w:val="24"/>
          <w:szCs w:val="24"/>
          <w:lang w:eastAsia="ru-RU"/>
        </w:rPr>
        <w:lastRenderedPageBreak/>
        <w:t xml:space="preserve">распознавания веществ; </w:t>
      </w:r>
    </w:p>
    <w:p w:rsidR="000C25DA" w:rsidRPr="000C25DA" w:rsidRDefault="000C25DA" w:rsidP="00465E89">
      <w:pPr>
        <w:widowControl w:val="0"/>
        <w:numPr>
          <w:ilvl w:val="0"/>
          <w:numId w:val="12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C25DA" w:rsidRPr="000C25DA" w:rsidRDefault="000C25DA" w:rsidP="00465E89">
      <w:pPr>
        <w:widowControl w:val="0"/>
        <w:numPr>
          <w:ilvl w:val="0"/>
          <w:numId w:val="122"/>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Периодический закон и периодическая система химических элементов Д.И.Менделеева. Строение вещества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раскрывать смысл периодического закона Д.И.Менделеева;</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и характеризовать табличную форму периодической системы химических элементов;</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различать виды химической связи: ионную, ковалентную полярную, ковалентную неполярную и металлическую;</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изображать электронно-ионные формулы веществ, образованных химическими связями разного вида;</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выявлять зависимость свойств веществ от строения их кристаллических решеток: ионных, атомных, молекулярных, металлических;</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0C25DA" w:rsidRPr="000C25DA" w:rsidRDefault="000C25DA" w:rsidP="00465E89">
      <w:pPr>
        <w:widowControl w:val="0"/>
        <w:numPr>
          <w:ilvl w:val="0"/>
          <w:numId w:val="12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осознавать научные открытия как результат длительных наблюдений, опытов, научной полемики, преодоления трудностей и сомнений.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2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осознавать значение теоретических знаний для практической деятельности человека;</w:t>
      </w:r>
    </w:p>
    <w:p w:rsidR="000C25DA" w:rsidRPr="000C25DA" w:rsidRDefault="000C25DA" w:rsidP="00465E89">
      <w:pPr>
        <w:widowControl w:val="0"/>
        <w:numPr>
          <w:ilvl w:val="0"/>
          <w:numId w:val="12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описывать изученные объекты как системы, применяя логику системного анализа;</w:t>
      </w:r>
    </w:p>
    <w:p w:rsidR="000C25DA" w:rsidRPr="000C25DA" w:rsidRDefault="000C25DA" w:rsidP="00465E89">
      <w:pPr>
        <w:widowControl w:val="0"/>
        <w:numPr>
          <w:ilvl w:val="0"/>
          <w:numId w:val="12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C25DA" w:rsidRPr="000C25DA" w:rsidRDefault="000C25DA" w:rsidP="00465E89">
      <w:pPr>
        <w:widowControl w:val="0"/>
        <w:numPr>
          <w:ilvl w:val="0"/>
          <w:numId w:val="12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Многообразие химических реакций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суть химических процессов и их принципиальное отличие от физических;</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называть признаки и условия протекания химических реакций;</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устанавливать принадлежность химической реакции к определенному типу </w:t>
      </w:r>
      <w:r w:rsidRPr="000C25DA">
        <w:rPr>
          <w:rFonts w:ascii="Times New Roman" w:eastAsia="Calibri" w:hAnsi="Times New Roman" w:cs="Times New Roman"/>
          <w:sz w:val="24"/>
          <w:szCs w:val="24"/>
          <w:lang w:eastAsia="ru-RU"/>
        </w:rPr>
        <w:lastRenderedPageBreak/>
        <w:t>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называть факторы, влияющие на скорость химических реакций;</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называть факторы, влияющие на смещение химического равновесия;</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прогнозировать продукты химических реакций по </w:t>
      </w:r>
      <w:r w:rsidRPr="000C25DA">
        <w:rPr>
          <w:rFonts w:ascii="Times New Roman" w:eastAsia="Calibri" w:hAnsi="Times New Roman" w:cs="Times New Roman"/>
          <w:sz w:val="24"/>
          <w:szCs w:val="24"/>
          <w:lang w:eastAsia="ru-RU"/>
        </w:rPr>
        <w:br/>
        <w:t>формулам/ названиям исходных веществ; определять исходные вещества по формулам/ названиям продуктов реакции;</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выявлять в процессе эксперимента признаки, свидетельствующие о протекании химической реакции;</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приготовлять растворы с определенной массовой долей растворенного вещества;</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характер среды водных растворов кислот и щелочей по изменению окраски индикаторов;</w:t>
      </w:r>
    </w:p>
    <w:p w:rsidR="000C25DA" w:rsidRPr="000C25DA" w:rsidRDefault="000C25DA" w:rsidP="00465E89">
      <w:pPr>
        <w:widowControl w:val="0"/>
        <w:numPr>
          <w:ilvl w:val="0"/>
          <w:numId w:val="12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проводить качественные реакции, подтверждающие наличие в водных растворах веществ отдельных катионов и анионов;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2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составлять молекулярные и полные ионные уравнения по сокращенным ионным уравнениям;</w:t>
      </w:r>
    </w:p>
    <w:p w:rsidR="000C25DA" w:rsidRPr="000C25DA" w:rsidRDefault="000C25DA" w:rsidP="00465E89">
      <w:pPr>
        <w:widowControl w:val="0"/>
        <w:numPr>
          <w:ilvl w:val="0"/>
          <w:numId w:val="12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приводить примеры реакций, подтверждающих существование взаимосвязи между основными классами неорганических веществ; </w:t>
      </w:r>
    </w:p>
    <w:p w:rsidR="000C25DA" w:rsidRPr="000C25DA" w:rsidRDefault="000C25DA" w:rsidP="00465E89">
      <w:pPr>
        <w:widowControl w:val="0"/>
        <w:numPr>
          <w:ilvl w:val="0"/>
          <w:numId w:val="12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прогнозировать результаты воздействия различных факторов на изменение скорости химической реакции;</w:t>
      </w:r>
    </w:p>
    <w:p w:rsidR="000C25DA" w:rsidRPr="000C25DA" w:rsidRDefault="000C25DA" w:rsidP="00465E89">
      <w:pPr>
        <w:widowControl w:val="0"/>
        <w:numPr>
          <w:ilvl w:val="0"/>
          <w:numId w:val="126"/>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прогнозировать результаты воздействия различных факторов на смещение химического равновесия.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Многообразие веществ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составлять формулы веществ по их названиям; </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валентность и степень окисления элементов в веществах;</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называть общие химические свойства, характерные для групп оксидов: кислотных, оснóвных, амфотерных;</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называть общие химические свойства, характерные для каждого из классов неорганических веществ: кислот; оснований; солей;</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вещество-окислитель и вещество-восстановитель в окислительно-восстановительных реакциях;</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составлять окислительно-восстановительный баланс (для изученных реакций) по предложенным схемам реакций;</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0C25DA" w:rsidRPr="000C25DA" w:rsidRDefault="000C25DA" w:rsidP="00465E89">
      <w:pPr>
        <w:widowControl w:val="0"/>
        <w:numPr>
          <w:ilvl w:val="0"/>
          <w:numId w:val="12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2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прогнозировать химические свойства веществ на основе их состава и строения;</w:t>
      </w:r>
    </w:p>
    <w:p w:rsidR="000C25DA" w:rsidRPr="000C25DA" w:rsidRDefault="000C25DA" w:rsidP="00465E89">
      <w:pPr>
        <w:widowControl w:val="0"/>
        <w:numPr>
          <w:ilvl w:val="0"/>
          <w:numId w:val="12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C25DA" w:rsidRPr="000C25DA" w:rsidRDefault="000C25DA" w:rsidP="00465E89">
      <w:pPr>
        <w:widowControl w:val="0"/>
        <w:numPr>
          <w:ilvl w:val="0"/>
          <w:numId w:val="12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0C25DA" w:rsidRPr="000C25DA" w:rsidRDefault="000C25DA" w:rsidP="00465E89">
      <w:pPr>
        <w:widowControl w:val="0"/>
        <w:numPr>
          <w:ilvl w:val="0"/>
          <w:numId w:val="12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характеризовать особые свойства концентрированных серной и азотной кислот;</w:t>
      </w:r>
      <w:r w:rsidRPr="000C25DA">
        <w:rPr>
          <w:rFonts w:ascii="Times New Roman" w:eastAsia="Calibri" w:hAnsi="Times New Roman" w:cs="Times New Roman"/>
          <w:i/>
          <w:sz w:val="24"/>
          <w:szCs w:val="24"/>
          <w:lang w:eastAsia="ru-RU"/>
        </w:rPr>
        <w:tab/>
      </w:r>
    </w:p>
    <w:p w:rsidR="000C25DA" w:rsidRPr="000C25DA" w:rsidRDefault="000C25DA" w:rsidP="00465E89">
      <w:pPr>
        <w:widowControl w:val="0"/>
        <w:numPr>
          <w:ilvl w:val="0"/>
          <w:numId w:val="12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0C25DA" w:rsidRPr="000C25DA" w:rsidRDefault="000C25DA" w:rsidP="00465E89">
      <w:pPr>
        <w:widowControl w:val="0"/>
        <w:numPr>
          <w:ilvl w:val="0"/>
          <w:numId w:val="12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описывать физические и химические процессы, являющиеся частью круговорота веществ в природе;</w:t>
      </w:r>
    </w:p>
    <w:p w:rsidR="000C25DA" w:rsidRPr="000C25DA" w:rsidRDefault="000C25DA" w:rsidP="00465E89">
      <w:pPr>
        <w:widowControl w:val="0"/>
        <w:numPr>
          <w:ilvl w:val="0"/>
          <w:numId w:val="12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1.2.3.16. Изобразительное искусство</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iCs/>
          <w:sz w:val="24"/>
          <w:szCs w:val="24"/>
          <w:lang w:eastAsia="ru-RU"/>
        </w:rPr>
        <w:t>Роль искусства и художественной деятельности в жизни человека и общества</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iCs/>
          <w:sz w:val="24"/>
          <w:szCs w:val="24"/>
          <w:lang w:eastAsia="ru-RU"/>
        </w:rPr>
      </w:pPr>
      <w:r w:rsidRPr="000C25DA">
        <w:rPr>
          <w:rFonts w:ascii="Times New Roman" w:eastAsia="Calibri" w:hAnsi="Times New Roman" w:cs="Times New Roman"/>
          <w:bCs/>
          <w:iCs/>
          <w:sz w:val="24"/>
          <w:szCs w:val="24"/>
          <w:lang w:eastAsia="ru-RU"/>
        </w:rPr>
        <w:t>Выпускник научится:</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hAnsi="Times New Roman"/>
          <w:bCs/>
          <w:sz w:val="24"/>
          <w:szCs w:val="24"/>
          <w:lang/>
        </w:rPr>
      </w:pPr>
      <w:r w:rsidRPr="000C25DA">
        <w:rPr>
          <w:rFonts w:ascii="Times New Roman" w:hAnsi="Times New Roman"/>
          <w:bCs/>
          <w:sz w:val="24"/>
          <w:szCs w:val="24"/>
          <w:lang/>
        </w:rPr>
        <w:t xml:space="preserve">понимать роль и место </w:t>
      </w:r>
      <w:r w:rsidRPr="000C25DA">
        <w:rPr>
          <w:rFonts w:ascii="Times New Roman" w:hAnsi="Times New Roman"/>
          <w:sz w:val="24"/>
          <w:szCs w:val="24"/>
          <w:lang/>
        </w:rPr>
        <w:t>искусства в развитии культуры, ориентироваться в связях искусства с наукой и религией;</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bCs/>
          <w:sz w:val="24"/>
          <w:szCs w:val="24"/>
          <w:lang w:bidi="en-US"/>
        </w:rPr>
        <w:t xml:space="preserve">осознавать </w:t>
      </w:r>
      <w:r w:rsidRPr="000C25DA">
        <w:rPr>
          <w:rFonts w:ascii="Times New Roman" w:eastAsia="Times New Roman" w:hAnsi="Times New Roman" w:cs="Times New Roman"/>
          <w:sz w:val="24"/>
          <w:szCs w:val="24"/>
          <w:lang w:bidi="en-US"/>
        </w:rPr>
        <w:t>потенциал искусства в познании мира, в формировании отношения к человеку, природным и социальным явлениям;</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понимать роль искусства в создании материальной среды обитания человека;</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C25DA" w:rsidRPr="000C25DA" w:rsidRDefault="000C25DA" w:rsidP="000C25DA">
      <w:pPr>
        <w:spacing w:after="0" w:line="240" w:lineRule="auto"/>
        <w:ind w:firstLine="510"/>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Выпускник получит возможность научиться:</w:t>
      </w:r>
    </w:p>
    <w:p w:rsidR="000C25DA" w:rsidRPr="000C25DA" w:rsidRDefault="000C25DA" w:rsidP="00465E89">
      <w:pPr>
        <w:widowControl w:val="0"/>
        <w:numPr>
          <w:ilvl w:val="0"/>
          <w:numId w:val="13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выделять и анализировать авторскую концепцию художественного образа в произведении искусства;</w:t>
      </w:r>
    </w:p>
    <w:p w:rsidR="000C25DA" w:rsidRPr="000C25DA" w:rsidRDefault="000C25DA" w:rsidP="00465E89">
      <w:pPr>
        <w:widowControl w:val="0"/>
        <w:numPr>
          <w:ilvl w:val="0"/>
          <w:numId w:val="13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C25DA" w:rsidRPr="000C25DA" w:rsidRDefault="000C25DA" w:rsidP="00465E89">
      <w:pPr>
        <w:widowControl w:val="0"/>
        <w:numPr>
          <w:ilvl w:val="0"/>
          <w:numId w:val="13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различать произведения разных эпох, художественных стилей;</w:t>
      </w:r>
    </w:p>
    <w:p w:rsidR="000C25DA" w:rsidRPr="000C25DA" w:rsidRDefault="000C25DA" w:rsidP="00465E89">
      <w:pPr>
        <w:widowControl w:val="0"/>
        <w:numPr>
          <w:ilvl w:val="0"/>
          <w:numId w:val="13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различать работы великих мастеров по художественной манере (по манере письма).</w:t>
      </w:r>
    </w:p>
    <w:p w:rsidR="000C25DA" w:rsidRPr="000C25DA" w:rsidRDefault="000C25DA" w:rsidP="000C25DA">
      <w:pPr>
        <w:spacing w:after="0" w:line="240" w:lineRule="auto"/>
        <w:ind w:firstLine="510"/>
        <w:jc w:val="both"/>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Духовно-нравственные проблемы жизни и искусства</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bCs/>
          <w:sz w:val="24"/>
          <w:szCs w:val="24"/>
          <w:lang w:bidi="en-US"/>
        </w:rPr>
        <w:t>Выпускник научится:</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связи искусства с всемирной историей и историей Отечества;</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осмысливать на основе произведений искусства морально-нравственную позицию автора, соотносить с собственной и давать ей оценку;</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передавать в собственной художественной деятельности красоту мира, </w:t>
      </w:r>
      <w:r w:rsidRPr="000C25DA">
        <w:rPr>
          <w:rFonts w:ascii="Times New Roman" w:eastAsia="Calibri" w:hAnsi="Times New Roman" w:cs="Times New Roman"/>
          <w:sz w:val="24"/>
          <w:szCs w:val="24"/>
          <w:lang w:eastAsia="ru-RU"/>
        </w:rPr>
        <w:lastRenderedPageBreak/>
        <w:t>выражать свое отношение к негативным явлениям жизни и искусства;</w:t>
      </w:r>
    </w:p>
    <w:p w:rsidR="000C25DA" w:rsidRPr="000C25DA" w:rsidRDefault="000C25DA" w:rsidP="00465E89">
      <w:pPr>
        <w:widowControl w:val="0"/>
        <w:numPr>
          <w:ilvl w:val="0"/>
          <w:numId w:val="12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0C25DA" w:rsidRPr="000C25DA" w:rsidRDefault="000C25DA" w:rsidP="000C25DA">
      <w:pPr>
        <w:spacing w:after="0" w:line="240" w:lineRule="auto"/>
        <w:ind w:firstLine="510"/>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Выпускник получит возможность научиться:</w:t>
      </w:r>
    </w:p>
    <w:p w:rsidR="000C25DA" w:rsidRPr="000C25DA" w:rsidRDefault="000C25DA" w:rsidP="00465E89">
      <w:pPr>
        <w:widowControl w:val="0"/>
        <w:numPr>
          <w:ilvl w:val="0"/>
          <w:numId w:val="13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0C25DA" w:rsidRPr="000C25DA" w:rsidRDefault="000C25DA" w:rsidP="00465E89">
      <w:pPr>
        <w:widowControl w:val="0"/>
        <w:numPr>
          <w:ilvl w:val="0"/>
          <w:numId w:val="13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осознавать необходимость в жизни современного человека развитого эстетического вкуса;</w:t>
      </w:r>
    </w:p>
    <w:p w:rsidR="000C25DA" w:rsidRPr="000C25DA" w:rsidRDefault="000C25DA" w:rsidP="00465E89">
      <w:pPr>
        <w:widowControl w:val="0"/>
        <w:numPr>
          <w:ilvl w:val="0"/>
          <w:numId w:val="13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понимать специфику ориентированности отечественного искусства на приоритет этического над эстетическим.</w:t>
      </w:r>
    </w:p>
    <w:p w:rsidR="000C25DA" w:rsidRPr="000C25DA" w:rsidRDefault="000C25DA" w:rsidP="000C25DA">
      <w:pPr>
        <w:keepNext/>
        <w:widowControl w:val="0"/>
        <w:spacing w:after="0" w:line="240" w:lineRule="auto"/>
        <w:ind w:firstLine="510"/>
        <w:outlineLvl w:val="2"/>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Язык пластических искусств и художественный образ</w:t>
      </w:r>
    </w:p>
    <w:p w:rsidR="000C25DA" w:rsidRPr="000C25DA" w:rsidRDefault="000C25DA" w:rsidP="000C25DA">
      <w:pPr>
        <w:spacing w:after="0" w:line="240" w:lineRule="auto"/>
        <w:ind w:firstLine="510"/>
        <w:jc w:val="both"/>
        <w:outlineLvl w:val="4"/>
        <w:rPr>
          <w:rFonts w:ascii="Times New Roman" w:eastAsia="Calibri" w:hAnsi="Times New Roman" w:cs="Times New Roman"/>
          <w:sz w:val="24"/>
          <w:szCs w:val="24"/>
          <w:lang w:bidi="en-US"/>
        </w:rPr>
      </w:pPr>
      <w:r w:rsidRPr="000C25DA">
        <w:rPr>
          <w:rFonts w:ascii="Times New Roman" w:eastAsia="Calibri" w:hAnsi="Times New Roman" w:cs="Times New Roman"/>
          <w:sz w:val="24"/>
          <w:szCs w:val="24"/>
          <w:lang w:bidi="en-US"/>
        </w:rPr>
        <w:t>Выпускник научится:</w:t>
      </w:r>
    </w:p>
    <w:p w:rsidR="000C25DA" w:rsidRPr="000C25DA" w:rsidRDefault="000C25DA" w:rsidP="00465E89">
      <w:pPr>
        <w:widowControl w:val="0"/>
        <w:numPr>
          <w:ilvl w:val="0"/>
          <w:numId w:val="13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0C25DA" w:rsidRPr="000C25DA" w:rsidRDefault="000C25DA" w:rsidP="00465E89">
      <w:pPr>
        <w:widowControl w:val="0"/>
        <w:numPr>
          <w:ilvl w:val="0"/>
          <w:numId w:val="13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роль художественного образа и понятия «выразительность» в искусстве;</w:t>
      </w:r>
    </w:p>
    <w:p w:rsidR="000C25DA" w:rsidRPr="000C25DA" w:rsidRDefault="000C25DA" w:rsidP="00465E89">
      <w:pPr>
        <w:widowControl w:val="0"/>
        <w:numPr>
          <w:ilvl w:val="0"/>
          <w:numId w:val="13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0C25DA" w:rsidRPr="000C25DA" w:rsidRDefault="000C25DA" w:rsidP="00465E89">
      <w:pPr>
        <w:widowControl w:val="0"/>
        <w:numPr>
          <w:ilvl w:val="0"/>
          <w:numId w:val="131"/>
        </w:numPr>
        <w:autoSpaceDE w:val="0"/>
        <w:autoSpaceDN w:val="0"/>
        <w:adjustRightInd w:val="0"/>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C25DA" w:rsidRPr="000C25DA" w:rsidRDefault="000C25DA" w:rsidP="00465E89">
      <w:pPr>
        <w:widowControl w:val="0"/>
        <w:numPr>
          <w:ilvl w:val="0"/>
          <w:numId w:val="13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C25DA" w:rsidRPr="000C25DA" w:rsidRDefault="000C25DA" w:rsidP="00465E89">
      <w:pPr>
        <w:widowControl w:val="0"/>
        <w:numPr>
          <w:ilvl w:val="0"/>
          <w:numId w:val="131"/>
        </w:numPr>
        <w:autoSpaceDE w:val="0"/>
        <w:autoSpaceDN w:val="0"/>
        <w:adjustRightInd w:val="0"/>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0C25DA" w:rsidRPr="000C25DA" w:rsidRDefault="000C25DA" w:rsidP="000C25DA">
      <w:pPr>
        <w:spacing w:after="0" w:line="240" w:lineRule="auto"/>
        <w:ind w:firstLine="510"/>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Выпускник получит возможность научиться:</w:t>
      </w:r>
    </w:p>
    <w:p w:rsidR="000C25DA" w:rsidRPr="000C25DA" w:rsidRDefault="000C25DA" w:rsidP="00465E89">
      <w:pPr>
        <w:widowControl w:val="0"/>
        <w:numPr>
          <w:ilvl w:val="0"/>
          <w:numId w:val="132"/>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анализировать и высказывать суждение о своей творческой работе и работе одноклассников;</w:t>
      </w:r>
    </w:p>
    <w:p w:rsidR="000C25DA" w:rsidRPr="000C25DA" w:rsidRDefault="000C25DA" w:rsidP="00465E89">
      <w:pPr>
        <w:widowControl w:val="0"/>
        <w:numPr>
          <w:ilvl w:val="0"/>
          <w:numId w:val="132"/>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понимать и использовать в художественной работе материалы и средства художественной выразительности, соответствующие замыслу;</w:t>
      </w:r>
    </w:p>
    <w:p w:rsidR="000C25DA" w:rsidRPr="000C25DA" w:rsidRDefault="000C25DA" w:rsidP="00465E89">
      <w:pPr>
        <w:widowControl w:val="0"/>
        <w:numPr>
          <w:ilvl w:val="0"/>
          <w:numId w:val="132"/>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 xml:space="preserve">анализировать </w:t>
      </w:r>
      <w:r w:rsidRPr="000C25DA">
        <w:rPr>
          <w:rFonts w:ascii="Times New Roman" w:eastAsia="Times New Roman" w:hAnsi="Times New Roman" w:cs="Times New Roman"/>
          <w:i/>
          <w:sz w:val="24"/>
          <w:szCs w:val="24"/>
          <w:lang/>
        </w:rPr>
        <w:t>средства выразительности, используемые художниками, скульпторами, архитекторами, дизайнерами для создания художественного образа.</w:t>
      </w:r>
    </w:p>
    <w:p w:rsidR="000C25DA" w:rsidRPr="000C25DA" w:rsidRDefault="000C25DA" w:rsidP="000C25DA">
      <w:pPr>
        <w:keepNext/>
        <w:widowControl w:val="0"/>
        <w:spacing w:after="0" w:line="240" w:lineRule="auto"/>
        <w:ind w:firstLine="510"/>
        <w:outlineLvl w:val="2"/>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Виды и жанры изобразительного искусства</w:t>
      </w:r>
    </w:p>
    <w:p w:rsidR="000C25DA" w:rsidRPr="000C25DA" w:rsidRDefault="000C25DA" w:rsidP="000C25DA">
      <w:pPr>
        <w:spacing w:after="0" w:line="240" w:lineRule="auto"/>
        <w:ind w:firstLine="510"/>
        <w:jc w:val="both"/>
        <w:outlineLvl w:val="4"/>
        <w:rPr>
          <w:rFonts w:ascii="Times New Roman" w:eastAsia="Calibri" w:hAnsi="Times New Roman" w:cs="Times New Roman"/>
          <w:sz w:val="24"/>
          <w:szCs w:val="24"/>
          <w:lang w:bidi="en-US"/>
        </w:rPr>
      </w:pPr>
      <w:r w:rsidRPr="000C25DA">
        <w:rPr>
          <w:rFonts w:ascii="Times New Roman" w:eastAsia="Calibri" w:hAnsi="Times New Roman" w:cs="Times New Roman"/>
          <w:sz w:val="24"/>
          <w:szCs w:val="24"/>
          <w:lang w:bidi="en-US"/>
        </w:rPr>
        <w:t>Выпускник научится:</w:t>
      </w:r>
    </w:p>
    <w:p w:rsidR="000C25DA" w:rsidRPr="000C25DA" w:rsidRDefault="000C25DA" w:rsidP="00465E89">
      <w:pPr>
        <w:widowControl w:val="0"/>
        <w:numPr>
          <w:ilvl w:val="0"/>
          <w:numId w:val="133"/>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C25DA" w:rsidRPr="000C25DA" w:rsidRDefault="000C25DA" w:rsidP="00465E89">
      <w:pPr>
        <w:widowControl w:val="0"/>
        <w:numPr>
          <w:ilvl w:val="0"/>
          <w:numId w:val="133"/>
        </w:numPr>
        <w:autoSpaceDE w:val="0"/>
        <w:autoSpaceDN w:val="0"/>
        <w:adjustRightInd w:val="0"/>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 xml:space="preserve">различать виды декоративно-прикладных искусств, понимать их специфику; </w:t>
      </w:r>
    </w:p>
    <w:p w:rsidR="000C25DA" w:rsidRPr="000C25DA" w:rsidRDefault="000C25DA" w:rsidP="00465E89">
      <w:pPr>
        <w:widowControl w:val="0"/>
        <w:numPr>
          <w:ilvl w:val="0"/>
          <w:numId w:val="133"/>
        </w:numPr>
        <w:autoSpaceDE w:val="0"/>
        <w:autoSpaceDN w:val="0"/>
        <w:adjustRightInd w:val="0"/>
        <w:spacing w:after="0" w:line="240" w:lineRule="auto"/>
        <w:ind w:firstLine="510"/>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 xml:space="preserve">различать жанры изобразительного искусства (портрет, пейзаж, натюрморт, </w:t>
      </w:r>
      <w:r w:rsidRPr="000C25DA">
        <w:rPr>
          <w:rFonts w:ascii="Times New Roman" w:eastAsia="Times New Roman" w:hAnsi="Times New Roman" w:cs="Times New Roman"/>
          <w:sz w:val="24"/>
          <w:szCs w:val="24"/>
          <w:lang w:bidi="en-US"/>
        </w:rPr>
        <w:lastRenderedPageBreak/>
        <w:t>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C25DA" w:rsidRPr="000C25DA" w:rsidRDefault="000C25DA" w:rsidP="000C25DA">
      <w:pPr>
        <w:spacing w:after="0" w:line="240" w:lineRule="auto"/>
        <w:ind w:firstLine="510"/>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Выпускник получит возможность научиться:</w:t>
      </w:r>
    </w:p>
    <w:p w:rsidR="000C25DA" w:rsidRPr="000C25DA" w:rsidRDefault="000C25DA" w:rsidP="00465E89">
      <w:pPr>
        <w:widowControl w:val="0"/>
        <w:numPr>
          <w:ilvl w:val="0"/>
          <w:numId w:val="134"/>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 xml:space="preserve">определять </w:t>
      </w:r>
      <w:r w:rsidRPr="000C25DA">
        <w:rPr>
          <w:rFonts w:ascii="Times New Roman" w:eastAsia="Times New Roman" w:hAnsi="Times New Roman" w:cs="Times New Roman"/>
          <w:i/>
          <w:sz w:val="24"/>
          <w:szCs w:val="24"/>
          <w:lang/>
        </w:rPr>
        <w:t>шедевры национального и мирового изобразительного искусства;</w:t>
      </w:r>
    </w:p>
    <w:p w:rsidR="000C25DA" w:rsidRPr="000C25DA" w:rsidRDefault="000C25DA" w:rsidP="00465E89">
      <w:pPr>
        <w:widowControl w:val="0"/>
        <w:numPr>
          <w:ilvl w:val="0"/>
          <w:numId w:val="134"/>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sz w:val="24"/>
          <w:szCs w:val="24"/>
          <w:lang/>
        </w:rPr>
        <w:t>понимать историческую ретроспективу становления жанров пластических искусств.</w:t>
      </w:r>
    </w:p>
    <w:p w:rsidR="000C25DA" w:rsidRPr="000C25DA" w:rsidRDefault="000C25DA" w:rsidP="000C25DA">
      <w:pPr>
        <w:keepNext/>
        <w:widowControl w:val="0"/>
        <w:spacing w:after="0" w:line="240" w:lineRule="auto"/>
        <w:ind w:firstLine="510"/>
        <w:outlineLvl w:val="2"/>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Изобразительная природа фотографии, театра, кино</w:t>
      </w:r>
    </w:p>
    <w:p w:rsidR="000C25DA" w:rsidRPr="000C25DA" w:rsidRDefault="000C25DA" w:rsidP="000C25DA">
      <w:pPr>
        <w:spacing w:after="0" w:line="240" w:lineRule="auto"/>
        <w:ind w:firstLine="510"/>
        <w:jc w:val="both"/>
        <w:outlineLvl w:val="4"/>
        <w:rPr>
          <w:rFonts w:ascii="Times New Roman" w:eastAsia="Calibri" w:hAnsi="Times New Roman" w:cs="Times New Roman"/>
          <w:i/>
          <w:sz w:val="24"/>
          <w:szCs w:val="24"/>
          <w:lang w:bidi="en-US"/>
        </w:rPr>
      </w:pPr>
      <w:r w:rsidRPr="000C25DA">
        <w:rPr>
          <w:rFonts w:ascii="Times New Roman" w:eastAsia="Calibri" w:hAnsi="Times New Roman" w:cs="Times New Roman"/>
          <w:i/>
          <w:sz w:val="24"/>
          <w:szCs w:val="24"/>
          <w:lang w:bidi="en-US"/>
        </w:rPr>
        <w:t>Выпускник научится:</w:t>
      </w:r>
    </w:p>
    <w:p w:rsidR="000C25DA" w:rsidRPr="000C25DA" w:rsidRDefault="000C25DA" w:rsidP="00465E89">
      <w:pPr>
        <w:widowControl w:val="0"/>
        <w:numPr>
          <w:ilvl w:val="0"/>
          <w:numId w:val="1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жанры и особенности художественной фотографии, ее отличие от картины и от нехудожественной фотографии;</w:t>
      </w:r>
    </w:p>
    <w:p w:rsidR="000C25DA" w:rsidRPr="000C25DA" w:rsidRDefault="000C25DA" w:rsidP="00465E89">
      <w:pPr>
        <w:widowControl w:val="0"/>
        <w:numPr>
          <w:ilvl w:val="0"/>
          <w:numId w:val="1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понимать особенности визуального художественного образа в театре и кино;</w:t>
      </w:r>
    </w:p>
    <w:p w:rsidR="000C25DA" w:rsidRPr="000C25DA" w:rsidRDefault="000C25DA" w:rsidP="00465E89">
      <w:pPr>
        <w:widowControl w:val="0"/>
        <w:numPr>
          <w:ilvl w:val="0"/>
          <w:numId w:val="1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C25DA" w:rsidRPr="000C25DA" w:rsidRDefault="000C25DA" w:rsidP="00465E89">
      <w:pPr>
        <w:widowControl w:val="0"/>
        <w:numPr>
          <w:ilvl w:val="0"/>
          <w:numId w:val="13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применять компьютерные технологии в собственной художественно-творческой деятельности (</w:t>
      </w:r>
      <w:r w:rsidRPr="000C25DA">
        <w:rPr>
          <w:rFonts w:ascii="Times New Roman" w:eastAsia="Calibri" w:hAnsi="Times New Roman" w:cs="Times New Roman"/>
          <w:sz w:val="24"/>
          <w:szCs w:val="24"/>
          <w:lang w:val="en-US" w:eastAsia="ru-RU"/>
        </w:rPr>
        <w:t>PowerPaint</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Photoshop</w:t>
      </w:r>
      <w:r w:rsidRPr="000C25DA">
        <w:rPr>
          <w:rFonts w:ascii="Times New Roman" w:eastAsia="Calibri" w:hAnsi="Times New Roman" w:cs="Times New Roman"/>
          <w:sz w:val="24"/>
          <w:szCs w:val="24"/>
          <w:lang w:eastAsia="ru-RU"/>
        </w:rPr>
        <w:t xml:space="preserve"> и др.).</w:t>
      </w:r>
    </w:p>
    <w:p w:rsidR="000C25DA" w:rsidRPr="000C25DA" w:rsidRDefault="000C25DA" w:rsidP="000C25DA">
      <w:pPr>
        <w:spacing w:after="0" w:line="240" w:lineRule="auto"/>
        <w:ind w:firstLine="510"/>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Выпускник получит возможность научиться:</w:t>
      </w:r>
    </w:p>
    <w:p w:rsidR="000C25DA" w:rsidRPr="000C25DA" w:rsidRDefault="000C25DA" w:rsidP="00465E89">
      <w:pPr>
        <w:widowControl w:val="0"/>
        <w:numPr>
          <w:ilvl w:val="0"/>
          <w:numId w:val="136"/>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 xml:space="preserve">использовать </w:t>
      </w:r>
      <w:r w:rsidRPr="000C25DA">
        <w:rPr>
          <w:rFonts w:ascii="Times New Roman" w:eastAsia="Times New Roman" w:hAnsi="Times New Roman" w:cs="Times New Roman"/>
          <w:i/>
          <w:sz w:val="24"/>
          <w:szCs w:val="24"/>
          <w:lang/>
        </w:rPr>
        <w:t>средства художественной выразительности в собственных фотоработах;</w:t>
      </w:r>
    </w:p>
    <w:p w:rsidR="000C25DA" w:rsidRPr="000C25DA" w:rsidRDefault="000C25DA" w:rsidP="00465E89">
      <w:pPr>
        <w:widowControl w:val="0"/>
        <w:numPr>
          <w:ilvl w:val="0"/>
          <w:numId w:val="136"/>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 xml:space="preserve">применять </w:t>
      </w:r>
      <w:r w:rsidRPr="000C25DA">
        <w:rPr>
          <w:rFonts w:ascii="Times New Roman" w:eastAsia="Times New Roman" w:hAnsi="Times New Roman" w:cs="Times New Roman"/>
          <w:i/>
          <w:sz w:val="24"/>
          <w:szCs w:val="24"/>
          <w:lang/>
        </w:rPr>
        <w:t xml:space="preserve">в работе над цифровой фотографией технические средства </w:t>
      </w:r>
      <w:r w:rsidRPr="000C25DA">
        <w:rPr>
          <w:rFonts w:ascii="Times New Roman" w:eastAsia="Times New Roman" w:hAnsi="Times New Roman" w:cs="Times New Roman"/>
          <w:i/>
          <w:sz w:val="24"/>
          <w:szCs w:val="24"/>
          <w:lang w:val="en-US"/>
        </w:rPr>
        <w:t>Photoshop</w:t>
      </w:r>
      <w:r w:rsidRPr="000C25DA">
        <w:rPr>
          <w:rFonts w:ascii="Times New Roman" w:eastAsia="Times New Roman" w:hAnsi="Times New Roman" w:cs="Times New Roman"/>
          <w:i/>
          <w:sz w:val="24"/>
          <w:szCs w:val="24"/>
          <w:lang/>
        </w:rPr>
        <w:t>;</w:t>
      </w:r>
    </w:p>
    <w:p w:rsidR="000C25DA" w:rsidRPr="000C25DA" w:rsidRDefault="000C25DA" w:rsidP="00465E89">
      <w:pPr>
        <w:widowControl w:val="0"/>
        <w:numPr>
          <w:ilvl w:val="0"/>
          <w:numId w:val="136"/>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 xml:space="preserve">понимать </w:t>
      </w:r>
      <w:r w:rsidRPr="000C25DA">
        <w:rPr>
          <w:rFonts w:ascii="Times New Roman" w:eastAsia="Times New Roman" w:hAnsi="Times New Roman" w:cs="Times New Roman"/>
          <w:i/>
          <w:sz w:val="24"/>
          <w:szCs w:val="24"/>
          <w:lang/>
        </w:rPr>
        <w:t>и анализировать выразительность и соответствие авторскому замыслу сценографии, костюмов, грима после просмотра спектакля;</w:t>
      </w:r>
    </w:p>
    <w:p w:rsidR="000C25DA" w:rsidRPr="000C25DA" w:rsidRDefault="000C25DA" w:rsidP="00465E89">
      <w:pPr>
        <w:widowControl w:val="0"/>
        <w:numPr>
          <w:ilvl w:val="0"/>
          <w:numId w:val="136"/>
        </w:numPr>
        <w:autoSpaceDE w:val="0"/>
        <w:autoSpaceDN w:val="0"/>
        <w:adjustRightInd w:val="0"/>
        <w:spacing w:after="0" w:line="240" w:lineRule="auto"/>
        <w:ind w:firstLine="510"/>
        <w:jc w:val="both"/>
        <w:rPr>
          <w:rFonts w:ascii="Times New Roman" w:eastAsia="Times New Roman" w:hAnsi="Times New Roman" w:cs="Times New Roman"/>
          <w:i/>
          <w:iCs/>
          <w:sz w:val="24"/>
          <w:szCs w:val="24"/>
          <w:lang/>
        </w:rPr>
      </w:pPr>
      <w:r w:rsidRPr="000C25DA">
        <w:rPr>
          <w:rFonts w:ascii="Times New Roman" w:eastAsia="Times New Roman" w:hAnsi="Times New Roman" w:cs="Times New Roman"/>
          <w:i/>
          <w:iCs/>
          <w:sz w:val="24"/>
          <w:szCs w:val="24"/>
          <w:lang/>
        </w:rPr>
        <w:t xml:space="preserve">понимать </w:t>
      </w:r>
      <w:r w:rsidRPr="000C25DA">
        <w:rPr>
          <w:rFonts w:ascii="Times New Roman" w:eastAsia="Times New Roman" w:hAnsi="Times New Roman" w:cs="Times New Roman"/>
          <w:i/>
          <w:sz w:val="24"/>
          <w:szCs w:val="24"/>
          <w:lang/>
        </w:rPr>
        <w:t>и анализировать раскадровку, реквизит, костюмы и грим после просмотра художественного фильма.</w:t>
      </w:r>
    </w:p>
    <w:p w:rsidR="000C25DA" w:rsidRPr="000C25DA" w:rsidRDefault="000C25DA" w:rsidP="000C25DA">
      <w:pPr>
        <w:widowControl w:val="0"/>
        <w:autoSpaceDE w:val="0"/>
        <w:autoSpaceDN w:val="0"/>
        <w:adjustRightInd w:val="0"/>
        <w:spacing w:after="0" w:line="240" w:lineRule="auto"/>
        <w:ind w:firstLine="510"/>
        <w:rPr>
          <w:rFonts w:ascii="Times New Roman" w:eastAsia="Calibri" w:hAnsi="Times New Roman" w:cs="Times New Roman"/>
          <w:smallCaps/>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1.2.3.17. Музыка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Музыка как вид искусства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37"/>
        </w:numPr>
        <w:autoSpaceDE w:val="0"/>
        <w:autoSpaceDN w:val="0"/>
        <w:adjustRightInd w:val="0"/>
        <w:spacing w:after="0" w:line="240" w:lineRule="auto"/>
        <w:ind w:firstLine="510"/>
        <w:jc w:val="both"/>
        <w:rPr>
          <w:rFonts w:ascii="Times New Roman" w:eastAsia="Calibri" w:hAnsi="Times New Roman" w:cs="Times New Roman"/>
          <w:sz w:val="24"/>
          <w:szCs w:val="24"/>
        </w:rPr>
      </w:pPr>
      <w:r w:rsidRPr="000C25DA">
        <w:rPr>
          <w:rFonts w:ascii="Times New Roman" w:eastAsia="Calibri" w:hAnsi="Times New Roman" w:cs="Times New Roman"/>
          <w:sz w:val="24"/>
          <w:szCs w:val="24"/>
          <w:lang w:eastAsia="ru-RU"/>
        </w:rPr>
        <w:t xml:space="preserve">наблюдать за многообразными явлениями жизни и искусства, </w:t>
      </w:r>
      <w:r w:rsidRPr="000C25DA">
        <w:rPr>
          <w:rFonts w:ascii="Times New Roman" w:eastAsia="Calibri" w:hAnsi="Times New Roman" w:cs="Times New Roman"/>
          <w:sz w:val="24"/>
          <w:szCs w:val="24"/>
        </w:rPr>
        <w:t xml:space="preserve">выражать свое отношение к искусству, оценивая художественно-образное содержание произведения в единстве с его формой; </w:t>
      </w:r>
    </w:p>
    <w:p w:rsidR="000C25DA" w:rsidRPr="000C25DA" w:rsidRDefault="000C25DA" w:rsidP="00465E89">
      <w:pPr>
        <w:widowControl w:val="0"/>
        <w:numPr>
          <w:ilvl w:val="0"/>
          <w:numId w:val="137"/>
        </w:numPr>
        <w:autoSpaceDE w:val="0"/>
        <w:autoSpaceDN w:val="0"/>
        <w:adjustRightInd w:val="0"/>
        <w:spacing w:after="0" w:line="240" w:lineRule="auto"/>
        <w:ind w:firstLine="510"/>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понимать </w:t>
      </w:r>
      <w:r w:rsidRPr="000C25DA">
        <w:rPr>
          <w:rFonts w:ascii="Times New Roman" w:eastAsia="Calibri" w:hAnsi="Times New Roman" w:cs="Times New Roman"/>
          <w:sz w:val="24"/>
          <w:szCs w:val="24"/>
          <w:lang w:eastAsia="ru-RU"/>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0C25DA">
        <w:rPr>
          <w:rFonts w:ascii="Times New Roman" w:eastAsia="Calibri" w:hAnsi="Times New Roman" w:cs="Times New Roman"/>
          <w:sz w:val="24"/>
          <w:szCs w:val="24"/>
        </w:rPr>
        <w:t>различать особенности видов искусства;</w:t>
      </w:r>
    </w:p>
    <w:p w:rsidR="000C25DA" w:rsidRPr="000C25DA" w:rsidRDefault="000C25DA" w:rsidP="00465E89">
      <w:pPr>
        <w:widowControl w:val="0"/>
        <w:numPr>
          <w:ilvl w:val="0"/>
          <w:numId w:val="137"/>
        </w:numPr>
        <w:autoSpaceDE w:val="0"/>
        <w:autoSpaceDN w:val="0"/>
        <w:adjustRightInd w:val="0"/>
        <w:spacing w:after="0" w:line="240" w:lineRule="auto"/>
        <w:ind w:firstLine="510"/>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38"/>
        </w:numPr>
        <w:autoSpaceDE w:val="0"/>
        <w:autoSpaceDN w:val="0"/>
        <w:adjustRightInd w:val="0"/>
        <w:spacing w:after="0" w:line="240" w:lineRule="auto"/>
        <w:ind w:firstLine="510"/>
        <w:jc w:val="both"/>
        <w:rPr>
          <w:rFonts w:ascii="Times New Roman" w:eastAsia="Calibri" w:hAnsi="Times New Roman" w:cs="Times New Roman"/>
          <w:i/>
          <w:sz w:val="24"/>
          <w:szCs w:val="24"/>
        </w:rPr>
      </w:pPr>
      <w:r w:rsidRPr="000C25DA">
        <w:rPr>
          <w:rFonts w:ascii="Times New Roman" w:eastAsia="Calibri"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C25DA" w:rsidRPr="000C25DA" w:rsidRDefault="000C25DA" w:rsidP="00465E89">
      <w:pPr>
        <w:widowControl w:val="0"/>
        <w:numPr>
          <w:ilvl w:val="0"/>
          <w:numId w:val="138"/>
        </w:numPr>
        <w:autoSpaceDE w:val="0"/>
        <w:autoSpaceDN w:val="0"/>
        <w:adjustRightInd w:val="0"/>
        <w:spacing w:after="0" w:line="240" w:lineRule="auto"/>
        <w:ind w:firstLine="510"/>
        <w:jc w:val="both"/>
        <w:rPr>
          <w:rFonts w:ascii="Times New Roman" w:eastAsia="Calibri" w:hAnsi="Times New Roman" w:cs="Times New Roman"/>
          <w:i/>
          <w:sz w:val="24"/>
          <w:szCs w:val="24"/>
        </w:rPr>
      </w:pPr>
      <w:r w:rsidRPr="000C25DA">
        <w:rPr>
          <w:rFonts w:ascii="Times New Roman" w:eastAsia="Calibri" w:hAnsi="Times New Roman" w:cs="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Музыкальный образ и музыкальная драматургия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39"/>
        </w:numPr>
        <w:autoSpaceDE w:val="0"/>
        <w:autoSpaceDN w:val="0"/>
        <w:adjustRightInd w:val="0"/>
        <w:spacing w:after="0" w:line="240" w:lineRule="auto"/>
        <w:ind w:firstLine="510"/>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w:t>
      </w:r>
      <w:r w:rsidRPr="000C25DA">
        <w:rPr>
          <w:rFonts w:ascii="Times New Roman" w:eastAsia="Calibri" w:hAnsi="Times New Roman" w:cs="Times New Roman"/>
          <w:sz w:val="24"/>
          <w:szCs w:val="24"/>
        </w:rPr>
        <w:lastRenderedPageBreak/>
        <w:t>драматургии, высказывать суждение об основной идее и форме ее воплощения;</w:t>
      </w:r>
    </w:p>
    <w:p w:rsidR="000C25DA" w:rsidRPr="000C25DA" w:rsidRDefault="000C25DA" w:rsidP="00465E89">
      <w:pPr>
        <w:widowControl w:val="0"/>
        <w:numPr>
          <w:ilvl w:val="0"/>
          <w:numId w:val="139"/>
        </w:numPr>
        <w:autoSpaceDE w:val="0"/>
        <w:autoSpaceDN w:val="0"/>
        <w:adjustRightInd w:val="0"/>
        <w:spacing w:after="0" w:line="240" w:lineRule="auto"/>
        <w:ind w:firstLine="510"/>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C25DA" w:rsidRPr="000C25DA" w:rsidRDefault="000C25DA" w:rsidP="00465E89">
      <w:pPr>
        <w:widowControl w:val="0"/>
        <w:numPr>
          <w:ilvl w:val="0"/>
          <w:numId w:val="139"/>
        </w:numPr>
        <w:autoSpaceDE w:val="0"/>
        <w:autoSpaceDN w:val="0"/>
        <w:adjustRightInd w:val="0"/>
        <w:spacing w:after="0" w:line="240" w:lineRule="auto"/>
        <w:ind w:firstLine="510"/>
        <w:jc w:val="both"/>
        <w:rPr>
          <w:rFonts w:ascii="Times New Roman" w:eastAsia="Calibri" w:hAnsi="Times New Roman" w:cs="Times New Roman"/>
          <w:sz w:val="24"/>
          <w:szCs w:val="24"/>
        </w:rPr>
      </w:pPr>
      <w:r w:rsidRPr="000C25DA">
        <w:rPr>
          <w:rFonts w:ascii="Times New Roman" w:eastAsia="Calibri" w:hAnsi="Times New Roman" w:cs="Times New Roman"/>
          <w:sz w:val="24"/>
          <w:szCs w:val="24"/>
          <w:lang w:eastAsia="ru-RU"/>
        </w:rPr>
        <w:t xml:space="preserve">на основе полученных знаний о музыкальном образе и музыкальной драматургии </w:t>
      </w:r>
      <w:r w:rsidRPr="000C25DA">
        <w:rPr>
          <w:rFonts w:ascii="Times New Roman" w:eastAsia="Calibri" w:hAnsi="Times New Roman" w:cs="Times New Roman"/>
          <w:sz w:val="24"/>
          <w:szCs w:val="24"/>
        </w:rPr>
        <w:t>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C25DA" w:rsidRPr="000C25DA" w:rsidRDefault="000C25DA" w:rsidP="000C25DA">
      <w:pPr>
        <w:widowControl w:val="0"/>
        <w:tabs>
          <w:tab w:val="num" w:pos="-3240"/>
        </w:tabs>
        <w:autoSpaceDE w:val="0"/>
        <w:autoSpaceDN w:val="0"/>
        <w:adjustRightInd w:val="0"/>
        <w:spacing w:after="0" w:line="240" w:lineRule="auto"/>
        <w:ind w:firstLine="510"/>
        <w:jc w:val="both"/>
        <w:rPr>
          <w:rFonts w:ascii="Times New Roman" w:eastAsia="Calibri" w:hAnsi="Times New Roman" w:cs="Times New Roman"/>
          <w:sz w:val="24"/>
          <w:szCs w:val="24"/>
          <w:lang w:val="en-US"/>
        </w:rPr>
      </w:pPr>
      <w:r w:rsidRPr="000C25DA">
        <w:rPr>
          <w:rFonts w:ascii="Times New Roman" w:eastAsia="Calibri" w:hAnsi="Times New Roman" w:cs="Times New Roman"/>
          <w:i/>
          <w:sz w:val="24"/>
          <w:szCs w:val="24"/>
          <w:lang w:val="en-US"/>
        </w:rPr>
        <w:t>Выпускник получит возможность научиться:</w:t>
      </w:r>
      <w:r w:rsidRPr="000C25DA">
        <w:rPr>
          <w:rFonts w:ascii="Times New Roman" w:eastAsia="Calibri" w:hAnsi="Times New Roman" w:cs="Times New Roman"/>
          <w:sz w:val="24"/>
          <w:szCs w:val="24"/>
          <w:lang w:val="en-US"/>
        </w:rPr>
        <w:t xml:space="preserve"> </w:t>
      </w:r>
    </w:p>
    <w:p w:rsidR="000C25DA" w:rsidRPr="000C25DA" w:rsidRDefault="000C25DA" w:rsidP="00465E89">
      <w:pPr>
        <w:widowControl w:val="0"/>
        <w:numPr>
          <w:ilvl w:val="0"/>
          <w:numId w:val="140"/>
        </w:numPr>
        <w:autoSpaceDE w:val="0"/>
        <w:autoSpaceDN w:val="0"/>
        <w:adjustRightInd w:val="0"/>
        <w:spacing w:after="0" w:line="240" w:lineRule="auto"/>
        <w:ind w:firstLine="510"/>
        <w:jc w:val="both"/>
        <w:rPr>
          <w:rFonts w:ascii="Times New Roman" w:eastAsia="Calibri" w:hAnsi="Times New Roman" w:cs="Times New Roman"/>
          <w:i/>
          <w:sz w:val="24"/>
          <w:szCs w:val="24"/>
        </w:rPr>
      </w:pPr>
      <w:r w:rsidRPr="000C25DA">
        <w:rPr>
          <w:rFonts w:ascii="Times New Roman" w:eastAsia="Calibri" w:hAnsi="Times New Roman" w:cs="Times New Roman"/>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C25DA" w:rsidRPr="000C25DA" w:rsidRDefault="000C25DA" w:rsidP="00465E89">
      <w:pPr>
        <w:widowControl w:val="0"/>
        <w:numPr>
          <w:ilvl w:val="0"/>
          <w:numId w:val="140"/>
        </w:numPr>
        <w:autoSpaceDE w:val="0"/>
        <w:autoSpaceDN w:val="0"/>
        <w:adjustRightInd w:val="0"/>
        <w:spacing w:after="0" w:line="240" w:lineRule="auto"/>
        <w:ind w:firstLine="510"/>
        <w:jc w:val="both"/>
        <w:rPr>
          <w:rFonts w:ascii="Times New Roman" w:eastAsia="Calibri" w:hAnsi="Times New Roman" w:cs="Times New Roman"/>
          <w:i/>
          <w:sz w:val="24"/>
          <w:szCs w:val="24"/>
        </w:rPr>
      </w:pPr>
      <w:r w:rsidRPr="000C25DA">
        <w:rPr>
          <w:rFonts w:ascii="Times New Roman" w:eastAsia="Calibri" w:hAnsi="Times New Roman" w:cs="Times New Roman"/>
          <w:i/>
          <w:sz w:val="24"/>
          <w:szCs w:val="24"/>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0C25DA" w:rsidRPr="000C25DA" w:rsidRDefault="000C25DA" w:rsidP="000C25DA">
      <w:pPr>
        <w:widowControl w:val="0"/>
        <w:tabs>
          <w:tab w:val="num" w:pos="-3240"/>
        </w:tabs>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Музыка в современном мире: традиции и инновации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Выпускник научится:</w:t>
      </w:r>
    </w:p>
    <w:p w:rsidR="000C25DA" w:rsidRPr="000C25DA" w:rsidRDefault="000C25DA" w:rsidP="00465E89">
      <w:pPr>
        <w:widowControl w:val="0"/>
        <w:numPr>
          <w:ilvl w:val="0"/>
          <w:numId w:val="141"/>
        </w:numPr>
        <w:autoSpaceDE w:val="0"/>
        <w:autoSpaceDN w:val="0"/>
        <w:adjustRightInd w:val="0"/>
        <w:spacing w:after="0" w:line="240" w:lineRule="auto"/>
        <w:ind w:firstLine="510"/>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C25DA" w:rsidRPr="000C25DA" w:rsidRDefault="000C25DA" w:rsidP="00465E89">
      <w:pPr>
        <w:widowControl w:val="0"/>
        <w:numPr>
          <w:ilvl w:val="0"/>
          <w:numId w:val="1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0C25DA">
        <w:rPr>
          <w:rFonts w:ascii="Times New Roman" w:eastAsia="Calibri" w:hAnsi="Times New Roman" w:cs="Times New Roman"/>
          <w:sz w:val="24"/>
          <w:szCs w:val="24"/>
          <w:lang w:val="en-US"/>
        </w:rPr>
        <w:t>XIX</w:t>
      </w:r>
      <w:r w:rsidRPr="000C25DA">
        <w:rPr>
          <w:rFonts w:ascii="Times New Roman" w:eastAsia="Calibri" w:hAnsi="Times New Roman" w:cs="Times New Roman"/>
          <w:sz w:val="24"/>
          <w:szCs w:val="24"/>
        </w:rPr>
        <w:t xml:space="preserve"> </w:t>
      </w:r>
      <w:r w:rsidRPr="000C25DA">
        <w:rPr>
          <w:rFonts w:ascii="Times New Roman" w:eastAsia="Calibri" w:hAnsi="Times New Roman" w:cs="Times New Roman"/>
          <w:sz w:val="24"/>
          <w:szCs w:val="24"/>
          <w:lang w:val="en-US"/>
        </w:rPr>
        <w:t>XX</w:t>
      </w:r>
      <w:r w:rsidRPr="000C25DA">
        <w:rPr>
          <w:rFonts w:ascii="Times New Roman" w:eastAsia="Calibri" w:hAnsi="Times New Roman" w:cs="Times New Roman"/>
          <w:sz w:val="24"/>
          <w:szCs w:val="24"/>
        </w:rPr>
        <w:t xml:space="preserve"> вв., отечественное и зарубежное музыкальное искусство </w:t>
      </w:r>
      <w:r w:rsidRPr="000C25DA">
        <w:rPr>
          <w:rFonts w:ascii="Times New Roman" w:eastAsia="Calibri" w:hAnsi="Times New Roman" w:cs="Times New Roman"/>
          <w:sz w:val="24"/>
          <w:szCs w:val="24"/>
          <w:lang w:val="en-US"/>
        </w:rPr>
        <w:t>XX</w:t>
      </w:r>
      <w:r w:rsidRPr="000C25DA">
        <w:rPr>
          <w:rFonts w:ascii="Times New Roman" w:eastAsia="Calibri" w:hAnsi="Times New Roman" w:cs="Times New Roman"/>
          <w:sz w:val="24"/>
          <w:szCs w:val="24"/>
        </w:rPr>
        <w:t xml:space="preserve"> в.); </w:t>
      </w:r>
    </w:p>
    <w:p w:rsidR="000C25DA" w:rsidRPr="000C25DA" w:rsidRDefault="000C25DA" w:rsidP="00465E89">
      <w:pPr>
        <w:widowControl w:val="0"/>
        <w:numPr>
          <w:ilvl w:val="0"/>
          <w:numId w:val="141"/>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42"/>
        </w:numPr>
        <w:autoSpaceDE w:val="0"/>
        <w:autoSpaceDN w:val="0"/>
        <w:adjustRightInd w:val="0"/>
        <w:spacing w:after="0" w:line="240" w:lineRule="auto"/>
        <w:ind w:firstLine="510"/>
        <w:jc w:val="both"/>
        <w:rPr>
          <w:rFonts w:ascii="Times New Roman" w:eastAsia="Calibri" w:hAnsi="Times New Roman" w:cs="Times New Roman"/>
          <w:i/>
          <w:sz w:val="24"/>
          <w:szCs w:val="24"/>
        </w:rPr>
      </w:pPr>
      <w:r w:rsidRPr="000C25DA">
        <w:rPr>
          <w:rFonts w:ascii="Times New Roman" w:eastAsia="Calibri" w:hAnsi="Times New Roman" w:cs="Times New Roman"/>
          <w:i/>
          <w:sz w:val="24"/>
          <w:szCs w:val="24"/>
        </w:rPr>
        <w:t xml:space="preserve">высказывать </w:t>
      </w:r>
      <w:r w:rsidRPr="000C25DA">
        <w:rPr>
          <w:rFonts w:ascii="Times New Roman" w:eastAsia="Calibri" w:hAnsi="Times New Roman" w:cs="Times New Roman"/>
          <w:i/>
          <w:sz w:val="24"/>
          <w:szCs w:val="24"/>
          <w:lang w:eastAsia="ru-RU"/>
        </w:rPr>
        <w:t>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w:t>
      </w:r>
      <w:r w:rsidRPr="000C25DA">
        <w:rPr>
          <w:rFonts w:ascii="Times New Roman" w:eastAsia="Calibri" w:hAnsi="Times New Roman" w:cs="Times New Roman"/>
          <w:i/>
          <w:sz w:val="24"/>
          <w:szCs w:val="24"/>
        </w:rPr>
        <w:t xml:space="preserve">босновывать свои предпочтения в ситуации выбора; </w:t>
      </w:r>
    </w:p>
    <w:p w:rsidR="000C25DA" w:rsidRPr="000C25DA" w:rsidRDefault="000C25DA" w:rsidP="00465E89">
      <w:pPr>
        <w:widowControl w:val="0"/>
        <w:numPr>
          <w:ilvl w:val="0"/>
          <w:numId w:val="142"/>
        </w:numPr>
        <w:autoSpaceDE w:val="0"/>
        <w:autoSpaceDN w:val="0"/>
        <w:adjustRightInd w:val="0"/>
        <w:spacing w:after="0" w:line="240" w:lineRule="auto"/>
        <w:ind w:firstLine="510"/>
        <w:jc w:val="both"/>
        <w:rPr>
          <w:rFonts w:ascii="Times New Roman" w:eastAsia="Calibri" w:hAnsi="Times New Roman" w:cs="Times New Roman"/>
          <w:i/>
          <w:sz w:val="24"/>
          <w:szCs w:val="24"/>
        </w:rPr>
      </w:pPr>
      <w:r w:rsidRPr="000C25DA">
        <w:rPr>
          <w:rFonts w:ascii="Times New Roman" w:eastAsia="Calibri"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1.2.3.18. Технология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 xml:space="preserve">БЛОК 1. </w:t>
      </w:r>
      <w:r w:rsidRPr="000C25DA">
        <w:rPr>
          <w:rFonts w:ascii="Times New Roman" w:eastAsia="Calibri" w:hAnsi="Times New Roman" w:cs="Times New Roman"/>
          <w:b/>
          <w:iCs/>
          <w:sz w:val="24"/>
          <w:szCs w:val="24"/>
          <w:lang w:val="en-US" w:eastAsia="ru-RU"/>
        </w:rPr>
        <w:t>C</w:t>
      </w:r>
      <w:r w:rsidRPr="000C25DA">
        <w:rPr>
          <w:rFonts w:ascii="Times New Roman" w:eastAsia="Calibri" w:hAnsi="Times New Roman" w:cs="Times New Roman"/>
          <w:b/>
          <w:iCs/>
          <w:sz w:val="24"/>
          <w:szCs w:val="24"/>
          <w:lang w:eastAsia="ru-RU"/>
        </w:rPr>
        <w:t>овременные методы обработки и преобразования предмета труда</w:t>
      </w:r>
      <w:r w:rsidRPr="000C25DA">
        <w:rPr>
          <w:rFonts w:ascii="Times New Roman" w:eastAsia="Calibri" w:hAnsi="Times New Roman" w:cs="Times New Roman"/>
          <w:b/>
          <w:iCs/>
          <w:sz w:val="24"/>
          <w:szCs w:val="24"/>
          <w:vertAlign w:val="superscript"/>
          <w:lang w:eastAsia="ru-RU"/>
        </w:rPr>
        <w:t>.</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iCs/>
          <w:sz w:val="24"/>
          <w:szCs w:val="24"/>
          <w:lang w:eastAsia="ru-RU"/>
        </w:rPr>
      </w:pPr>
      <w:r w:rsidRPr="000C25DA">
        <w:rPr>
          <w:rFonts w:ascii="Times New Roman" w:eastAsia="Calibri" w:hAnsi="Times New Roman" w:cs="Times New Roman"/>
          <w:b/>
          <w:i/>
          <w:iCs/>
          <w:sz w:val="24"/>
          <w:szCs w:val="24"/>
          <w:lang w:eastAsia="ru-RU"/>
        </w:rPr>
        <w:t>Модуль 1. Индустриальные технологии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Технологии обработки конструкционных и поделочных материалов</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Выпускник научится: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b/>
          <w:i/>
          <w:iCs/>
          <w:sz w:val="24"/>
          <w:szCs w:val="24"/>
          <w:lang w:eastAsia="ru-RU"/>
        </w:rPr>
      </w:pPr>
      <w:r w:rsidRPr="000C25DA">
        <w:rPr>
          <w:rFonts w:ascii="Times New Roman" w:eastAsia="Calibri" w:hAnsi="Times New Roman" w:cs="Times New Roman"/>
          <w:iCs/>
          <w:sz w:val="24"/>
          <w:szCs w:val="24"/>
          <w:lang w:eastAsia="ru-RU"/>
        </w:rPr>
        <w:t>находить в учебной литературе сведения, необходимые для конструирования объекта и осуществления выбранной технологи;</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читать технические рисунки, эскизы, чертежи, схемы;</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выполнять в масштабе и правильно оформлять технические рисунки и эскизы разрабатываемых объектов;</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lastRenderedPageBreak/>
        <w:t>осуществлять технологические процессы создания или ремонта материальных объектов.</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i/>
          <w:sz w:val="24"/>
          <w:szCs w:val="24"/>
          <w:lang w:eastAsia="ru-RU"/>
        </w:rPr>
      </w:pPr>
      <w:r w:rsidRPr="000C25DA">
        <w:rPr>
          <w:rFonts w:ascii="Times New Roman" w:eastAsia="Calibri" w:hAnsi="Times New Roman" w:cs="Times New Roman"/>
          <w:bCs/>
          <w:i/>
          <w:sz w:val="24"/>
          <w:szCs w:val="24"/>
          <w:lang w:eastAsia="ru-RU"/>
        </w:rPr>
        <w:t>Выпускник получит возможность научиться: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осуществлять технологические процессы создания или ремонта материальных объектов, имеющих инновационные элементы;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Cs/>
          <w:sz w:val="24"/>
          <w:szCs w:val="24"/>
          <w:lang w:val="en-US" w:eastAsia="ru-RU"/>
        </w:rPr>
      </w:pPr>
      <w:r w:rsidRPr="000C25DA">
        <w:rPr>
          <w:rFonts w:ascii="Times New Roman" w:eastAsia="Calibri" w:hAnsi="Times New Roman" w:cs="Times New Roman"/>
          <w:b/>
          <w:iCs/>
          <w:sz w:val="24"/>
          <w:szCs w:val="24"/>
          <w:lang w:val="en-US" w:eastAsia="ru-RU"/>
        </w:rPr>
        <w:t>Электротехника</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Выпускник научится: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i/>
          <w:sz w:val="24"/>
          <w:szCs w:val="24"/>
          <w:lang w:eastAsia="ru-RU"/>
        </w:rPr>
      </w:pPr>
      <w:r w:rsidRPr="000C25DA">
        <w:rPr>
          <w:rFonts w:ascii="Times New Roman" w:eastAsia="Calibri" w:hAnsi="Times New Roman" w:cs="Times New Roman"/>
          <w:bCs/>
          <w:i/>
          <w:sz w:val="24"/>
          <w:szCs w:val="24"/>
          <w:lang w:eastAsia="ru-RU"/>
        </w:rPr>
        <w:t>Выпускник получит возможность научиться: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
          <w:iCs/>
          <w:sz w:val="24"/>
          <w:szCs w:val="24"/>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
          <w:iCs/>
          <w:sz w:val="24"/>
          <w:szCs w:val="24"/>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iCs/>
          <w:sz w:val="24"/>
          <w:szCs w:val="24"/>
          <w:lang w:eastAsia="ru-RU"/>
        </w:rPr>
      </w:pPr>
      <w:r w:rsidRPr="000C25DA">
        <w:rPr>
          <w:rFonts w:ascii="Times New Roman" w:eastAsia="Calibri" w:hAnsi="Times New Roman" w:cs="Times New Roman"/>
          <w:b/>
          <w:i/>
          <w:iCs/>
          <w:sz w:val="24"/>
          <w:szCs w:val="24"/>
          <w:lang w:eastAsia="ru-RU"/>
        </w:rPr>
        <w:t>Модуль 2. Технологии ведения дома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Кулинария</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Выпускник научится: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b/>
          <w:i/>
          <w:iCs/>
          <w:sz w:val="24"/>
          <w:szCs w:val="24"/>
          <w:lang w:eastAsia="ru-RU"/>
        </w:rPr>
      </w:pPr>
      <w:r w:rsidRPr="000C25DA">
        <w:rPr>
          <w:rFonts w:ascii="Times New Roman" w:eastAsia="Calibri" w:hAnsi="Times New Roman" w:cs="Times New Roman"/>
          <w:sz w:val="24"/>
          <w:szCs w:val="24"/>
          <w:lang w:eastAsia="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i/>
          <w:sz w:val="24"/>
          <w:szCs w:val="24"/>
          <w:lang w:eastAsia="ru-RU"/>
        </w:rPr>
      </w:pPr>
      <w:r w:rsidRPr="000C25DA">
        <w:rPr>
          <w:rFonts w:ascii="Times New Roman" w:eastAsia="Calibri" w:hAnsi="Times New Roman" w:cs="Times New Roman"/>
          <w:bCs/>
          <w:i/>
          <w:sz w:val="24"/>
          <w:szCs w:val="24"/>
          <w:lang w:eastAsia="ru-RU"/>
        </w:rPr>
        <w:t>Выпускник получит возможность научиться: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составлять рацион питания на основе физиологических потребностей организма;</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применять основные виды и способы консервирования и заготовки пищевых продуктов в домашних условиях;</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выполнять мероприятия по предотвращению негативного влияния техногенной сферы на окружающую среду и здоровье человека. </w:t>
      </w:r>
    </w:p>
    <w:p w:rsidR="000C25DA" w:rsidRPr="000C25DA" w:rsidRDefault="000C25DA" w:rsidP="000C25DA">
      <w:pPr>
        <w:keepNext/>
        <w:keepLines/>
        <w:widowControl w:val="0"/>
        <w:spacing w:after="0" w:line="240" w:lineRule="auto"/>
        <w:ind w:firstLine="510"/>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Создание изделий из текстильных и поделочных материалов</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Выпускник научится: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с помощью ручных инструментов и оборудования для швейных и </w:t>
      </w:r>
      <w:r w:rsidRPr="000C25DA">
        <w:rPr>
          <w:rFonts w:ascii="Times New Roman" w:eastAsia="Calibri" w:hAnsi="Times New Roman" w:cs="Times New Roman"/>
          <w:sz w:val="24"/>
          <w:szCs w:val="24"/>
          <w:lang w:eastAsia="ru-RU"/>
        </w:rPr>
        <w:lastRenderedPageBreak/>
        <w:t>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выполнять влажно-тепловую обработку швейных изделий.</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i/>
          <w:sz w:val="24"/>
          <w:szCs w:val="24"/>
          <w:lang w:eastAsia="ru-RU"/>
        </w:rPr>
      </w:pPr>
      <w:r w:rsidRPr="000C25DA">
        <w:rPr>
          <w:rFonts w:ascii="Times New Roman" w:eastAsia="Calibri" w:hAnsi="Times New Roman" w:cs="Times New Roman"/>
          <w:bCs/>
          <w:i/>
          <w:sz w:val="24"/>
          <w:szCs w:val="24"/>
          <w:lang w:eastAsia="ru-RU"/>
        </w:rPr>
        <w:t>Выпускник получит возможность научиться: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выполнять несложные приемы моделирования швейных изделий, в том числе с использованием традиций народного костюма; </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использовать при моделировании зрительные иллюзии в одежде; определять и исправлять дефекты швейных изделий;</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выполнять художественную отделку швейных изделий;</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изготавливать изделия декоративно-прикладного искусства, региональных народных промыслов.</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определять основные стили в одежде и современные направления моды.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
          <w:iCs/>
          <w:sz w:val="24"/>
          <w:szCs w:val="24"/>
          <w:lang w:eastAsia="ru-RU"/>
        </w:rPr>
      </w:pPr>
      <w:r w:rsidRPr="000C25DA">
        <w:rPr>
          <w:rFonts w:ascii="Times New Roman" w:eastAsia="Calibri" w:hAnsi="Times New Roman" w:cs="Times New Roman"/>
          <w:b/>
          <w:i/>
          <w:iCs/>
          <w:sz w:val="24"/>
          <w:szCs w:val="24"/>
          <w:lang w:eastAsia="ru-RU"/>
        </w:rPr>
        <w:t>Модуль 3. Сельскохозяйственные технологии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Технологии растениеводства</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Выпускник научится: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планировать размещение культур на учебно-опытном участке и в личном подсобном хозяйстве с учетом севооборотов.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 xml:space="preserve">Выпускник получит возможность научиться: </w:t>
      </w:r>
    </w:p>
    <w:p w:rsidR="000C25DA" w:rsidRPr="000C25DA" w:rsidRDefault="000C25DA" w:rsidP="00465E89">
      <w:pPr>
        <w:widowControl w:val="0"/>
        <w:numPr>
          <w:ilvl w:val="0"/>
          <w:numId w:val="14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0C25DA" w:rsidRPr="000C25DA" w:rsidRDefault="000C25DA" w:rsidP="00465E89">
      <w:pPr>
        <w:widowControl w:val="0"/>
        <w:numPr>
          <w:ilvl w:val="0"/>
          <w:numId w:val="14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w:t>
      </w:r>
    </w:p>
    <w:p w:rsidR="000C25DA" w:rsidRPr="000C25DA" w:rsidRDefault="000C25DA" w:rsidP="00465E89">
      <w:pPr>
        <w:widowControl w:val="0"/>
        <w:numPr>
          <w:ilvl w:val="0"/>
          <w:numId w:val="14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 оценивать возможности предпринимательской деятельности на этой основе; </w:t>
      </w:r>
    </w:p>
    <w:p w:rsidR="000C25DA" w:rsidRPr="000C25DA" w:rsidRDefault="000C25DA" w:rsidP="00465E89">
      <w:pPr>
        <w:widowControl w:val="0"/>
        <w:numPr>
          <w:ilvl w:val="0"/>
          <w:numId w:val="144"/>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БЛОК</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2.</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Технологии исследовательской, опынической и проектной 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Выпускник научится. </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планировать и выполнять учебные технологические проекты: выявлять и формулировать проблему, о</w:t>
      </w:r>
      <w:r w:rsidRPr="000C25DA">
        <w:rPr>
          <w:rFonts w:ascii="Times New Roman" w:eastAsia="Calibri" w:hAnsi="Times New Roman" w:cs="Times New Roman"/>
          <w:sz w:val="24"/>
          <w:szCs w:val="24"/>
          <w:lang w:eastAsia="ru-RU"/>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существлять технологический процесс; контролировать ход и результаты выполнения проекта;</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val="en-US" w:eastAsia="ru-RU"/>
        </w:rPr>
      </w:pPr>
      <w:r w:rsidRPr="000C25DA">
        <w:rPr>
          <w:rFonts w:ascii="Times New Roman" w:eastAsia="Calibri" w:hAnsi="Times New Roman" w:cs="Times New Roman"/>
          <w:i/>
          <w:sz w:val="24"/>
          <w:szCs w:val="24"/>
          <w:lang w:val="en-US" w:eastAsia="ru-RU"/>
        </w:rPr>
        <w:t>Выпускник получит возможность научиться.</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
          <w:iCs/>
          <w:sz w:val="24"/>
          <w:szCs w:val="24"/>
          <w:lang w:eastAsia="ru-RU"/>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0C25DA" w:rsidRPr="000C25DA" w:rsidRDefault="000C25DA" w:rsidP="00465E89">
      <w:pPr>
        <w:widowControl w:val="0"/>
        <w:numPr>
          <w:ilvl w:val="0"/>
          <w:numId w:val="143"/>
        </w:numPr>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
          <w:sz w:val="24"/>
          <w:szCs w:val="24"/>
          <w:lang w:eastAsia="ru-RU"/>
        </w:rPr>
        <w:lastRenderedPageBreak/>
        <w:t xml:space="preserve">осуществлять презентацию, экономическую и экологическую оценку проекта, </w:t>
      </w:r>
      <w:r w:rsidRPr="000C25DA">
        <w:rPr>
          <w:rFonts w:ascii="Times New Roman" w:eastAsia="Calibri" w:hAnsi="Times New Roman" w:cs="Times New Roman"/>
          <w:i/>
          <w:iCs/>
          <w:sz w:val="24"/>
          <w:szCs w:val="24"/>
          <w:lang w:eastAsia="ru-RU"/>
        </w:rPr>
        <w:t>давать примерную оценку цены произведенного продукта как товара на рынке; разрабатывать вариант рекламы для продукта труда;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БЛОК</w:t>
      </w:r>
      <w:r w:rsidRPr="000C25DA">
        <w:rPr>
          <w:rFonts w:ascii="Times New Roman" w:eastAsia="Calibri" w:hAnsi="Times New Roman" w:cs="Times New Roman"/>
          <w:b/>
          <w:iCs/>
          <w:sz w:val="24"/>
          <w:szCs w:val="24"/>
          <w:lang w:val="en-US" w:eastAsia="ru-RU"/>
        </w:rPr>
        <w:t> </w:t>
      </w:r>
      <w:r w:rsidRPr="000C25DA">
        <w:rPr>
          <w:rFonts w:ascii="Times New Roman" w:eastAsia="Calibri" w:hAnsi="Times New Roman" w:cs="Times New Roman"/>
          <w:b/>
          <w:iCs/>
          <w:sz w:val="24"/>
          <w:szCs w:val="24"/>
          <w:lang w:eastAsia="ru-RU"/>
        </w:rPr>
        <w:t>3.</w:t>
      </w:r>
      <w:r w:rsidRPr="000C25DA">
        <w:rPr>
          <w:rFonts w:ascii="Times New Roman" w:eastAsia="Calibri" w:hAnsi="Times New Roman" w:cs="Times New Roman"/>
          <w:b/>
          <w:iCs/>
          <w:sz w:val="24"/>
          <w:szCs w:val="24"/>
          <w:lang w:val="en-US" w:eastAsia="ru-RU"/>
        </w:rPr>
        <w:t> </w:t>
      </w:r>
      <w:r w:rsidRPr="000C25DA">
        <w:rPr>
          <w:rFonts w:ascii="Times New Roman" w:eastAsia="Calibri" w:hAnsi="Times New Roman" w:cs="Times New Roman"/>
          <w:b/>
          <w:iCs/>
          <w:sz w:val="24"/>
          <w:szCs w:val="24"/>
          <w:lang w:eastAsia="ru-RU"/>
        </w:rPr>
        <w:t>Современное производство и профессиональное образование.</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i/>
          <w:iCs/>
          <w:sz w:val="24"/>
          <w:szCs w:val="24"/>
          <w:lang w:eastAsia="ru-RU"/>
        </w:rPr>
      </w:pPr>
      <w:r w:rsidRPr="000C25DA">
        <w:rPr>
          <w:rFonts w:ascii="Times New Roman" w:eastAsia="Calibri" w:hAnsi="Times New Roman" w:cs="Times New Roman"/>
          <w:b/>
          <w:sz w:val="24"/>
          <w:szCs w:val="24"/>
          <w:lang w:eastAsia="ru-RU"/>
        </w:rPr>
        <w:t xml:space="preserve"> </w:t>
      </w:r>
      <w:r w:rsidRPr="000C25DA">
        <w:rPr>
          <w:rFonts w:ascii="Times New Roman" w:eastAsia="Calibri" w:hAnsi="Times New Roman" w:cs="Times New Roman"/>
          <w:sz w:val="24"/>
          <w:szCs w:val="24"/>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0C25DA">
        <w:rPr>
          <w:rFonts w:ascii="Times New Roman" w:eastAsia="Calibri" w:hAnsi="Times New Roman" w:cs="Times New Roman"/>
          <w:iCs/>
          <w:sz w:val="24"/>
          <w:szCs w:val="24"/>
          <w:lang w:eastAsia="ru-RU"/>
        </w:rPr>
        <w:t>;</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i/>
          <w:sz w:val="24"/>
          <w:szCs w:val="24"/>
          <w:lang w:eastAsia="ru-RU"/>
        </w:rPr>
      </w:pPr>
      <w:r w:rsidRPr="000C25DA">
        <w:rPr>
          <w:rFonts w:ascii="Times New Roman" w:eastAsia="Calibri" w:hAnsi="Times New Roman" w:cs="Times New Roman"/>
          <w:bCs/>
          <w:i/>
          <w:sz w:val="24"/>
          <w:szCs w:val="24"/>
          <w:lang w:eastAsia="ru-RU"/>
        </w:rPr>
        <w:t>Выпускник получит возможность научиться</w:t>
      </w:r>
      <w:r w:rsidRPr="000C25DA">
        <w:rPr>
          <w:rFonts w:ascii="Times New Roman" w:eastAsia="Calibri" w:hAnsi="Times New Roman" w:cs="Times New Roman"/>
          <w:bCs/>
          <w:i/>
          <w:sz w:val="24"/>
          <w:szCs w:val="24"/>
          <w:lang w:eastAsia="ru-RU"/>
        </w:rPr>
        <w:t>:</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i/>
          <w:iCs/>
          <w:sz w:val="24"/>
          <w:szCs w:val="24"/>
          <w:lang w:eastAsia="ru-RU"/>
        </w:rPr>
      </w:pPr>
      <w:r w:rsidRPr="000C25DA">
        <w:rPr>
          <w:rFonts w:ascii="Times New Roman" w:eastAsia="Calibri" w:hAnsi="Times New Roman" w:cs="Times New Roman"/>
          <w:b/>
          <w:bCs/>
          <w:sz w:val="24"/>
          <w:szCs w:val="24"/>
          <w:lang w:eastAsia="ru-RU"/>
        </w:rPr>
        <w:t>٧</w:t>
      </w:r>
      <w:r w:rsidRPr="000C25DA">
        <w:rPr>
          <w:rFonts w:ascii="Times New Roman" w:eastAsia="Calibri" w:hAnsi="Times New Roman" w:cs="Times New Roman"/>
          <w:bCs/>
          <w:i/>
          <w:sz w:val="24"/>
          <w:szCs w:val="24"/>
          <w:lang w:eastAsia="ru-RU"/>
        </w:rPr>
        <w:t xml:space="preserve"> </w:t>
      </w:r>
      <w:r w:rsidRPr="000C25DA">
        <w:rPr>
          <w:rFonts w:ascii="Times New Roman" w:eastAsia="Calibri" w:hAnsi="Times New Roman" w:cs="Times New Roman"/>
          <w:bCs/>
          <w:i/>
          <w:iCs/>
          <w:sz w:val="24"/>
          <w:szCs w:val="24"/>
          <w:lang w:eastAsia="ru-RU"/>
        </w:rPr>
        <w:t>планировать профессиональную карьеру; рационально выбирать пути продолжения образования или трудоустройства;</w:t>
      </w:r>
    </w:p>
    <w:p w:rsidR="000C25DA" w:rsidRPr="000C25DA" w:rsidRDefault="000C25DA" w:rsidP="000C25DA">
      <w:pPr>
        <w:keepNext/>
        <w:spacing w:after="0" w:line="240" w:lineRule="auto"/>
        <w:ind w:firstLine="510"/>
        <w:jc w:val="both"/>
        <w:outlineLvl w:val="2"/>
        <w:rPr>
          <w:rFonts w:ascii="Times New Roman" w:eastAsia="Calibri" w:hAnsi="Times New Roman" w:cs="Times New Roman"/>
          <w:bCs/>
          <w:i/>
          <w:sz w:val="24"/>
          <w:szCs w:val="24"/>
          <w:lang w:eastAsia="ru-RU"/>
        </w:rPr>
      </w:pPr>
      <w:r w:rsidRPr="000C25DA">
        <w:rPr>
          <w:rFonts w:ascii="Times New Roman" w:eastAsia="Calibri" w:hAnsi="Times New Roman" w:cs="Times New Roman"/>
          <w:b/>
          <w:bCs/>
          <w:sz w:val="24"/>
          <w:szCs w:val="24"/>
          <w:lang w:eastAsia="ru-RU"/>
        </w:rPr>
        <w:t>٧</w:t>
      </w:r>
      <w:r w:rsidRPr="000C25DA">
        <w:rPr>
          <w:rFonts w:ascii="Times New Roman" w:eastAsia="Calibri" w:hAnsi="Times New Roman" w:cs="Times New Roman"/>
          <w:bCs/>
          <w:i/>
          <w:iCs/>
          <w:sz w:val="24"/>
          <w:szCs w:val="24"/>
          <w:lang w:eastAsia="ru-RU"/>
        </w:rPr>
        <w:t xml:space="preserve">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0C25DA" w:rsidRPr="000C25DA" w:rsidRDefault="000C25DA" w:rsidP="000C25DA">
      <w:pPr>
        <w:spacing w:after="0" w:line="360" w:lineRule="auto"/>
        <w:ind w:firstLine="510"/>
        <w:jc w:val="both"/>
        <w:outlineLvl w:val="0"/>
        <w:rPr>
          <w:rFonts w:ascii="Times New Roman" w:eastAsia="Times New Roman" w:hAnsi="Times New Roman" w:cs="Times New Roman"/>
          <w:b/>
          <w:sz w:val="24"/>
          <w:szCs w:val="24"/>
          <w:lang w:bidi="en-US"/>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1.2.3.19. Физическая культура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Знания о физической культуре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C25DA" w:rsidRPr="000C25DA" w:rsidRDefault="000C25DA" w:rsidP="00465E89">
      <w:pPr>
        <w:widowControl w:val="0"/>
        <w:numPr>
          <w:ilvl w:val="0"/>
          <w:numId w:val="1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C25DA" w:rsidRPr="000C25DA" w:rsidRDefault="000C25DA" w:rsidP="00465E89">
      <w:pPr>
        <w:widowControl w:val="0"/>
        <w:numPr>
          <w:ilvl w:val="0"/>
          <w:numId w:val="1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C25DA" w:rsidRPr="000C25DA" w:rsidRDefault="000C25DA" w:rsidP="00465E89">
      <w:pPr>
        <w:widowControl w:val="0"/>
        <w:numPr>
          <w:ilvl w:val="0"/>
          <w:numId w:val="1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0C25DA" w:rsidRPr="000C25DA" w:rsidRDefault="000C25DA" w:rsidP="00465E89">
      <w:pPr>
        <w:widowControl w:val="0"/>
        <w:numPr>
          <w:ilvl w:val="0"/>
          <w:numId w:val="1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C25DA" w:rsidRPr="000C25DA" w:rsidRDefault="000C25DA" w:rsidP="00465E89">
      <w:pPr>
        <w:widowControl w:val="0"/>
        <w:numPr>
          <w:ilvl w:val="0"/>
          <w:numId w:val="145"/>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iCs/>
          <w:sz w:val="24"/>
          <w:szCs w:val="24"/>
          <w:lang w:val="en-US" w:eastAsia="ru-RU"/>
        </w:rPr>
      </w:pPr>
      <w:r w:rsidRPr="000C25DA">
        <w:rPr>
          <w:rFonts w:ascii="Times New Roman" w:eastAsia="Calibri" w:hAnsi="Times New Roman" w:cs="Times New Roman"/>
          <w:i/>
          <w:iCs/>
          <w:sz w:val="24"/>
          <w:szCs w:val="24"/>
          <w:lang w:val="en-US" w:eastAsia="ru-RU"/>
        </w:rPr>
        <w:t>Выпускник получит возможность научиться:</w:t>
      </w:r>
    </w:p>
    <w:p w:rsidR="000C25DA" w:rsidRPr="000C25DA" w:rsidRDefault="000C25DA" w:rsidP="00465E89">
      <w:pPr>
        <w:widowControl w:val="0"/>
        <w:numPr>
          <w:ilvl w:val="0"/>
          <w:numId w:val="146"/>
        </w:numPr>
        <w:tabs>
          <w:tab w:val="num" w:pos="399"/>
        </w:tab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iCs/>
          <w:sz w:val="24"/>
          <w:szCs w:val="24"/>
          <w:lang w:eastAsia="ru-RU"/>
        </w:rPr>
        <w:t>характеризовать</w:t>
      </w:r>
      <w:r w:rsidRPr="000C25DA">
        <w:rPr>
          <w:rFonts w:ascii="Times New Roman" w:eastAsia="Calibri" w:hAnsi="Times New Roman" w:cs="Times New Roman"/>
          <w:i/>
          <w:sz w:val="24"/>
          <w:szCs w:val="24"/>
          <w:lang w:eastAsia="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0C25DA" w:rsidRPr="000C25DA" w:rsidRDefault="000C25DA" w:rsidP="00465E89">
      <w:pPr>
        <w:widowControl w:val="0"/>
        <w:numPr>
          <w:ilvl w:val="0"/>
          <w:numId w:val="146"/>
        </w:numPr>
        <w:tabs>
          <w:tab w:val="num" w:pos="399"/>
        </w:tab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C25DA" w:rsidRPr="000C25DA" w:rsidRDefault="000C25DA" w:rsidP="00465E89">
      <w:pPr>
        <w:widowControl w:val="0"/>
        <w:numPr>
          <w:ilvl w:val="0"/>
          <w:numId w:val="146"/>
        </w:numPr>
        <w:tabs>
          <w:tab w:val="num" w:pos="399"/>
        </w:tabs>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Способы двигательной (физкультурной) 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Выпускник научится: </w:t>
      </w:r>
    </w:p>
    <w:p w:rsidR="000C25DA" w:rsidRPr="000C25DA" w:rsidRDefault="000C25DA" w:rsidP="00465E89">
      <w:pPr>
        <w:widowControl w:val="0"/>
        <w:numPr>
          <w:ilvl w:val="0"/>
          <w:numId w:val="1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использовать занятия физической культурой, спортивные игры и спортивные соревнования для организации индивидуального отдыха и досуга, </w:t>
      </w:r>
      <w:r w:rsidRPr="000C25DA">
        <w:rPr>
          <w:rFonts w:ascii="Times New Roman" w:eastAsia="Calibri" w:hAnsi="Times New Roman" w:cs="Times New Roman"/>
          <w:sz w:val="24"/>
          <w:szCs w:val="24"/>
          <w:lang w:eastAsia="ru-RU"/>
        </w:rPr>
        <w:lastRenderedPageBreak/>
        <w:t>укрепления собственного здоровья, повышения уровня физических кондиций;</w:t>
      </w:r>
    </w:p>
    <w:p w:rsidR="000C25DA" w:rsidRPr="000C25DA" w:rsidRDefault="000C25DA" w:rsidP="00465E89">
      <w:pPr>
        <w:widowControl w:val="0"/>
        <w:numPr>
          <w:ilvl w:val="0"/>
          <w:numId w:val="1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0C25DA" w:rsidRPr="000C25DA" w:rsidRDefault="000C25DA" w:rsidP="00465E89">
      <w:pPr>
        <w:widowControl w:val="0"/>
        <w:numPr>
          <w:ilvl w:val="0"/>
          <w:numId w:val="1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0C25DA" w:rsidRPr="000C25DA" w:rsidRDefault="000C25DA" w:rsidP="00465E89">
      <w:pPr>
        <w:widowControl w:val="0"/>
        <w:numPr>
          <w:ilvl w:val="0"/>
          <w:numId w:val="1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0C25DA" w:rsidRPr="000C25DA" w:rsidRDefault="000C25DA" w:rsidP="00465E89">
      <w:pPr>
        <w:widowControl w:val="0"/>
        <w:numPr>
          <w:ilvl w:val="0"/>
          <w:numId w:val="1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C25DA" w:rsidRPr="000C25DA" w:rsidRDefault="000C25DA" w:rsidP="00465E89">
      <w:pPr>
        <w:widowControl w:val="0"/>
        <w:numPr>
          <w:ilvl w:val="0"/>
          <w:numId w:val="147"/>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iCs/>
          <w:sz w:val="24"/>
          <w:szCs w:val="24"/>
          <w:lang w:val="en-US" w:eastAsia="ru-RU"/>
        </w:rPr>
      </w:pPr>
      <w:r w:rsidRPr="000C25DA">
        <w:rPr>
          <w:rFonts w:ascii="Times New Roman" w:eastAsia="Calibri" w:hAnsi="Times New Roman" w:cs="Times New Roman"/>
          <w:i/>
          <w:iCs/>
          <w:sz w:val="24"/>
          <w:szCs w:val="24"/>
          <w:lang w:val="en-US" w:eastAsia="ru-RU"/>
        </w:rPr>
        <w:t>Выпускник получит возможность научиться:</w:t>
      </w:r>
    </w:p>
    <w:p w:rsidR="000C25DA" w:rsidRPr="000C25DA" w:rsidRDefault="000C25DA" w:rsidP="00465E89">
      <w:pPr>
        <w:widowControl w:val="0"/>
        <w:numPr>
          <w:ilvl w:val="0"/>
          <w:numId w:val="148"/>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C25DA" w:rsidRPr="000C25DA" w:rsidRDefault="000C25DA" w:rsidP="00465E89">
      <w:pPr>
        <w:widowControl w:val="0"/>
        <w:numPr>
          <w:ilvl w:val="0"/>
          <w:numId w:val="148"/>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C25DA" w:rsidRPr="000C25DA" w:rsidRDefault="000C25DA" w:rsidP="00465E89">
      <w:pPr>
        <w:widowControl w:val="0"/>
        <w:numPr>
          <w:ilvl w:val="0"/>
          <w:numId w:val="148"/>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sz w:val="24"/>
          <w:szCs w:val="24"/>
          <w:lang w:eastAsia="ru-RU"/>
        </w:rPr>
        <w:t>проводить восстановительные мероприятия с использованием банных процедур и сеансов оздоровительного массажа.</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Физическое совершенствование.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Выпускник научится: </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выполнять акробатические комбинации из числа хорошо освоенных упражнений; </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гимнастические комбинации на спортивных снарядах из числа хорошо освоенных упражнений;</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выполнять легкоатлетические упражнения в беге и прыжках (в высоту и длину); </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0C25DA">
        <w:rPr>
          <w:rFonts w:ascii="Times New Roman" w:eastAsia="Calibri" w:hAnsi="Times New Roman" w:cs="Times New Roman"/>
          <w:iCs/>
          <w:sz w:val="24"/>
          <w:szCs w:val="24"/>
          <w:lang w:eastAsia="ru-RU"/>
        </w:rPr>
        <w:t>(для снежных регионов России)</w:t>
      </w:r>
      <w:r w:rsidRPr="000C25DA">
        <w:rPr>
          <w:rFonts w:ascii="Times New Roman" w:eastAsia="Calibri" w:hAnsi="Times New Roman" w:cs="Times New Roman"/>
          <w:sz w:val="24"/>
          <w:szCs w:val="24"/>
          <w:lang w:eastAsia="ru-RU"/>
        </w:rPr>
        <w:t xml:space="preserve">; </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выполнять спуски и торможения на лыжах с пологого склона одним из разученных способов; </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выполнять основные технические действия и приемы игры в футбол в условиях учебной и игровой деятельности; </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выполнять основные технические действия и приемы игры в волейбол в условиях учебной и игровой деятельности; </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выполнять основные технические действия и приемы игры в баскетбол в </w:t>
      </w:r>
      <w:r w:rsidRPr="000C25DA">
        <w:rPr>
          <w:rFonts w:ascii="Times New Roman" w:eastAsia="Calibri" w:hAnsi="Times New Roman" w:cs="Times New Roman"/>
          <w:sz w:val="24"/>
          <w:szCs w:val="24"/>
          <w:lang w:eastAsia="ru-RU"/>
        </w:rPr>
        <w:lastRenderedPageBreak/>
        <w:t>условиях учебной и игровой деятельности;</w:t>
      </w:r>
    </w:p>
    <w:p w:rsidR="000C25DA" w:rsidRPr="000C25DA" w:rsidRDefault="000C25DA" w:rsidP="00465E89">
      <w:pPr>
        <w:widowControl w:val="0"/>
        <w:numPr>
          <w:ilvl w:val="0"/>
          <w:numId w:val="149"/>
        </w:numPr>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iCs/>
          <w:sz w:val="24"/>
          <w:szCs w:val="24"/>
          <w:lang w:val="en-US" w:eastAsia="ru-RU"/>
        </w:rPr>
      </w:pPr>
      <w:r w:rsidRPr="000C25DA">
        <w:rPr>
          <w:rFonts w:ascii="Times New Roman" w:eastAsia="Calibri" w:hAnsi="Times New Roman" w:cs="Times New Roman"/>
          <w:i/>
          <w:iCs/>
          <w:sz w:val="24"/>
          <w:szCs w:val="24"/>
          <w:lang w:val="en-US" w:eastAsia="ru-RU"/>
        </w:rPr>
        <w:t>Выпускник получит возможность научиться:</w:t>
      </w:r>
    </w:p>
    <w:p w:rsidR="000C25DA" w:rsidRPr="000C25DA" w:rsidRDefault="000C25DA" w:rsidP="00465E89">
      <w:pPr>
        <w:widowControl w:val="0"/>
        <w:numPr>
          <w:ilvl w:val="0"/>
          <w:numId w:val="15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0C25DA" w:rsidRPr="000C25DA" w:rsidRDefault="000C25DA" w:rsidP="00465E89">
      <w:pPr>
        <w:widowControl w:val="0"/>
        <w:numPr>
          <w:ilvl w:val="0"/>
          <w:numId w:val="150"/>
        </w:numPr>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преодолевать естественные и искусственные препятствия с помощью разнообразных способов лазания, прыжков и бега;</w:t>
      </w:r>
    </w:p>
    <w:p w:rsidR="000C25DA" w:rsidRPr="000C25DA" w:rsidRDefault="000C25DA" w:rsidP="00465E89">
      <w:pPr>
        <w:widowControl w:val="0"/>
        <w:numPr>
          <w:ilvl w:val="0"/>
          <w:numId w:val="150"/>
        </w:numPr>
        <w:autoSpaceDE w:val="0"/>
        <w:autoSpaceDN w:val="0"/>
        <w:adjustRightInd w:val="0"/>
        <w:spacing w:after="0" w:line="240" w:lineRule="auto"/>
        <w:ind w:firstLine="510"/>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sz w:val="24"/>
          <w:szCs w:val="24"/>
          <w:lang w:eastAsia="ru-RU"/>
        </w:rPr>
        <w:t xml:space="preserve">осуществлять судейство по одному из осваиваемых видов спорта; </w:t>
      </w:r>
    </w:p>
    <w:p w:rsidR="000C25DA" w:rsidRPr="000C25DA" w:rsidRDefault="000C25DA" w:rsidP="00465E89">
      <w:pPr>
        <w:widowControl w:val="0"/>
        <w:numPr>
          <w:ilvl w:val="0"/>
          <w:numId w:val="150"/>
        </w:numPr>
        <w:autoSpaceDE w:val="0"/>
        <w:autoSpaceDN w:val="0"/>
        <w:adjustRightInd w:val="0"/>
        <w:spacing w:after="0" w:line="240" w:lineRule="auto"/>
        <w:ind w:firstLine="510"/>
        <w:jc w:val="both"/>
        <w:rPr>
          <w:rFonts w:ascii="Times New Roman" w:eastAsia="Calibri" w:hAnsi="Times New Roman" w:cs="Times New Roman"/>
          <w:b/>
          <w:caps/>
          <w:sz w:val="24"/>
          <w:szCs w:val="24"/>
          <w:lang w:eastAsia="ru-RU"/>
        </w:rPr>
      </w:pPr>
      <w:r w:rsidRPr="000C25DA">
        <w:rPr>
          <w:rFonts w:ascii="Times New Roman" w:eastAsia="Calibri" w:hAnsi="Times New Roman" w:cs="Times New Roman"/>
          <w:i/>
          <w:iCs/>
          <w:sz w:val="24"/>
          <w:szCs w:val="24"/>
          <w:lang w:eastAsia="ru-RU"/>
        </w:rPr>
        <w:t xml:space="preserve">выполнять тестовые нормативы по физической подготовке. </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4"/>
          <w:szCs w:val="24"/>
          <w:lang w:bidi="en-US"/>
        </w:rPr>
      </w:pPr>
      <w:r w:rsidRPr="000C25DA">
        <w:rPr>
          <w:rFonts w:ascii="Times New Roman" w:eastAsia="Times New Roman" w:hAnsi="Times New Roman" w:cs="Times New Roman"/>
          <w:b/>
          <w:sz w:val="24"/>
          <w:szCs w:val="24"/>
          <w:lang w:bidi="en-US"/>
        </w:rPr>
        <w:t>1.2.3.20. Основы безопасности жизнедеятельности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Модуль 1. Основы безопасности личности, общества и государства.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Основы комплексной безопасности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Выпускник получит возможность научиться:</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прогнозировать возможность возникновения опасных и чрезвычайных ситуаций по их характерным признакам;</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C25DA" w:rsidRPr="000C25DA" w:rsidRDefault="000C25DA" w:rsidP="00465E89">
      <w:pPr>
        <w:widowControl w:val="0"/>
        <w:numPr>
          <w:ilvl w:val="0"/>
          <w:numId w:val="151"/>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Защита населения Российской Федерации от чрезвычайных ситуаций.</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научится:</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РСЧС(Единая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систему мониторинга и прогнозирования чрезвычайных ситуаций и основные мероприятия, которые она в себя включает;</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существующую систему оповещения населения при угрозе возникновения чрезвычайной ситуации;</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анализировать основные мероприятия, которые проводятся при аварийно-спасательных работах в очагах поражения;</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описывать основные мероприятия, которые проводятся при выполнении неотложных работ4</w:t>
      </w:r>
    </w:p>
    <w:p w:rsidR="000C25DA" w:rsidRPr="000C25DA" w:rsidRDefault="000C25DA" w:rsidP="00465E89">
      <w:pPr>
        <w:widowControl w:val="0"/>
        <w:numPr>
          <w:ilvl w:val="0"/>
          <w:numId w:val="15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Выпускник получит возможность научиться:</w:t>
      </w:r>
    </w:p>
    <w:p w:rsidR="000C25DA" w:rsidRPr="000C25DA" w:rsidRDefault="000C25DA" w:rsidP="00465E89">
      <w:pPr>
        <w:widowControl w:val="0"/>
        <w:numPr>
          <w:ilvl w:val="0"/>
          <w:numId w:val="153"/>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0C25DA" w:rsidRPr="000C25DA" w:rsidRDefault="000C25DA" w:rsidP="00465E89">
      <w:pPr>
        <w:widowControl w:val="0"/>
        <w:numPr>
          <w:ilvl w:val="0"/>
          <w:numId w:val="153"/>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C25DA" w:rsidRPr="000C25DA" w:rsidRDefault="000C25DA" w:rsidP="00465E89">
      <w:pPr>
        <w:widowControl w:val="0"/>
        <w:numPr>
          <w:ilvl w:val="0"/>
          <w:numId w:val="153"/>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lastRenderedPageBreak/>
        <w:t>обсуждать тему: «Ключевая роль МЧС России в формировании культуры безопасности жизнедеятельности у населения Российской Федерации»;</w:t>
      </w:r>
    </w:p>
    <w:p w:rsidR="000C25DA" w:rsidRPr="000C25DA" w:rsidRDefault="000C25DA" w:rsidP="00465E89">
      <w:pPr>
        <w:widowControl w:val="0"/>
        <w:numPr>
          <w:ilvl w:val="0"/>
          <w:numId w:val="153"/>
        </w:numPr>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Основы противодействия терроризму и экстремизму в Российской Федерации</w:t>
      </w:r>
    </w:p>
    <w:p w:rsidR="000C25DA" w:rsidRPr="000C25DA" w:rsidRDefault="000C25DA" w:rsidP="000C25DA">
      <w:pPr>
        <w:spacing w:after="0" w:line="240" w:lineRule="auto"/>
        <w:ind w:firstLine="510"/>
        <w:jc w:val="both"/>
        <w:rPr>
          <w:rFonts w:ascii="Times New Roman" w:hAnsi="Times New Roman"/>
          <w:sz w:val="24"/>
          <w:szCs w:val="24"/>
        </w:rPr>
      </w:pPr>
      <w:r w:rsidRPr="000C25DA">
        <w:rPr>
          <w:rFonts w:ascii="Times New Roman" w:hAnsi="Times New Roman"/>
          <w:sz w:val="24"/>
          <w:szCs w:val="24"/>
        </w:rPr>
        <w:t xml:space="preserve">Выпускник научится: </w:t>
      </w:r>
    </w:p>
    <w:p w:rsidR="000C25DA" w:rsidRPr="000C25DA" w:rsidRDefault="000C25DA" w:rsidP="00465E89">
      <w:pPr>
        <w:widowControl w:val="0"/>
        <w:numPr>
          <w:ilvl w:val="0"/>
          <w:numId w:val="15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негативному отношению к любым видам террористической и экстремистской деятельности;</w:t>
      </w:r>
    </w:p>
    <w:p w:rsidR="000C25DA" w:rsidRPr="000C25DA" w:rsidRDefault="000C25DA" w:rsidP="00465E89">
      <w:pPr>
        <w:widowControl w:val="0"/>
        <w:numPr>
          <w:ilvl w:val="0"/>
          <w:numId w:val="15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0C25DA" w:rsidRPr="000C25DA" w:rsidRDefault="000C25DA" w:rsidP="00465E89">
      <w:pPr>
        <w:widowControl w:val="0"/>
        <w:numPr>
          <w:ilvl w:val="0"/>
          <w:numId w:val="15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C25DA" w:rsidRPr="000C25DA" w:rsidRDefault="000C25DA" w:rsidP="00465E89">
      <w:pPr>
        <w:widowControl w:val="0"/>
        <w:numPr>
          <w:ilvl w:val="0"/>
          <w:numId w:val="15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C25DA" w:rsidRPr="000C25DA" w:rsidRDefault="000C25DA" w:rsidP="00465E89">
      <w:pPr>
        <w:widowControl w:val="0"/>
        <w:numPr>
          <w:ilvl w:val="0"/>
          <w:numId w:val="15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0C25DA" w:rsidRPr="000C25DA" w:rsidRDefault="000C25DA" w:rsidP="00465E89">
      <w:pPr>
        <w:widowControl w:val="0"/>
        <w:numPr>
          <w:ilvl w:val="0"/>
          <w:numId w:val="15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0C25DA" w:rsidRPr="000C25DA" w:rsidRDefault="000C25DA" w:rsidP="00465E89">
      <w:pPr>
        <w:widowControl w:val="0"/>
        <w:numPr>
          <w:ilvl w:val="0"/>
          <w:numId w:val="15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иоделировать последовательность своих действий при угрозе террористического акта.</w:t>
      </w:r>
    </w:p>
    <w:p w:rsidR="000C25DA" w:rsidRPr="000C25DA" w:rsidRDefault="000C25DA" w:rsidP="000C25DA">
      <w:pPr>
        <w:spacing w:after="0" w:line="240" w:lineRule="auto"/>
        <w:ind w:firstLine="510"/>
        <w:jc w:val="both"/>
        <w:rPr>
          <w:rFonts w:ascii="Times New Roman" w:hAnsi="Times New Roman"/>
          <w:sz w:val="24"/>
          <w:szCs w:val="24"/>
        </w:rPr>
      </w:pPr>
      <w:r w:rsidRPr="000C25DA">
        <w:rPr>
          <w:rFonts w:ascii="Times New Roman" w:hAnsi="Times New Roman"/>
          <w:sz w:val="24"/>
          <w:szCs w:val="24"/>
        </w:rPr>
        <w:t>Выпускник получит возможность научиться:</w:t>
      </w:r>
    </w:p>
    <w:p w:rsidR="000C25DA" w:rsidRPr="000C25DA" w:rsidRDefault="000C25DA" w:rsidP="00465E89">
      <w:pPr>
        <w:widowControl w:val="0"/>
        <w:numPr>
          <w:ilvl w:val="0"/>
          <w:numId w:val="15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0C25DA" w:rsidRPr="000C25DA" w:rsidRDefault="000C25DA" w:rsidP="00465E89">
      <w:pPr>
        <w:widowControl w:val="0"/>
        <w:numPr>
          <w:ilvl w:val="0"/>
          <w:numId w:val="15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0C25DA" w:rsidRPr="000C25DA" w:rsidRDefault="000C25DA" w:rsidP="00465E89">
      <w:pPr>
        <w:widowControl w:val="0"/>
        <w:numPr>
          <w:ilvl w:val="0"/>
          <w:numId w:val="15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0C25DA" w:rsidRPr="000C25DA" w:rsidRDefault="000C25DA" w:rsidP="00465E89">
      <w:pPr>
        <w:widowControl w:val="0"/>
        <w:numPr>
          <w:ilvl w:val="0"/>
          <w:numId w:val="15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ипользовать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C25DA" w:rsidRPr="000C25DA" w:rsidRDefault="000C25DA" w:rsidP="000C25DA">
      <w:pPr>
        <w:spacing w:after="0" w:line="240" w:lineRule="auto"/>
        <w:ind w:firstLine="510"/>
        <w:jc w:val="both"/>
        <w:rPr>
          <w:rFonts w:ascii="Times New Roman" w:hAnsi="Times New Roman"/>
          <w:b/>
          <w:sz w:val="24"/>
          <w:szCs w:val="24"/>
        </w:rPr>
      </w:pPr>
      <w:r w:rsidRPr="000C25DA">
        <w:rPr>
          <w:rFonts w:ascii="Times New Roman" w:hAnsi="Times New Roman"/>
          <w:b/>
          <w:sz w:val="24"/>
          <w:szCs w:val="24"/>
        </w:rPr>
        <w:t>Модуль 2. Основы медицинских знаний и здорового образа жизни</w:t>
      </w:r>
    </w:p>
    <w:p w:rsidR="000C25DA" w:rsidRPr="000C25DA" w:rsidRDefault="000C25DA" w:rsidP="000C25DA">
      <w:pPr>
        <w:spacing w:after="0" w:line="240" w:lineRule="auto"/>
        <w:ind w:firstLine="510"/>
        <w:jc w:val="both"/>
        <w:rPr>
          <w:rFonts w:ascii="Times New Roman" w:hAnsi="Times New Roman"/>
          <w:b/>
          <w:sz w:val="24"/>
          <w:szCs w:val="24"/>
        </w:rPr>
      </w:pPr>
      <w:r w:rsidRPr="000C25DA">
        <w:rPr>
          <w:rFonts w:ascii="Times New Roman" w:hAnsi="Times New Roman"/>
          <w:b/>
          <w:sz w:val="24"/>
          <w:szCs w:val="24"/>
        </w:rPr>
        <w:t>Основы здорового образа жизни</w:t>
      </w:r>
    </w:p>
    <w:p w:rsidR="000C25DA" w:rsidRPr="000C25DA" w:rsidRDefault="000C25DA" w:rsidP="000C25DA">
      <w:pPr>
        <w:spacing w:after="0" w:line="240" w:lineRule="auto"/>
        <w:ind w:firstLine="510"/>
        <w:jc w:val="both"/>
        <w:rPr>
          <w:rFonts w:ascii="Times New Roman" w:hAnsi="Times New Roman"/>
          <w:sz w:val="24"/>
          <w:szCs w:val="24"/>
        </w:rPr>
      </w:pPr>
      <w:r w:rsidRPr="000C25DA">
        <w:rPr>
          <w:rFonts w:ascii="Times New Roman" w:hAnsi="Times New Roman"/>
          <w:sz w:val="24"/>
          <w:szCs w:val="24"/>
        </w:rPr>
        <w:t>Выпускник научится:</w:t>
      </w:r>
    </w:p>
    <w:p w:rsidR="000C25DA" w:rsidRPr="000C25DA" w:rsidRDefault="000C25DA" w:rsidP="00465E89">
      <w:pPr>
        <w:widowControl w:val="0"/>
        <w:numPr>
          <w:ilvl w:val="0"/>
          <w:numId w:val="15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C25DA" w:rsidRPr="000C25DA" w:rsidRDefault="000C25DA" w:rsidP="00465E89">
      <w:pPr>
        <w:widowControl w:val="0"/>
        <w:numPr>
          <w:ilvl w:val="0"/>
          <w:numId w:val="15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C25DA" w:rsidRPr="000C25DA" w:rsidRDefault="000C25DA" w:rsidP="00465E89">
      <w:pPr>
        <w:widowControl w:val="0"/>
        <w:numPr>
          <w:ilvl w:val="0"/>
          <w:numId w:val="15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0C25DA" w:rsidRPr="000C25DA" w:rsidRDefault="000C25DA" w:rsidP="00465E89">
      <w:pPr>
        <w:widowControl w:val="0"/>
        <w:numPr>
          <w:ilvl w:val="0"/>
          <w:numId w:val="15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C25DA" w:rsidRPr="000C25DA" w:rsidRDefault="000C25DA" w:rsidP="00465E89">
      <w:pPr>
        <w:widowControl w:val="0"/>
        <w:numPr>
          <w:ilvl w:val="0"/>
          <w:numId w:val="15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w:t>
      </w:r>
      <w:r w:rsidRPr="000C25DA">
        <w:rPr>
          <w:rFonts w:ascii="Times New Roman" w:hAnsi="Times New Roman"/>
          <w:sz w:val="24"/>
          <w:szCs w:val="24"/>
        </w:rPr>
        <w:lastRenderedPageBreak/>
        <w:t>Федерации; объяснить роль семьи в жизни личности и общества, значение семьи для обеспечения демографической безопасности государства;</w:t>
      </w:r>
    </w:p>
    <w:p w:rsidR="000C25DA" w:rsidRPr="000C25DA" w:rsidRDefault="000C25DA" w:rsidP="000C25DA">
      <w:pPr>
        <w:spacing w:after="0" w:line="240" w:lineRule="auto"/>
        <w:ind w:firstLine="510"/>
        <w:jc w:val="both"/>
        <w:rPr>
          <w:rFonts w:ascii="Times New Roman" w:hAnsi="Times New Roman"/>
          <w:i/>
          <w:sz w:val="24"/>
          <w:szCs w:val="24"/>
        </w:rPr>
      </w:pPr>
      <w:r w:rsidRPr="000C25DA">
        <w:rPr>
          <w:rFonts w:ascii="Times New Roman" w:hAnsi="Times New Roman"/>
          <w:i/>
          <w:sz w:val="24"/>
          <w:szCs w:val="24"/>
        </w:rPr>
        <w:t>Выпускник получит возможность научиться:</w:t>
      </w:r>
    </w:p>
    <w:p w:rsidR="000C25DA" w:rsidRPr="000C25DA" w:rsidRDefault="000C25DA" w:rsidP="00465E89">
      <w:pPr>
        <w:widowControl w:val="0"/>
        <w:numPr>
          <w:ilvl w:val="0"/>
          <w:numId w:val="157"/>
        </w:numPr>
        <w:autoSpaceDE w:val="0"/>
        <w:autoSpaceDN w:val="0"/>
        <w:adjustRightInd w:val="0"/>
        <w:spacing w:after="0" w:line="240" w:lineRule="auto"/>
        <w:jc w:val="both"/>
        <w:rPr>
          <w:rFonts w:ascii="Times New Roman" w:hAnsi="Times New Roman"/>
          <w:i/>
          <w:sz w:val="24"/>
          <w:szCs w:val="24"/>
        </w:rPr>
      </w:pPr>
      <w:r w:rsidRPr="000C25DA">
        <w:rPr>
          <w:rFonts w:ascii="Times New Roman" w:hAnsi="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0C25DA" w:rsidRPr="000C25DA" w:rsidRDefault="000C25DA" w:rsidP="000C25DA">
      <w:pPr>
        <w:spacing w:after="0" w:line="240" w:lineRule="auto"/>
        <w:ind w:firstLine="510"/>
        <w:jc w:val="both"/>
        <w:rPr>
          <w:rFonts w:ascii="Times New Roman" w:hAnsi="Times New Roman"/>
          <w:b/>
          <w:sz w:val="24"/>
          <w:szCs w:val="24"/>
        </w:rPr>
      </w:pPr>
      <w:r w:rsidRPr="000C25DA">
        <w:rPr>
          <w:rFonts w:ascii="Times New Roman" w:hAnsi="Times New Roman"/>
          <w:b/>
          <w:sz w:val="24"/>
          <w:szCs w:val="24"/>
        </w:rPr>
        <w:t>Основы медицинских знаний и оказание первой помощи</w:t>
      </w:r>
    </w:p>
    <w:p w:rsidR="000C25DA" w:rsidRPr="000C25DA" w:rsidRDefault="000C25DA" w:rsidP="000C25DA">
      <w:pPr>
        <w:spacing w:after="0" w:line="240" w:lineRule="auto"/>
        <w:ind w:firstLine="510"/>
        <w:rPr>
          <w:rFonts w:ascii="Times New Roman" w:hAnsi="Times New Roman"/>
          <w:sz w:val="24"/>
          <w:szCs w:val="24"/>
        </w:rPr>
      </w:pPr>
      <w:r w:rsidRPr="000C25DA">
        <w:rPr>
          <w:rFonts w:ascii="Times New Roman" w:hAnsi="Times New Roman"/>
          <w:sz w:val="24"/>
          <w:szCs w:val="24"/>
        </w:rPr>
        <w:t>Выпускник научится:</w:t>
      </w:r>
    </w:p>
    <w:p w:rsidR="000C25DA" w:rsidRPr="000C25DA" w:rsidRDefault="000C25DA" w:rsidP="00465E89">
      <w:pPr>
        <w:widowControl w:val="0"/>
        <w:numPr>
          <w:ilvl w:val="0"/>
          <w:numId w:val="157"/>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0C25DA" w:rsidRPr="000C25DA" w:rsidRDefault="000C25DA" w:rsidP="00465E89">
      <w:pPr>
        <w:widowControl w:val="0"/>
        <w:numPr>
          <w:ilvl w:val="0"/>
          <w:numId w:val="157"/>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0C25DA" w:rsidRPr="000C25DA" w:rsidRDefault="000C25DA" w:rsidP="00465E89">
      <w:pPr>
        <w:widowControl w:val="0"/>
        <w:numPr>
          <w:ilvl w:val="0"/>
          <w:numId w:val="157"/>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C25DA" w:rsidRPr="000C25DA" w:rsidRDefault="000C25DA" w:rsidP="00465E89">
      <w:pPr>
        <w:widowControl w:val="0"/>
        <w:numPr>
          <w:ilvl w:val="0"/>
          <w:numId w:val="157"/>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C25DA" w:rsidRPr="000C25DA" w:rsidRDefault="000C25DA" w:rsidP="000C25DA">
      <w:pPr>
        <w:spacing w:after="0" w:line="240" w:lineRule="auto"/>
        <w:ind w:firstLine="510"/>
        <w:jc w:val="both"/>
        <w:rPr>
          <w:rFonts w:ascii="Times New Roman" w:hAnsi="Times New Roman"/>
          <w:i/>
          <w:sz w:val="24"/>
          <w:szCs w:val="24"/>
        </w:rPr>
      </w:pPr>
      <w:r w:rsidRPr="000C25DA">
        <w:rPr>
          <w:rFonts w:ascii="Times New Roman" w:hAnsi="Times New Roman"/>
          <w:i/>
          <w:sz w:val="24"/>
          <w:szCs w:val="24"/>
        </w:rPr>
        <w:t>Выпускник получит возможность научиться:</w:t>
      </w:r>
    </w:p>
    <w:p w:rsidR="000C25DA" w:rsidRPr="000C25DA" w:rsidRDefault="000C25DA" w:rsidP="00465E89">
      <w:pPr>
        <w:widowControl w:val="0"/>
        <w:numPr>
          <w:ilvl w:val="0"/>
          <w:numId w:val="158"/>
        </w:numPr>
        <w:autoSpaceDE w:val="0"/>
        <w:autoSpaceDN w:val="0"/>
        <w:adjustRightInd w:val="0"/>
        <w:spacing w:after="0" w:line="240" w:lineRule="auto"/>
        <w:jc w:val="both"/>
        <w:rPr>
          <w:rFonts w:ascii="Times New Roman" w:hAnsi="Times New Roman"/>
          <w:i/>
          <w:sz w:val="24"/>
          <w:szCs w:val="24"/>
        </w:rPr>
      </w:pPr>
      <w:r w:rsidRPr="000C25DA">
        <w:rPr>
          <w:rFonts w:ascii="Times New Roman" w:hAnsi="Times New Roman"/>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C25DA" w:rsidRPr="000C25DA" w:rsidRDefault="000C25DA" w:rsidP="000C25DA">
      <w:pPr>
        <w:spacing w:after="0" w:line="240" w:lineRule="auto"/>
        <w:ind w:firstLine="510"/>
        <w:jc w:val="both"/>
        <w:outlineLvl w:val="0"/>
        <w:rPr>
          <w:rFonts w:ascii="Times New Roman" w:eastAsia="Times New Roman" w:hAnsi="Times New Roman" w:cs="Times New Roman"/>
          <w:b/>
          <w:sz w:val="28"/>
          <w:szCs w:val="28"/>
          <w:highlight w:val="yellow"/>
          <w:lang w:bidi="en-US"/>
        </w:rPr>
      </w:pPr>
    </w:p>
    <w:p w:rsidR="000C25DA" w:rsidRPr="000C25DA" w:rsidRDefault="000C25DA" w:rsidP="000C25DA">
      <w:pPr>
        <w:widowControl w:val="0"/>
        <w:autoSpaceDE w:val="0"/>
        <w:autoSpaceDN w:val="0"/>
        <w:adjustRightInd w:val="0"/>
        <w:spacing w:after="0" w:line="240" w:lineRule="auto"/>
        <w:ind w:firstLine="510"/>
        <w:jc w:val="center"/>
        <w:rPr>
          <w:rFonts w:ascii="Times New Roman" w:eastAsia="@Arial Unicode MS" w:hAnsi="Times New Roman" w:cs="Times New Roman"/>
          <w:b/>
          <w:bCs/>
          <w:smallCaps/>
          <w:sz w:val="28"/>
          <w:szCs w:val="24"/>
          <w:lang w:eastAsia="ru-RU"/>
        </w:rPr>
      </w:pPr>
      <w:r w:rsidRPr="000C25DA">
        <w:rPr>
          <w:rFonts w:ascii="Times New Roman" w:eastAsia="@Arial Unicode MS" w:hAnsi="Times New Roman" w:cs="Times New Roman"/>
          <w:b/>
          <w:bCs/>
          <w:smallCaps/>
          <w:sz w:val="28"/>
          <w:szCs w:val="28"/>
          <w:lang w:eastAsia="ru-RU"/>
        </w:rPr>
        <w:t>1.3. </w:t>
      </w:r>
      <w:r w:rsidRPr="000C25DA">
        <w:rPr>
          <w:rFonts w:ascii="Times New Roman" w:eastAsia="Calibri" w:hAnsi="Times New Roman" w:cs="Times New Roman"/>
          <w:b/>
          <w:bCs/>
          <w:smallCaps/>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w:t>
      </w:r>
    </w:p>
    <w:p w:rsidR="000C25DA" w:rsidRPr="000C25DA" w:rsidRDefault="000C25DA" w:rsidP="000C25DA">
      <w:pPr>
        <w:widowControl w:val="0"/>
        <w:autoSpaceDE w:val="0"/>
        <w:autoSpaceDN w:val="0"/>
        <w:adjustRightInd w:val="0"/>
        <w:spacing w:after="0" w:line="240" w:lineRule="auto"/>
        <w:ind w:firstLine="510"/>
        <w:jc w:val="center"/>
        <w:outlineLvl w:val="0"/>
        <w:rPr>
          <w:rFonts w:ascii="Times New Roman" w:eastAsia="Calibri" w:hAnsi="Times New Roman" w:cs="Times New Roman"/>
          <w:b/>
          <w:caps/>
          <w:sz w:val="24"/>
          <w:szCs w:val="24"/>
          <w:lang w:eastAsia="ru-RU"/>
        </w:rPr>
      </w:pPr>
    </w:p>
    <w:p w:rsidR="000C25DA" w:rsidRPr="000C25DA" w:rsidRDefault="000C25DA" w:rsidP="000C25DA">
      <w:pPr>
        <w:widowControl w:val="0"/>
        <w:autoSpaceDE w:val="0"/>
        <w:autoSpaceDN w:val="0"/>
        <w:adjustRightInd w:val="0"/>
        <w:spacing w:after="0" w:line="240" w:lineRule="auto"/>
        <w:ind w:firstLine="510"/>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caps/>
          <w:sz w:val="28"/>
          <w:szCs w:val="28"/>
          <w:lang w:eastAsia="ru-RU"/>
        </w:rPr>
        <w:t xml:space="preserve">1.3.1. </w:t>
      </w:r>
      <w:r w:rsidRPr="000C25DA">
        <w:rPr>
          <w:rFonts w:ascii="Times New Roman" w:eastAsia="Calibri" w:hAnsi="Times New Roman" w:cs="Times New Roman"/>
          <w:b/>
          <w:sz w:val="28"/>
          <w:szCs w:val="28"/>
          <w:lang w:eastAsia="ru-RU"/>
        </w:rPr>
        <w:t>Общие положения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нность в оценочную деятельность как педагогов, так и обучающихся.</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
          <w:sz w:val="24"/>
          <w:szCs w:val="32"/>
          <w:lang w:bidi="en-US"/>
        </w:rPr>
        <w:t>Требования к системе оценивани</w:t>
      </w:r>
      <w:r w:rsidRPr="000C25DA">
        <w:rPr>
          <w:rFonts w:ascii="Times New Roman" w:eastAsia="Times New Roman" w:hAnsi="Times New Roman" w:cs="Times New Roman"/>
          <w:sz w:val="24"/>
          <w:szCs w:val="32"/>
          <w:lang w:bidi="en-US"/>
        </w:rPr>
        <w:t>я:</w:t>
      </w:r>
    </w:p>
    <w:p w:rsidR="000C25DA" w:rsidRPr="000C25DA" w:rsidRDefault="000C25DA" w:rsidP="00465E89">
      <w:pPr>
        <w:widowControl w:val="0"/>
        <w:numPr>
          <w:ilvl w:val="0"/>
          <w:numId w:val="159"/>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Использование критериальной системы оценивания;</w:t>
      </w:r>
    </w:p>
    <w:p w:rsidR="000C25DA" w:rsidRPr="000C25DA" w:rsidRDefault="000C25DA" w:rsidP="00465E89">
      <w:pPr>
        <w:widowControl w:val="0"/>
        <w:numPr>
          <w:ilvl w:val="0"/>
          <w:numId w:val="159"/>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Использование внутренних, внешних оценок;</w:t>
      </w:r>
    </w:p>
    <w:p w:rsidR="000C25DA" w:rsidRPr="000C25DA" w:rsidRDefault="000C25DA" w:rsidP="00465E89">
      <w:pPr>
        <w:widowControl w:val="0"/>
        <w:numPr>
          <w:ilvl w:val="0"/>
          <w:numId w:val="159"/>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Использование субъективных, объективных методов оценивания;</w:t>
      </w:r>
    </w:p>
    <w:p w:rsidR="000C25DA" w:rsidRPr="000C25DA" w:rsidRDefault="000C25DA" w:rsidP="00465E89">
      <w:pPr>
        <w:widowControl w:val="0"/>
        <w:numPr>
          <w:ilvl w:val="0"/>
          <w:numId w:val="159"/>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Использование интегральной оценки;</w:t>
      </w:r>
    </w:p>
    <w:p w:rsidR="000C25DA" w:rsidRPr="000C25DA" w:rsidRDefault="000C25DA" w:rsidP="00465E89">
      <w:pPr>
        <w:widowControl w:val="0"/>
        <w:numPr>
          <w:ilvl w:val="0"/>
          <w:numId w:val="159"/>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Включение учащихся в контрольно-оценочную деятельность;</w:t>
      </w:r>
    </w:p>
    <w:p w:rsidR="000C25DA" w:rsidRPr="000C25DA" w:rsidRDefault="000C25DA" w:rsidP="00465E89">
      <w:pPr>
        <w:widowControl w:val="0"/>
        <w:numPr>
          <w:ilvl w:val="0"/>
          <w:numId w:val="159"/>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Применение дифференцированных оценок;</w:t>
      </w:r>
    </w:p>
    <w:p w:rsidR="000C25DA" w:rsidRPr="000C25DA" w:rsidRDefault="000C25DA" w:rsidP="00465E89">
      <w:pPr>
        <w:widowControl w:val="0"/>
        <w:numPr>
          <w:ilvl w:val="0"/>
          <w:numId w:val="159"/>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Использование разнообразных форм оценивания;</w:t>
      </w:r>
    </w:p>
    <w:p w:rsidR="000C25DA" w:rsidRPr="000C25DA" w:rsidRDefault="000C25DA" w:rsidP="000C25DA">
      <w:pPr>
        <w:spacing w:after="0" w:line="240" w:lineRule="auto"/>
        <w:ind w:firstLine="360"/>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b/>
          <w:sz w:val="24"/>
          <w:szCs w:val="32"/>
          <w:lang w:bidi="en-US"/>
        </w:rPr>
        <w:t>Система оценивания позволяет:</w:t>
      </w:r>
    </w:p>
    <w:p w:rsidR="000C25DA" w:rsidRPr="000C25DA" w:rsidRDefault="000C25DA" w:rsidP="00465E89">
      <w:pPr>
        <w:widowControl w:val="0"/>
        <w:numPr>
          <w:ilvl w:val="0"/>
          <w:numId w:val="160"/>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Осуществлять информативную обратную связь;</w:t>
      </w:r>
    </w:p>
    <w:p w:rsidR="000C25DA" w:rsidRPr="000C25DA" w:rsidRDefault="000C25DA" w:rsidP="00465E89">
      <w:pPr>
        <w:widowControl w:val="0"/>
        <w:numPr>
          <w:ilvl w:val="0"/>
          <w:numId w:val="160"/>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Использовать ее как форму поощрения;</w:t>
      </w:r>
    </w:p>
    <w:p w:rsidR="000C25DA" w:rsidRPr="000C25DA" w:rsidRDefault="000C25DA" w:rsidP="00465E89">
      <w:pPr>
        <w:widowControl w:val="0"/>
        <w:numPr>
          <w:ilvl w:val="0"/>
          <w:numId w:val="160"/>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Отмечать динамику  освоения учебного содержания;</w:t>
      </w:r>
    </w:p>
    <w:p w:rsidR="000C25DA" w:rsidRPr="000C25DA" w:rsidRDefault="000C25DA" w:rsidP="00465E89">
      <w:pPr>
        <w:widowControl w:val="0"/>
        <w:numPr>
          <w:ilvl w:val="0"/>
          <w:numId w:val="160"/>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Ориентировать учащегося на успех;</w:t>
      </w:r>
    </w:p>
    <w:p w:rsidR="000C25DA" w:rsidRPr="000C25DA" w:rsidRDefault="000C25DA" w:rsidP="00465E89">
      <w:pPr>
        <w:widowControl w:val="0"/>
        <w:numPr>
          <w:ilvl w:val="0"/>
          <w:numId w:val="160"/>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Содействовать становлению и развитию самооценки;</w:t>
      </w:r>
    </w:p>
    <w:p w:rsidR="000C25DA" w:rsidRPr="000C25DA" w:rsidRDefault="000C25DA" w:rsidP="00465E89">
      <w:pPr>
        <w:widowControl w:val="0"/>
        <w:numPr>
          <w:ilvl w:val="0"/>
          <w:numId w:val="160"/>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lastRenderedPageBreak/>
        <w:t xml:space="preserve">Оценивать предметные, метапредметные и личностные умения. </w:t>
      </w:r>
    </w:p>
    <w:p w:rsidR="000C25DA" w:rsidRPr="000C25DA" w:rsidRDefault="000C25DA" w:rsidP="000C25DA">
      <w:pPr>
        <w:spacing w:after="0" w:line="240" w:lineRule="auto"/>
        <w:ind w:firstLine="360"/>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b/>
          <w:sz w:val="24"/>
          <w:szCs w:val="32"/>
          <w:lang w:bidi="en-US"/>
        </w:rPr>
        <w:t>Основные функции оценки:</w:t>
      </w:r>
    </w:p>
    <w:p w:rsidR="000C25DA" w:rsidRPr="000C25DA" w:rsidRDefault="000C25DA" w:rsidP="00465E89">
      <w:pPr>
        <w:widowControl w:val="0"/>
        <w:numPr>
          <w:ilvl w:val="0"/>
          <w:numId w:val="161"/>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Cs/>
          <w:i/>
          <w:iCs/>
          <w:sz w:val="24"/>
          <w:szCs w:val="32"/>
          <w:lang w:bidi="en-US"/>
        </w:rPr>
        <w:t xml:space="preserve">Ориентация образовательной деятельности  </w:t>
      </w:r>
      <w:r w:rsidRPr="000C25DA">
        <w:rPr>
          <w:rFonts w:ascii="Times New Roman" w:eastAsia="Times New Roman" w:hAnsi="Times New Roman" w:cs="Times New Roman"/>
          <w:bCs/>
          <w:iCs/>
          <w:sz w:val="24"/>
          <w:szCs w:val="32"/>
          <w:lang w:bidi="en-US"/>
        </w:rPr>
        <w:t xml:space="preserve">на достижение планируемых результатов освоения основной образовательной программы основного общего образования; </w:t>
      </w:r>
    </w:p>
    <w:p w:rsidR="000C25DA" w:rsidRPr="000C25DA" w:rsidRDefault="000C25DA" w:rsidP="00465E89">
      <w:pPr>
        <w:widowControl w:val="0"/>
        <w:numPr>
          <w:ilvl w:val="0"/>
          <w:numId w:val="161"/>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Обеспечение эффективной </w:t>
      </w:r>
      <w:r w:rsidRPr="000C25DA">
        <w:rPr>
          <w:rFonts w:ascii="Times New Roman" w:eastAsia="Times New Roman" w:hAnsi="Times New Roman" w:cs="Times New Roman"/>
          <w:bCs/>
          <w:i/>
          <w:iCs/>
          <w:sz w:val="24"/>
          <w:szCs w:val="32"/>
          <w:lang w:bidi="en-US"/>
        </w:rPr>
        <w:t xml:space="preserve">обратной связи, позволяющей осуществлять управление образовательной деятельностью; </w:t>
      </w:r>
    </w:p>
    <w:p w:rsidR="000C25DA" w:rsidRPr="000C25DA" w:rsidRDefault="000C25DA" w:rsidP="00465E89">
      <w:pPr>
        <w:widowControl w:val="0"/>
        <w:numPr>
          <w:ilvl w:val="0"/>
          <w:numId w:val="161"/>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Обеспечение положительной мотивации учения, стимулирование обучения учащихся. </w:t>
      </w:r>
    </w:p>
    <w:p w:rsidR="000C25DA" w:rsidRPr="000C25DA" w:rsidRDefault="000C25DA" w:rsidP="000C25DA">
      <w:pPr>
        <w:spacing w:after="0" w:line="240" w:lineRule="auto"/>
        <w:ind w:firstLine="360"/>
        <w:jc w:val="both"/>
        <w:rPr>
          <w:rFonts w:ascii="Times New Roman" w:eastAsia="Times New Roman" w:hAnsi="Times New Roman" w:cs="Times New Roman"/>
          <w:b/>
          <w:bCs/>
          <w:sz w:val="24"/>
          <w:szCs w:val="32"/>
          <w:lang w:bidi="en-US"/>
        </w:rPr>
      </w:pPr>
      <w:r w:rsidRPr="000C25DA">
        <w:rPr>
          <w:rFonts w:ascii="Times New Roman" w:eastAsia="Times New Roman" w:hAnsi="Times New Roman" w:cs="Times New Roman"/>
          <w:b/>
          <w:bCs/>
          <w:sz w:val="24"/>
          <w:szCs w:val="32"/>
          <w:lang w:bidi="en-US"/>
        </w:rPr>
        <w:t>Основные цели оценочной деятельности</w:t>
      </w:r>
    </w:p>
    <w:p w:rsidR="000C25DA" w:rsidRPr="000C25DA" w:rsidRDefault="000C25DA" w:rsidP="00465E89">
      <w:pPr>
        <w:widowControl w:val="0"/>
        <w:numPr>
          <w:ilvl w:val="0"/>
          <w:numId w:val="162"/>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Cs/>
          <w:sz w:val="24"/>
          <w:szCs w:val="32"/>
          <w:lang w:bidi="en-US"/>
        </w:rPr>
        <w:t xml:space="preserve">Оценка состояния и тенденций  развития образовательной деятельности школы, </w:t>
      </w:r>
    </w:p>
    <w:p w:rsidR="000C25DA" w:rsidRPr="000C25DA" w:rsidRDefault="000C25DA" w:rsidP="000C25DA">
      <w:pPr>
        <w:spacing w:after="0" w:line="240" w:lineRule="auto"/>
        <w:ind w:left="720"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Cs/>
          <w:sz w:val="24"/>
          <w:szCs w:val="32"/>
          <w:lang w:bidi="en-US"/>
        </w:rPr>
        <w:t xml:space="preserve">результатов деятельности </w:t>
      </w:r>
      <w:r w:rsidRPr="000C25DA">
        <w:rPr>
          <w:rFonts w:ascii="Times New Roman" w:eastAsia="Times New Roman" w:hAnsi="Times New Roman" w:cs="Times New Roman"/>
          <w:bCs/>
          <w:sz w:val="24"/>
          <w:szCs w:val="32"/>
          <w:lang w:bidi="en-US"/>
        </w:rPr>
        <w:tab/>
        <w:t xml:space="preserve">педагогических кадров (аккредитация и аттестация); </w:t>
      </w:r>
    </w:p>
    <w:p w:rsidR="000C25DA" w:rsidRPr="000C25DA" w:rsidRDefault="000C25DA" w:rsidP="00465E89">
      <w:pPr>
        <w:widowControl w:val="0"/>
        <w:numPr>
          <w:ilvl w:val="0"/>
          <w:numId w:val="162"/>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Cs/>
          <w:sz w:val="24"/>
          <w:szCs w:val="32"/>
          <w:lang w:bidi="en-US"/>
        </w:rPr>
        <w:t xml:space="preserve">Оценка образовательных достижений </w:t>
      </w:r>
      <w:r w:rsidRPr="000C25DA">
        <w:rPr>
          <w:rFonts w:ascii="Times New Roman" w:eastAsia="Times New Roman" w:hAnsi="Times New Roman" w:cs="Times New Roman"/>
          <w:bCs/>
          <w:sz w:val="24"/>
          <w:szCs w:val="32"/>
          <w:lang w:bidi="en-US"/>
        </w:rPr>
        <w:tab/>
        <w:t xml:space="preserve">обучающихся (с целью итоговой оценки). </w:t>
      </w:r>
    </w:p>
    <w:p w:rsidR="000C25DA" w:rsidRPr="000C25DA" w:rsidRDefault="000C25DA" w:rsidP="000C25DA">
      <w:pPr>
        <w:spacing w:after="0" w:line="240" w:lineRule="auto"/>
        <w:ind w:firstLine="709"/>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b/>
          <w:sz w:val="24"/>
          <w:szCs w:val="32"/>
          <w:lang w:bidi="en-US"/>
        </w:rPr>
        <w:t xml:space="preserve">    Подходы к оцениванию:</w:t>
      </w:r>
    </w:p>
    <w:p w:rsidR="000C25DA" w:rsidRPr="000C25DA" w:rsidRDefault="000C25DA" w:rsidP="00465E89">
      <w:pPr>
        <w:widowControl w:val="0"/>
        <w:numPr>
          <w:ilvl w:val="0"/>
          <w:numId w:val="163"/>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
          <w:bCs/>
          <w:sz w:val="24"/>
          <w:szCs w:val="32"/>
          <w:lang w:bidi="en-US"/>
        </w:rPr>
        <w:t>Уровневый:</w:t>
      </w:r>
      <w:r w:rsidRPr="000C25DA">
        <w:rPr>
          <w:rFonts w:ascii="Times New Roman" w:eastAsia="Times New Roman" w:hAnsi="Times New Roman" w:cs="Times New Roman"/>
          <w:sz w:val="24"/>
          <w:szCs w:val="32"/>
          <w:lang w:bidi="en-US"/>
        </w:rPr>
        <w:t xml:space="preserve"> оценка индивидуальных образовательных достижений ведется «методом сложения», при котором фиксируются достижение опорного уровня и его превышение.  Выстраивание индивидуальной траектории движения обучающихся с учетом зоны ближайшего развития.</w:t>
      </w:r>
    </w:p>
    <w:p w:rsidR="000C25DA" w:rsidRPr="000C25DA" w:rsidRDefault="000C25DA" w:rsidP="00465E89">
      <w:pPr>
        <w:widowControl w:val="0"/>
        <w:numPr>
          <w:ilvl w:val="0"/>
          <w:numId w:val="163"/>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
          <w:bCs/>
          <w:sz w:val="24"/>
          <w:szCs w:val="32"/>
          <w:lang w:bidi="en-US"/>
        </w:rPr>
        <w:t>Комплексный:</w:t>
      </w:r>
      <w:r w:rsidRPr="000C25DA">
        <w:rPr>
          <w:rFonts w:ascii="Times New Roman" w:eastAsia="Times New Roman" w:hAnsi="Times New Roman" w:cs="Times New Roman"/>
          <w:sz w:val="24"/>
          <w:szCs w:val="32"/>
          <w:lang w:bidi="en-US"/>
        </w:rPr>
        <w:t xml:space="preserve"> оценка предметных, метапредметных и личностных результатов.</w:t>
      </w:r>
    </w:p>
    <w:p w:rsidR="000C25DA" w:rsidRPr="000C25DA" w:rsidRDefault="000C25DA" w:rsidP="000C25DA">
      <w:pPr>
        <w:spacing w:after="0" w:line="240" w:lineRule="auto"/>
        <w:ind w:firstLine="360"/>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b/>
          <w:sz w:val="24"/>
          <w:szCs w:val="32"/>
          <w:lang w:bidi="en-US"/>
        </w:rPr>
        <w:t>Системы оценивания:</w:t>
      </w:r>
    </w:p>
    <w:p w:rsidR="000C25DA" w:rsidRPr="000C25DA" w:rsidRDefault="000C25DA" w:rsidP="00465E89">
      <w:pPr>
        <w:widowControl w:val="0"/>
        <w:numPr>
          <w:ilvl w:val="0"/>
          <w:numId w:val="164"/>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
          <w:bCs/>
          <w:sz w:val="24"/>
          <w:szCs w:val="32"/>
          <w:lang w:bidi="en-US"/>
        </w:rPr>
        <w:t xml:space="preserve">Внешняя оценка </w:t>
      </w:r>
      <w:r w:rsidRPr="000C25DA">
        <w:rPr>
          <w:rFonts w:ascii="Times New Roman" w:eastAsia="Times New Roman" w:hAnsi="Times New Roman" w:cs="Times New Roman"/>
          <w:sz w:val="24"/>
          <w:szCs w:val="32"/>
          <w:lang w:bidi="en-US"/>
        </w:rPr>
        <w:t xml:space="preserve">– осуществляется внешними по отношению к школе службами; </w:t>
      </w:r>
    </w:p>
    <w:p w:rsidR="000C25DA" w:rsidRPr="000C25DA" w:rsidRDefault="000C25DA" w:rsidP="00465E89">
      <w:pPr>
        <w:widowControl w:val="0"/>
        <w:numPr>
          <w:ilvl w:val="0"/>
          <w:numId w:val="164"/>
        </w:numPr>
        <w:autoSpaceDE w:val="0"/>
        <w:autoSpaceDN w:val="0"/>
        <w:adjustRightInd w:val="0"/>
        <w:spacing w:after="0" w:line="240" w:lineRule="auto"/>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
          <w:bCs/>
          <w:sz w:val="24"/>
          <w:szCs w:val="32"/>
          <w:lang w:bidi="en-US"/>
        </w:rPr>
        <w:t xml:space="preserve">Внутренняя оценка </w:t>
      </w:r>
      <w:r w:rsidRPr="000C25DA">
        <w:rPr>
          <w:rFonts w:ascii="Times New Roman" w:eastAsia="Times New Roman" w:hAnsi="Times New Roman" w:cs="Times New Roman"/>
          <w:sz w:val="24"/>
          <w:szCs w:val="32"/>
          <w:lang w:bidi="en-US"/>
        </w:rPr>
        <w:t xml:space="preserve">– оценка, осуществляется участниками образовательных отношений (учеником, педагогами, администрацией, родителями); </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
          <w:bCs/>
          <w:sz w:val="24"/>
          <w:szCs w:val="32"/>
          <w:lang w:bidi="en-US"/>
        </w:rPr>
        <w:t xml:space="preserve">Внутренняя </w:t>
      </w:r>
      <w:r w:rsidRPr="000C25DA">
        <w:rPr>
          <w:rFonts w:ascii="Times New Roman" w:eastAsia="Times New Roman" w:hAnsi="Times New Roman" w:cs="Times New Roman"/>
          <w:bCs/>
          <w:sz w:val="24"/>
          <w:szCs w:val="32"/>
          <w:lang w:bidi="en-US"/>
        </w:rPr>
        <w:t xml:space="preserve">и </w:t>
      </w:r>
      <w:r w:rsidRPr="000C25DA">
        <w:rPr>
          <w:rFonts w:ascii="Times New Roman" w:eastAsia="Times New Roman" w:hAnsi="Times New Roman" w:cs="Times New Roman"/>
          <w:b/>
          <w:bCs/>
          <w:sz w:val="24"/>
          <w:szCs w:val="32"/>
          <w:lang w:bidi="en-US"/>
        </w:rPr>
        <w:t>внешняя оценка</w:t>
      </w:r>
      <w:r w:rsidRPr="000C25DA">
        <w:rPr>
          <w:rFonts w:ascii="Times New Roman" w:eastAsia="Times New Roman" w:hAnsi="Times New Roman" w:cs="Times New Roman"/>
          <w:bCs/>
          <w:sz w:val="24"/>
          <w:szCs w:val="32"/>
          <w:lang w:bidi="en-US"/>
        </w:rPr>
        <w:t xml:space="preserve"> выстраиваются на одной и той же </w:t>
      </w:r>
      <w:r w:rsidRPr="000C25DA">
        <w:rPr>
          <w:rFonts w:ascii="Times New Roman" w:eastAsia="Times New Roman" w:hAnsi="Times New Roman" w:cs="Times New Roman"/>
          <w:b/>
          <w:bCs/>
          <w:sz w:val="24"/>
          <w:szCs w:val="32"/>
          <w:lang w:bidi="en-US"/>
        </w:rPr>
        <w:t>содержательной</w:t>
      </w:r>
      <w:r w:rsidRPr="000C25DA">
        <w:rPr>
          <w:rFonts w:ascii="Times New Roman" w:eastAsia="Times New Roman" w:hAnsi="Times New Roman" w:cs="Times New Roman"/>
          <w:bCs/>
          <w:sz w:val="24"/>
          <w:szCs w:val="32"/>
          <w:lang w:bidi="en-US"/>
        </w:rPr>
        <w:t xml:space="preserve"> и </w:t>
      </w:r>
      <w:r w:rsidRPr="000C25DA">
        <w:rPr>
          <w:rFonts w:ascii="Times New Roman" w:eastAsia="Times New Roman" w:hAnsi="Times New Roman" w:cs="Times New Roman"/>
          <w:b/>
          <w:bCs/>
          <w:sz w:val="24"/>
          <w:szCs w:val="32"/>
          <w:lang w:bidi="en-US"/>
        </w:rPr>
        <w:t>критериальной</w:t>
      </w:r>
      <w:r w:rsidRPr="000C25DA">
        <w:rPr>
          <w:rFonts w:ascii="Times New Roman" w:eastAsia="Times New Roman" w:hAnsi="Times New Roman" w:cs="Times New Roman"/>
          <w:bCs/>
          <w:sz w:val="24"/>
          <w:szCs w:val="32"/>
          <w:lang w:bidi="en-US"/>
        </w:rPr>
        <w:t xml:space="preserve"> основе</w:t>
      </w:r>
      <w:r w:rsidRPr="000C25DA">
        <w:rPr>
          <w:rFonts w:ascii="Times New Roman" w:eastAsia="Times New Roman" w:hAnsi="Times New Roman" w:cs="Times New Roman"/>
          <w:sz w:val="24"/>
          <w:szCs w:val="32"/>
          <w:lang w:bidi="en-US"/>
        </w:rPr>
        <w:t xml:space="preserve">, причем внешняя оценка задает общее понимание оценивания. </w:t>
      </w:r>
    </w:p>
    <w:p w:rsidR="000C25DA" w:rsidRPr="000C25DA" w:rsidRDefault="000C25DA" w:rsidP="000C25DA">
      <w:pPr>
        <w:spacing w:after="0" w:line="240" w:lineRule="auto"/>
        <w:ind w:firstLine="454"/>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В соответствии с ФГОС ООО основным</w:t>
      </w:r>
      <w:r w:rsidRPr="000C25DA">
        <w:rPr>
          <w:rFonts w:ascii="Times New Roman" w:eastAsia="Times New Roman" w:hAnsi="Times New Roman" w:cs="Times New Roman"/>
          <w:b/>
          <w:sz w:val="24"/>
          <w:szCs w:val="32"/>
          <w:lang w:bidi="en-US"/>
        </w:rPr>
        <w:t xml:space="preserve"> объектом </w:t>
      </w:r>
      <w:r w:rsidRPr="000C25DA">
        <w:rPr>
          <w:rFonts w:ascii="Times New Roman" w:eastAsia="Times New Roman" w:hAnsi="Times New Roman" w:cs="Times New Roman"/>
          <w:sz w:val="24"/>
          <w:szCs w:val="32"/>
          <w:lang w:bidi="en-US"/>
        </w:rPr>
        <w:t>системы оценки результатов образования, её содержательной и критериальной базой</w:t>
      </w:r>
      <w:r w:rsidRPr="000C25DA">
        <w:rPr>
          <w:rFonts w:ascii="Times New Roman" w:eastAsia="Times New Roman" w:hAnsi="Times New Roman" w:cs="Times New Roman"/>
          <w:b/>
          <w:sz w:val="24"/>
          <w:szCs w:val="32"/>
          <w:lang w:bidi="en-US"/>
        </w:rPr>
        <w:t xml:space="preserve"> </w:t>
      </w:r>
      <w:r w:rsidRPr="000C25DA">
        <w:rPr>
          <w:rFonts w:ascii="Times New Roman" w:eastAsia="Times New Roman" w:hAnsi="Times New Roman" w:cs="Times New Roman"/>
          <w:sz w:val="24"/>
          <w:szCs w:val="32"/>
          <w:lang w:bidi="en-US"/>
        </w:rPr>
        <w:t>выступают</w:t>
      </w:r>
      <w:r w:rsidRPr="000C25DA">
        <w:rPr>
          <w:rFonts w:ascii="Times New Roman" w:eastAsia="Times New Roman" w:hAnsi="Times New Roman" w:cs="Times New Roman"/>
          <w:b/>
          <w:sz w:val="24"/>
          <w:szCs w:val="32"/>
          <w:lang w:bidi="en-US"/>
        </w:rPr>
        <w:t xml:space="preserve"> требования Стандарта, </w:t>
      </w:r>
      <w:r w:rsidRPr="000C25DA">
        <w:rPr>
          <w:rFonts w:ascii="Times New Roman" w:eastAsia="Times New Roman" w:hAnsi="Times New Roman" w:cs="Times New Roman"/>
          <w:sz w:val="24"/>
          <w:szCs w:val="32"/>
          <w:lang w:bidi="en-US"/>
        </w:rPr>
        <w:t>которые конкретизируются в</w:t>
      </w:r>
      <w:r w:rsidRPr="000C25DA">
        <w:rPr>
          <w:rFonts w:ascii="Times New Roman" w:eastAsia="Times New Roman" w:hAnsi="Times New Roman" w:cs="Times New Roman"/>
          <w:b/>
          <w:sz w:val="24"/>
          <w:szCs w:val="32"/>
          <w:lang w:bidi="en-US"/>
        </w:rPr>
        <w:t xml:space="preserve"> планируемых результатах</w:t>
      </w:r>
      <w:r w:rsidRPr="000C25DA">
        <w:rPr>
          <w:rFonts w:ascii="Times New Roman" w:eastAsia="Times New Roman" w:hAnsi="Times New Roman" w:cs="Times New Roman"/>
          <w:sz w:val="24"/>
          <w:szCs w:val="32"/>
          <w:lang w:bidi="en-US"/>
        </w:rPr>
        <w:t xml:space="preserve"> освоения обучающимися основной образовательной программы</w:t>
      </w:r>
      <w:r w:rsidRPr="000C25DA">
        <w:rPr>
          <w:rFonts w:ascii="Times New Roman" w:eastAsia="Times New Roman" w:hAnsi="Times New Roman" w:cs="Times New Roman"/>
          <w:i/>
          <w:sz w:val="24"/>
          <w:szCs w:val="32"/>
          <w:lang w:bidi="en-US"/>
        </w:rPr>
        <w:t xml:space="preserve"> </w:t>
      </w:r>
      <w:r w:rsidRPr="000C25DA">
        <w:rPr>
          <w:rFonts w:ascii="Times New Roman" w:eastAsia="Times New Roman" w:hAnsi="Times New Roman" w:cs="Times New Roman"/>
          <w:sz w:val="24"/>
          <w:szCs w:val="32"/>
          <w:lang w:bidi="en-US"/>
        </w:rPr>
        <w:t>основного общего образования.</w:t>
      </w:r>
    </w:p>
    <w:p w:rsidR="000C25DA" w:rsidRPr="000C25DA" w:rsidRDefault="000C25DA" w:rsidP="000C25DA">
      <w:pPr>
        <w:spacing w:after="0" w:line="240" w:lineRule="auto"/>
        <w:ind w:firstLine="454"/>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sz w:val="24"/>
          <w:szCs w:val="24"/>
          <w:lang w:eastAsia="ru-RU"/>
        </w:rPr>
        <w:t>Итоговая оценка</w:t>
      </w:r>
      <w:r w:rsidRPr="000C25DA">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определяется по результатам </w:t>
      </w:r>
      <w:r w:rsidRPr="000C25DA">
        <w:rPr>
          <w:rFonts w:ascii="Times New Roman" w:eastAsia="Times New Roman" w:hAnsi="Times New Roman" w:cs="Times New Roman"/>
          <w:b/>
          <w:sz w:val="24"/>
          <w:szCs w:val="24"/>
          <w:lang w:eastAsia="ru-RU"/>
        </w:rPr>
        <w:t>промежуточной и итоговой аттестации</w:t>
      </w:r>
      <w:r w:rsidRPr="000C25DA">
        <w:rPr>
          <w:rFonts w:ascii="Times New Roman" w:eastAsia="Times New Roman" w:hAnsi="Times New Roman" w:cs="Times New Roman"/>
          <w:sz w:val="24"/>
          <w:szCs w:val="24"/>
          <w:lang w:eastAsia="ru-RU"/>
        </w:rPr>
        <w:t xml:space="preserve"> обучающихся.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Результаты промежуточной аттестации, </w:t>
      </w:r>
      <w:r w:rsidRPr="000C25DA">
        <w:rPr>
          <w:rFonts w:ascii="Times New Roman" w:eastAsia="Calibri" w:hAnsi="Times New Roman" w:cs="Times New Roman"/>
          <w:sz w:val="24"/>
          <w:szCs w:val="24"/>
          <w:lang w:eastAsia="ru-RU"/>
        </w:rPr>
        <w:t xml:space="preserve">представляют собой результаты внутришкольного мониторинга индивидуальных образовательных достижений обучающихся и </w:t>
      </w:r>
      <w:r w:rsidRPr="000C25DA">
        <w:rPr>
          <w:rFonts w:ascii="Times New Roman" w:eastAsia="Calibri" w:hAnsi="Times New Roman" w:cs="Times New Roman"/>
          <w:b/>
          <w:i/>
          <w:sz w:val="24"/>
          <w:szCs w:val="24"/>
          <w:lang w:eastAsia="ru-RU"/>
        </w:rPr>
        <w:t xml:space="preserve">отражают динамику </w:t>
      </w:r>
      <w:r w:rsidRPr="000C25DA">
        <w:rPr>
          <w:rFonts w:ascii="Times New Roman" w:eastAsia="Calibri" w:hAnsi="Times New Roman" w:cs="Times New Roman"/>
          <w:sz w:val="24"/>
          <w:szCs w:val="24"/>
          <w:lang w:eastAsia="ru-RU"/>
        </w:rPr>
        <w:t>формирования их</w:t>
      </w:r>
      <w:r w:rsidRPr="000C25DA">
        <w:rPr>
          <w:rFonts w:ascii="Times New Roman" w:eastAsia="Calibri" w:hAnsi="Times New Roman" w:cs="Times New Roman"/>
          <w:color w:val="0000FF"/>
          <w:sz w:val="24"/>
          <w:szCs w:val="24"/>
          <w:lang w:eastAsia="ru-RU"/>
        </w:rPr>
        <w:t xml:space="preserve"> </w:t>
      </w:r>
      <w:r w:rsidRPr="000C25DA">
        <w:rPr>
          <w:rFonts w:ascii="Times New Roman" w:eastAsia="Calibri" w:hAnsi="Times New Roman" w:cs="Times New Roman"/>
          <w:sz w:val="24"/>
          <w:szCs w:val="24"/>
          <w:lang w:eastAsia="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C25DA">
        <w:rPr>
          <w:rFonts w:ascii="Times New Roman" w:eastAsia="Calibri" w:hAnsi="Times New Roman" w:cs="Times New Roman"/>
          <w:b/>
          <w:i/>
          <w:sz w:val="24"/>
          <w:szCs w:val="24"/>
          <w:lang w:eastAsia="ru-RU"/>
        </w:rPr>
        <w:t>внутренней оценкой.</w:t>
      </w:r>
      <w:r w:rsidRPr="000C25DA">
        <w:rPr>
          <w:rFonts w:ascii="Times New Roman" w:eastAsia="Calibri" w:hAnsi="Times New Roman" w:cs="Times New Roman"/>
          <w:sz w:val="24"/>
          <w:szCs w:val="24"/>
          <w:lang w:eastAsia="ru-RU"/>
        </w:rPr>
        <w:t xml:space="preserve"> Промежуточная аттестация подразделяется на текущую, включающую в себя поурочное, потематическое и почетвертное (полугодовое) оценивание качества образования обучающихся, и годовую.</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 оценки достижения предполагает оценку достижения обучающимися всех тр</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х групп результатов образования: личностных, метапредметных и предметных.</w:t>
      </w:r>
    </w:p>
    <w:p w:rsidR="000C25DA" w:rsidRPr="000C25DA" w:rsidRDefault="000C25DA" w:rsidP="000C25DA">
      <w:pPr>
        <w:spacing w:after="0" w:line="240" w:lineRule="auto"/>
        <w:ind w:firstLine="454"/>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0C25DA">
        <w:rPr>
          <w:rFonts w:ascii="Times New Roman" w:eastAsia="Times New Roman" w:hAnsi="Times New Roman" w:cs="Times New Roman"/>
          <w:sz w:val="24"/>
          <w:szCs w:val="24"/>
          <w:lang w:eastAsia="ru-RU"/>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C25DA">
        <w:rPr>
          <w:rFonts w:ascii="Times New Roman" w:eastAsia="Times New Roman" w:hAnsi="Times New Roman" w:cs="Times New Roman"/>
          <w:b/>
          <w:i/>
          <w:sz w:val="24"/>
          <w:szCs w:val="24"/>
          <w:lang w:eastAsia="ru-RU"/>
        </w:rPr>
        <w:t>внешней оценкой</w:t>
      </w:r>
      <w:r w:rsidRPr="000C25DA">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3635"/>
        <w:gridCol w:w="3884"/>
      </w:tblGrid>
      <w:tr w:rsidR="000C25DA" w:rsidRPr="000C25DA" w:rsidTr="000C25DA">
        <w:trPr>
          <w:trHeight w:val="336"/>
        </w:trPr>
        <w:tc>
          <w:tcPr>
            <w:tcW w:w="209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b/>
                <w:lang w:bidi="en-US"/>
              </w:rPr>
            </w:pPr>
            <w:r w:rsidRPr="000C25DA">
              <w:rPr>
                <w:rFonts w:ascii="Times New Roman" w:eastAsia="Times New Roman" w:hAnsi="Times New Roman" w:cs="Times New Roman"/>
                <w:b/>
                <w:lang w:bidi="en-US"/>
              </w:rPr>
              <w:t xml:space="preserve">Категория </w:t>
            </w:r>
            <w:r w:rsidRPr="000C25DA">
              <w:rPr>
                <w:rFonts w:ascii="Times New Roman" w:eastAsia="Times New Roman" w:hAnsi="Times New Roman" w:cs="Times New Roman"/>
                <w:b/>
                <w:lang w:bidi="en-US"/>
              </w:rPr>
              <w:lastRenderedPageBreak/>
              <w:t>оценивания</w:t>
            </w: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b/>
                <w:lang w:bidi="en-US"/>
              </w:rPr>
            </w:pPr>
            <w:r w:rsidRPr="000C25DA">
              <w:rPr>
                <w:rFonts w:ascii="Times New Roman" w:eastAsia="Times New Roman" w:hAnsi="Times New Roman" w:cs="Times New Roman"/>
                <w:b/>
                <w:lang w:bidi="en-US"/>
              </w:rPr>
              <w:lastRenderedPageBreak/>
              <w:t>Объект оценивания</w:t>
            </w:r>
          </w:p>
        </w:tc>
        <w:tc>
          <w:tcPr>
            <w:tcW w:w="425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b/>
                <w:lang w:bidi="en-US"/>
              </w:rPr>
            </w:pPr>
            <w:r w:rsidRPr="000C25DA">
              <w:rPr>
                <w:rFonts w:ascii="Times New Roman" w:eastAsia="Times New Roman" w:hAnsi="Times New Roman" w:cs="Times New Roman"/>
                <w:b/>
                <w:lang w:bidi="en-US"/>
              </w:rPr>
              <w:t>Процедура оценивания</w:t>
            </w:r>
          </w:p>
        </w:tc>
      </w:tr>
      <w:tr w:rsidR="000C25DA" w:rsidRPr="000C25DA" w:rsidTr="000C25DA">
        <w:tc>
          <w:tcPr>
            <w:tcW w:w="209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Итоговая оценка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подготовки выпускников</w:t>
            </w: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Планируемые результаты содержания блоков «Выпускник научится» всех изучаемых программ.</w:t>
            </w:r>
          </w:p>
        </w:tc>
        <w:tc>
          <w:tcPr>
            <w:tcW w:w="4252"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Итоговая аттестация выпускников</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r>
      <w:tr w:rsidR="000C25DA" w:rsidRPr="000C25DA" w:rsidTr="000C25DA">
        <w:tc>
          <w:tcPr>
            <w:tcW w:w="209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Оценка результатов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деятельности образовательных</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учреждений и работников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Образования.</w:t>
            </w:r>
          </w:p>
        </w:tc>
        <w:tc>
          <w:tcPr>
            <w:tcW w:w="39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tc>
        <w:tc>
          <w:tcPr>
            <w:tcW w:w="425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Аккредитация образовательных учреждений, аттестация педагогических кадров, а также мониторинговые исследования разного уровня.</w:t>
            </w:r>
          </w:p>
        </w:tc>
      </w:tr>
      <w:tr w:rsidR="000C25DA" w:rsidRPr="000C25DA" w:rsidTr="000C25DA">
        <w:tc>
          <w:tcPr>
            <w:tcW w:w="2093"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Оценка состояния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 тенденций развития систем</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образования.</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396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425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Мониторинговые исследования разного уровня. При этом дополнительно используются обобщённые данные, полученные по результатам итоговой оценки,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Аккредитации образовательных учреждений и аттестации педагогических кадров.</w:t>
            </w:r>
          </w:p>
        </w:tc>
      </w:tr>
    </w:tbl>
    <w:p w:rsidR="000C25DA" w:rsidRPr="000C25DA" w:rsidRDefault="000C25DA" w:rsidP="000C25DA">
      <w:pPr>
        <w:widowControl w:val="0"/>
        <w:autoSpaceDE w:val="0"/>
        <w:autoSpaceDN w:val="0"/>
        <w:adjustRightInd w:val="0"/>
        <w:spacing w:after="0" w:line="240" w:lineRule="auto"/>
        <w:ind w:firstLine="454"/>
        <w:jc w:val="both"/>
        <w:rPr>
          <w:rFonts w:ascii="Times New Roman" w:eastAsia="Calibri" w:hAnsi="Times New Roman" w:cs="Times New Roman"/>
          <w:sz w:val="24"/>
          <w:szCs w:val="24"/>
          <w:shd w:val="clear" w:color="auto" w:fill="FFFF99"/>
          <w:lang w:eastAsia="ru-RU"/>
        </w:rPr>
      </w:pPr>
      <w:r w:rsidRPr="000C25DA">
        <w:rPr>
          <w:rFonts w:ascii="Times New Roman" w:eastAsia="Calibri" w:hAnsi="Times New Roman" w:cs="Times New Roman"/>
          <w:sz w:val="24"/>
          <w:szCs w:val="24"/>
          <w:lang w:eastAsia="ru-RU"/>
        </w:rPr>
        <w:t>В соответствии с требованиями Стандарта предоставление и использование</w:t>
      </w:r>
      <w:r w:rsidRPr="000C25DA">
        <w:rPr>
          <w:rFonts w:ascii="Times New Roman" w:eastAsia="Calibri" w:hAnsi="Times New Roman" w:cs="Times New Roman"/>
          <w:i/>
          <w:sz w:val="24"/>
          <w:szCs w:val="24"/>
          <w:lang w:eastAsia="ru-RU"/>
        </w:rPr>
        <w:t xml:space="preserve"> </w:t>
      </w:r>
      <w:r w:rsidRPr="000C25DA">
        <w:rPr>
          <w:rFonts w:ascii="Times New Roman" w:eastAsia="Calibri" w:hAnsi="Times New Roman" w:cs="Times New Roman"/>
          <w:b/>
          <w:i/>
          <w:sz w:val="24"/>
          <w:szCs w:val="24"/>
          <w:lang w:eastAsia="ru-RU"/>
        </w:rPr>
        <w:t>персонифицированной информации</w:t>
      </w:r>
      <w:r w:rsidRPr="000C25DA">
        <w:rPr>
          <w:rFonts w:ascii="Times New Roman" w:eastAsia="Calibri" w:hAnsi="Times New Roman" w:cs="Times New Roman"/>
          <w:i/>
          <w:sz w:val="24"/>
          <w:szCs w:val="24"/>
          <w:lang w:eastAsia="ru-RU"/>
        </w:rPr>
        <w:t xml:space="preserve"> </w:t>
      </w:r>
      <w:r w:rsidRPr="000C25DA">
        <w:rPr>
          <w:rFonts w:ascii="Times New Roman" w:eastAsia="Calibri" w:hAnsi="Times New Roman" w:cs="Times New Roman"/>
          <w:sz w:val="24"/>
          <w:szCs w:val="24"/>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Pr="000C25DA">
        <w:rPr>
          <w:rFonts w:ascii="Times New Roman" w:eastAsia="Calibri" w:hAnsi="Times New Roman" w:cs="Times New Roman"/>
          <w:i/>
          <w:sz w:val="24"/>
          <w:szCs w:val="24"/>
          <w:lang w:eastAsia="ru-RU"/>
        </w:rPr>
        <w:t xml:space="preserve"> </w:t>
      </w:r>
      <w:r w:rsidRPr="000C25DA">
        <w:rPr>
          <w:rFonts w:ascii="Times New Roman" w:eastAsia="Calibri" w:hAnsi="Times New Roman" w:cs="Times New Roman"/>
          <w:sz w:val="24"/>
          <w:szCs w:val="24"/>
          <w:lang w:eastAsia="ru-RU"/>
        </w:rPr>
        <w:t xml:space="preserve">исключительно </w:t>
      </w:r>
      <w:r w:rsidRPr="000C25DA">
        <w:rPr>
          <w:rFonts w:ascii="Times New Roman" w:eastAsia="Calibri" w:hAnsi="Times New Roman" w:cs="Times New Roman"/>
          <w:b/>
          <w:i/>
          <w:sz w:val="24"/>
          <w:szCs w:val="24"/>
          <w:lang w:eastAsia="ru-RU"/>
        </w:rPr>
        <w:t>неперсонифицированной (анонимной) информации</w:t>
      </w:r>
      <w:r w:rsidRPr="000C25DA">
        <w:rPr>
          <w:rFonts w:ascii="Times New Roman" w:eastAsia="Calibri" w:hAnsi="Times New Roman" w:cs="Times New Roman"/>
          <w:sz w:val="24"/>
          <w:szCs w:val="24"/>
          <w:lang w:eastAsia="ru-RU"/>
        </w:rPr>
        <w:t xml:space="preserve"> о достигаемых обучающимися образовательных результатах.</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школе разработано положение о системе оценивания образоват</w:t>
      </w:r>
      <w:r w:rsidR="00F10323">
        <w:rPr>
          <w:rFonts w:ascii="Times New Roman" w:eastAsia="Calibri" w:hAnsi="Times New Roman" w:cs="Times New Roman"/>
          <w:sz w:val="24"/>
          <w:szCs w:val="24"/>
          <w:lang w:eastAsia="ru-RU"/>
        </w:rPr>
        <w:t>ельных достижений обучающихся МК</w:t>
      </w:r>
      <w:r w:rsidRPr="000C25DA">
        <w:rPr>
          <w:rFonts w:ascii="Times New Roman" w:eastAsia="Calibri" w:hAnsi="Times New Roman" w:cs="Times New Roman"/>
          <w:sz w:val="24"/>
          <w:szCs w:val="24"/>
          <w:lang w:eastAsia="ru-RU"/>
        </w:rPr>
        <w:t>ОУ «Т</w:t>
      </w:r>
      <w:r w:rsidR="00F10323">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Система уч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та индивидуальных образовательных достижений учащихся – система фиксации и хранения образовательных результатов обучающихся, позволяющая анализировать динамику его индивидуальной образовательной траектории. Система уч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та включает в себя как составную часть систему оценки качества образования. Помимо последней система уч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та позволяет учитывать результаты, достигнутые обучающимися в других видах деятельности: творческой, социальной, коммуникативной и других.</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Описание организации и содержания промежуточной аттестации, итоговой оценки и оценки проектной деятельности приведены в соответствующем разделе в образовательной программе школы.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2127"/>
        <w:gridCol w:w="3260"/>
      </w:tblGrid>
      <w:tr w:rsidR="005057A6" w:rsidRPr="000C25DA" w:rsidTr="005057A6">
        <w:tc>
          <w:tcPr>
            <w:tcW w:w="1242"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b/>
                <w:sz w:val="20"/>
                <w:szCs w:val="20"/>
                <w:lang w:eastAsia="ru-RU"/>
              </w:rPr>
            </w:pPr>
            <w:r w:rsidRPr="000C25DA">
              <w:rPr>
                <w:rFonts w:ascii="Times New Roman" w:eastAsia="Calibri" w:hAnsi="Times New Roman" w:cs="Times New Roman"/>
                <w:b/>
                <w:sz w:val="20"/>
                <w:szCs w:val="20"/>
                <w:lang w:eastAsia="ru-RU"/>
              </w:rPr>
              <w:t>Планируемые результаты</w:t>
            </w:r>
          </w:p>
        </w:tc>
        <w:tc>
          <w:tcPr>
            <w:tcW w:w="2835"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Текущий</w:t>
            </w:r>
          </w:p>
        </w:tc>
        <w:tc>
          <w:tcPr>
            <w:tcW w:w="2127"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Промежуточный</w:t>
            </w:r>
          </w:p>
        </w:tc>
        <w:tc>
          <w:tcPr>
            <w:tcW w:w="3260"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Итоговый</w:t>
            </w:r>
          </w:p>
        </w:tc>
      </w:tr>
      <w:tr w:rsidR="005057A6" w:rsidRPr="000C25DA" w:rsidTr="005057A6">
        <w:tc>
          <w:tcPr>
            <w:tcW w:w="1242"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360" w:lineRule="auto"/>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sz w:val="28"/>
                <w:szCs w:val="28"/>
                <w:lang w:eastAsia="ru-RU"/>
              </w:rPr>
              <w:t>Личностные</w:t>
            </w:r>
          </w:p>
        </w:tc>
        <w:tc>
          <w:tcPr>
            <w:tcW w:w="2835"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sz w:val="24"/>
                <w:szCs w:val="24"/>
                <w:lang w:eastAsia="ru-RU"/>
              </w:rPr>
              <w:t>Соблюдение норм и правил, принятых в Школе. Сформированность самооценки. Сформированность внутренней позиции обучающего. Ценностно-смысловые установки</w:t>
            </w:r>
          </w:p>
        </w:tc>
        <w:tc>
          <w:tcPr>
            <w:tcW w:w="2127"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ходе реализации всех компонентов образовательной деятельности, включая внеурочную деятельность, реализуемую семь</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й и школой.</w:t>
            </w:r>
          </w:p>
        </w:tc>
        <w:tc>
          <w:tcPr>
            <w:tcW w:w="3260" w:type="dxa"/>
            <w:tcBorders>
              <w:top w:val="single" w:sz="4" w:space="0" w:color="auto"/>
              <w:left w:val="single" w:sz="4" w:space="0" w:color="auto"/>
              <w:bottom w:val="single" w:sz="4" w:space="0" w:color="auto"/>
              <w:right w:val="single" w:sz="4" w:space="0" w:color="auto"/>
            </w:tcBorders>
            <w:hideMark/>
          </w:tcPr>
          <w:p w:rsidR="005057A6"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Личностные качества школьников оцениванию не подлежат. Поэтому</w:t>
            </w:r>
          </w:p>
          <w:p w:rsidR="005057A6"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не выносятся на итоговую оценку обучающихся, являются  предметом оценки эффективности </w:t>
            </w:r>
          </w:p>
          <w:p w:rsidR="005057A6"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воспитательно-образовательной деятельности ОУ и </w:t>
            </w:r>
          </w:p>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образовательных систем разного уровня.</w:t>
            </w:r>
          </w:p>
        </w:tc>
      </w:tr>
      <w:tr w:rsidR="005057A6" w:rsidRPr="000C25DA" w:rsidTr="005057A6">
        <w:trPr>
          <w:trHeight w:val="3021"/>
        </w:trPr>
        <w:tc>
          <w:tcPr>
            <w:tcW w:w="1242"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360" w:lineRule="auto"/>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sz w:val="28"/>
                <w:szCs w:val="28"/>
                <w:lang w:eastAsia="ru-RU"/>
              </w:rPr>
              <w:lastRenderedPageBreak/>
              <w:t>Метапредметные</w:t>
            </w:r>
          </w:p>
        </w:tc>
        <w:tc>
          <w:tcPr>
            <w:tcW w:w="2835"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Учебные исследования.</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Учебные проекты.</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Решение учебно-познавательных и</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учебно-практических задач.</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Решение коммуникативных задач.</w:t>
            </w:r>
          </w:p>
        </w:tc>
        <w:tc>
          <w:tcPr>
            <w:tcW w:w="2127"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Комплексные работы на межпредметной основе. Тематические работы по предметам.</w:t>
            </w:r>
          </w:p>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Участие в конкурсах, олимпиадах, выставках.</w:t>
            </w:r>
          </w:p>
        </w:tc>
        <w:tc>
          <w:tcPr>
            <w:tcW w:w="3260" w:type="dxa"/>
            <w:tcBorders>
              <w:top w:val="single" w:sz="4" w:space="0" w:color="auto"/>
              <w:left w:val="single" w:sz="4" w:space="0" w:color="auto"/>
              <w:bottom w:val="single" w:sz="4" w:space="0" w:color="auto"/>
              <w:right w:val="single" w:sz="4" w:space="0" w:color="auto"/>
            </w:tcBorders>
            <w:hideMark/>
          </w:tcPr>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Комплексные работы </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 межпредметной </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основе, направленные </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 сформированность </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метапредметных УУД при </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решении учебно-познавательных </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 учебно-практических </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задач, основанных на работе с </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текстом.</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Защита итогового </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индивидуального проекта.</w:t>
            </w:r>
          </w:p>
        </w:tc>
      </w:tr>
      <w:tr w:rsidR="005057A6" w:rsidRPr="000C25DA" w:rsidTr="005057A6">
        <w:tc>
          <w:tcPr>
            <w:tcW w:w="1242"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360" w:lineRule="auto"/>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sz w:val="28"/>
                <w:szCs w:val="28"/>
                <w:lang w:eastAsia="ru-RU"/>
              </w:rPr>
              <w:t>Предметные</w:t>
            </w:r>
          </w:p>
        </w:tc>
        <w:tc>
          <w:tcPr>
            <w:tcW w:w="2835" w:type="dxa"/>
            <w:tcBorders>
              <w:top w:val="single" w:sz="4" w:space="0" w:color="auto"/>
              <w:left w:val="single" w:sz="4" w:space="0" w:color="auto"/>
              <w:bottom w:val="single" w:sz="4" w:space="0" w:color="auto"/>
              <w:right w:val="single" w:sz="4" w:space="0" w:color="auto"/>
            </w:tcBorders>
            <w:hideMark/>
          </w:tcPr>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Устный опрос. Письменная или самостоятельная работа. Диктанты. Доклад.</w:t>
            </w:r>
          </w:p>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Тестовые задания. Изложение. Творческая работа.</w:t>
            </w:r>
          </w:p>
        </w:tc>
        <w:tc>
          <w:tcPr>
            <w:tcW w:w="2127" w:type="dxa"/>
            <w:tcBorders>
              <w:top w:val="single" w:sz="4" w:space="0" w:color="auto"/>
              <w:left w:val="single" w:sz="4" w:space="0" w:color="auto"/>
              <w:bottom w:val="single" w:sz="4" w:space="0" w:color="auto"/>
              <w:right w:val="single" w:sz="4" w:space="0" w:color="auto"/>
            </w:tcBorders>
          </w:tcPr>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Тест. Зач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w:t>
            </w:r>
          </w:p>
          <w:p w:rsidR="005057A6" w:rsidRPr="000C25DA" w:rsidRDefault="005057A6" w:rsidP="000C25D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Диагностическая контрольная</w:t>
            </w:r>
          </w:p>
          <w:p w:rsidR="005057A6"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работа. Диктанты. Изложение. </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Тест. Контрольная работа.</w:t>
            </w:r>
          </w:p>
          <w:p w:rsidR="005057A6" w:rsidRPr="000C25DA" w:rsidRDefault="005057A6"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r>
    </w:tbl>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Calibri" w:hAnsi="Times New Roman" w:cs="Times New Roman"/>
          <w:b/>
          <w:caps/>
          <w:sz w:val="28"/>
          <w:szCs w:val="28"/>
          <w:lang w:eastAsia="ru-RU"/>
        </w:rPr>
      </w:pP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Calibri" w:hAnsi="Times New Roman" w:cs="Times New Roman"/>
          <w:b/>
          <w:caps/>
          <w:sz w:val="28"/>
          <w:szCs w:val="28"/>
          <w:lang w:eastAsia="ru-RU"/>
        </w:rPr>
      </w:pP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caps/>
          <w:sz w:val="28"/>
          <w:szCs w:val="28"/>
          <w:lang w:eastAsia="ru-RU"/>
        </w:rPr>
        <w:t xml:space="preserve">1.3.2. </w:t>
      </w:r>
      <w:r w:rsidRPr="000C25DA">
        <w:rPr>
          <w:rFonts w:ascii="Times New Roman" w:eastAsia="Calibri" w:hAnsi="Times New Roman" w:cs="Times New Roman"/>
          <w:b/>
          <w:sz w:val="28"/>
          <w:szCs w:val="28"/>
          <w:lang w:eastAsia="ru-RU"/>
        </w:rPr>
        <w:t>Особенности оценки личностных результатов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Оценка личностных результатов</w:t>
      </w:r>
      <w:r w:rsidRPr="000C25DA">
        <w:rPr>
          <w:rFonts w:ascii="Times New Roman" w:eastAsia="Calibri" w:hAnsi="Times New Roman" w:cs="Times New Roman"/>
          <w:b/>
          <w:smallCaps/>
          <w:sz w:val="24"/>
          <w:szCs w:val="24"/>
          <w:lang w:eastAsia="ru-RU"/>
        </w:rPr>
        <w:t xml:space="preserve"> </w:t>
      </w:r>
      <w:r w:rsidRPr="000C25DA">
        <w:rPr>
          <w:rFonts w:ascii="Times New Roman" w:eastAsia="Calibri" w:hAnsi="Times New Roman" w:cs="Times New Roman"/>
          <w:bCs/>
          <w:sz w:val="24"/>
          <w:szCs w:val="24"/>
          <w:lang w:eastAsia="ru-RU"/>
        </w:rPr>
        <w:t xml:space="preserve">представляет собой оценку достижения обучающимися </w:t>
      </w:r>
      <w:r w:rsidRPr="000C25DA">
        <w:rPr>
          <w:rFonts w:ascii="Times New Roman" w:eastAsia="Calibri"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bCs/>
          <w:iCs/>
          <w:sz w:val="24"/>
          <w:szCs w:val="24"/>
          <w:lang w:eastAsia="ru-RU"/>
        </w:rPr>
        <w:t xml:space="preserve">Основным </w:t>
      </w:r>
      <w:r w:rsidRPr="000C25DA">
        <w:rPr>
          <w:rFonts w:ascii="Times New Roman" w:eastAsia="Calibri" w:hAnsi="Times New Roman" w:cs="Times New Roman"/>
          <w:b/>
          <w:bCs/>
          <w:iCs/>
          <w:sz w:val="24"/>
          <w:szCs w:val="24"/>
          <w:lang w:eastAsia="ru-RU"/>
        </w:rPr>
        <w:t>объектом</w:t>
      </w:r>
      <w:r w:rsidRPr="000C25DA">
        <w:rPr>
          <w:rFonts w:ascii="Times New Roman" w:eastAsia="Calibri" w:hAnsi="Times New Roman" w:cs="Times New Roman"/>
          <w:bCs/>
          <w:iCs/>
          <w:sz w:val="24"/>
          <w:szCs w:val="24"/>
          <w:lang w:eastAsia="ru-RU"/>
        </w:rPr>
        <w:t xml:space="preserve"> оценки личностных результатов служит сформированность </w:t>
      </w:r>
      <w:r w:rsidRPr="000C25DA">
        <w:rPr>
          <w:rFonts w:ascii="Times New Roman" w:eastAsia="Calibri" w:hAnsi="Times New Roman" w:cs="Times New Roman"/>
          <w:sz w:val="24"/>
          <w:szCs w:val="24"/>
          <w:lang w:eastAsia="ru-RU"/>
        </w:rPr>
        <w:t>универсальных учебных действий, включаемых в следующие три основные</w:t>
      </w:r>
      <w:r w:rsidRPr="000C25DA">
        <w:rPr>
          <w:rFonts w:ascii="Times New Roman" w:eastAsia="Calibri" w:hAnsi="Times New Roman" w:cs="Times New Roman"/>
          <w:bCs/>
          <w:iCs/>
          <w:sz w:val="24"/>
          <w:szCs w:val="24"/>
          <w:lang w:eastAsia="ru-RU"/>
        </w:rPr>
        <w:t xml:space="preserve"> блока: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1) сформированность </w:t>
      </w:r>
      <w:r w:rsidRPr="000C25DA">
        <w:rPr>
          <w:rFonts w:ascii="Times New Roman" w:eastAsia="Calibri" w:hAnsi="Times New Roman" w:cs="Times New Roman"/>
          <w:i/>
          <w:sz w:val="24"/>
          <w:szCs w:val="24"/>
          <w:lang w:eastAsia="ru-RU"/>
        </w:rPr>
        <w:t>основ гражданской идентичности</w:t>
      </w:r>
      <w:r w:rsidRPr="000C25DA">
        <w:rPr>
          <w:rFonts w:ascii="Times New Roman" w:eastAsia="Calibri" w:hAnsi="Times New Roman" w:cs="Times New Roman"/>
          <w:sz w:val="24"/>
          <w:szCs w:val="24"/>
          <w:lang w:eastAsia="ru-RU"/>
        </w:rPr>
        <w:t xml:space="preserve"> личности;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sz w:val="24"/>
          <w:szCs w:val="24"/>
          <w:lang w:eastAsia="ru-RU"/>
        </w:rPr>
        <w:t xml:space="preserve">2) готовность к переходу к </w:t>
      </w:r>
      <w:r w:rsidRPr="000C25DA">
        <w:rPr>
          <w:rFonts w:ascii="Times New Roman" w:eastAsia="Calibri" w:hAnsi="Times New Roman" w:cs="Times New Roman"/>
          <w:i/>
          <w:sz w:val="24"/>
          <w:szCs w:val="24"/>
          <w:lang w:eastAsia="ru-RU"/>
        </w:rPr>
        <w:t>самообразованию</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sz w:val="24"/>
          <w:szCs w:val="24"/>
          <w:lang w:eastAsia="ru-RU"/>
        </w:rPr>
        <w:t>на основе учебно-познавательной мотивации</w:t>
      </w:r>
      <w:r w:rsidRPr="000C25DA">
        <w:rPr>
          <w:rFonts w:ascii="Times New Roman" w:eastAsia="Calibri" w:hAnsi="Times New Roman" w:cs="Times New Roman"/>
          <w:sz w:val="24"/>
          <w:szCs w:val="24"/>
          <w:lang w:eastAsia="ru-RU"/>
        </w:rPr>
        <w:t xml:space="preserve">, в том числе – готовность к </w:t>
      </w:r>
      <w:r w:rsidRPr="000C25DA">
        <w:rPr>
          <w:rFonts w:ascii="Times New Roman" w:eastAsia="Calibri" w:hAnsi="Times New Roman" w:cs="Times New Roman"/>
          <w:i/>
          <w:sz w:val="24"/>
          <w:szCs w:val="24"/>
          <w:lang w:eastAsia="ru-RU"/>
        </w:rPr>
        <w:t>выбору направления профильного образования</w:t>
      </w:r>
      <w:r w:rsidRPr="000C25DA">
        <w:rPr>
          <w:rFonts w:ascii="Times New Roman" w:eastAsia="Calibri" w:hAnsi="Times New Roman" w:cs="Times New Roman"/>
          <w:sz w:val="24"/>
          <w:szCs w:val="24"/>
          <w:lang w:eastAsia="ru-RU"/>
        </w:rPr>
        <w:t>;</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3) сформированность </w:t>
      </w:r>
      <w:r w:rsidRPr="000C25DA">
        <w:rPr>
          <w:rFonts w:ascii="Times New Roman" w:eastAsia="Calibri" w:hAnsi="Times New Roman" w:cs="Times New Roman"/>
          <w:i/>
          <w:sz w:val="24"/>
          <w:szCs w:val="24"/>
          <w:lang w:eastAsia="ru-RU"/>
        </w:rPr>
        <w:t>социальных компетенций</w:t>
      </w:r>
      <w:r w:rsidRPr="000C25DA">
        <w:rPr>
          <w:rFonts w:ascii="Times New Roman" w:eastAsia="Calibri"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соответствии с требованиями Стандарта </w:t>
      </w:r>
      <w:r w:rsidRPr="000C25DA">
        <w:rPr>
          <w:rFonts w:ascii="Times New Roman" w:eastAsia="Calibri" w:hAnsi="Times New Roman" w:cs="Times New Roman"/>
          <w:b/>
          <w:sz w:val="24"/>
          <w:szCs w:val="24"/>
          <w:lang w:eastAsia="ru-RU"/>
        </w:rPr>
        <w:t>достижение личностных результатов не выносится на итоговую оценку обучающихся</w:t>
      </w:r>
      <w:r w:rsidRPr="000C25DA">
        <w:rPr>
          <w:rFonts w:ascii="Times New Roman" w:eastAsia="Calibri" w:hAnsi="Times New Roman" w:cs="Times New Roman"/>
          <w:sz w:val="24"/>
          <w:szCs w:val="24"/>
          <w:lang w:eastAsia="ru-RU"/>
        </w:rPr>
        <w:t xml:space="preserve">, а является предметом оценки эффективности воспитательно-образовательной деятельности школы и образовательных систем разного уровня. </w:t>
      </w:r>
      <w:r w:rsidRPr="000C25DA">
        <w:rPr>
          <w:rFonts w:ascii="Times New Roman" w:eastAsia="Calibri" w:hAnsi="Times New Roman" w:cs="Times New Roman"/>
          <w:bCs/>
          <w:iCs/>
          <w:sz w:val="24"/>
          <w:szCs w:val="24"/>
          <w:lang w:eastAsia="ru-RU"/>
        </w:rPr>
        <w:t xml:space="preserve">Поэтому оценка </w:t>
      </w:r>
      <w:r w:rsidRPr="000C25DA">
        <w:rPr>
          <w:rFonts w:ascii="Times New Roman" w:eastAsia="Calibri" w:hAnsi="Times New Roman" w:cs="Times New Roman"/>
          <w:sz w:val="24"/>
          <w:szCs w:val="24"/>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r w:rsidRPr="000C25DA">
        <w:rPr>
          <w:rFonts w:ascii="Times New Roman" w:eastAsia="Calibri" w:hAnsi="Times New Roman" w:cs="Times New Roman"/>
          <w:sz w:val="28"/>
          <w:szCs w:val="28"/>
          <w:lang w:eastAsia="ru-RU"/>
        </w:rPr>
        <w:t xml:space="preserve"> </w:t>
      </w:r>
      <w:r w:rsidR="00F10323">
        <w:rPr>
          <w:rFonts w:ascii="Times New Roman" w:eastAsia="Calibri" w:hAnsi="Times New Roman" w:cs="Times New Roman"/>
          <w:sz w:val="24"/>
          <w:szCs w:val="24"/>
          <w:lang w:eastAsia="ru-RU"/>
        </w:rPr>
        <w:t>К их проведению МК</w:t>
      </w:r>
      <w:r w:rsidRPr="000C25DA">
        <w:rPr>
          <w:rFonts w:ascii="Times New Roman" w:eastAsia="Calibri" w:hAnsi="Times New Roman" w:cs="Times New Roman"/>
          <w:sz w:val="24"/>
          <w:szCs w:val="24"/>
          <w:lang w:eastAsia="ru-RU"/>
        </w:rPr>
        <w:t>ОУ «Т</w:t>
      </w:r>
      <w:r w:rsidR="00F10323">
        <w:rPr>
          <w:rFonts w:ascii="Times New Roman" w:eastAsia="Calibri" w:hAnsi="Times New Roman" w:cs="Times New Roman"/>
          <w:sz w:val="24"/>
          <w:szCs w:val="24"/>
          <w:lang w:eastAsia="ru-RU"/>
        </w:rPr>
        <w:t>асутинская ООШ</w:t>
      </w:r>
      <w:bookmarkStart w:id="0" w:name="_GoBack"/>
      <w:bookmarkEnd w:id="0"/>
      <w:r w:rsidRPr="000C25DA">
        <w:rPr>
          <w:rFonts w:ascii="Times New Roman" w:eastAsia="Calibri" w:hAnsi="Times New Roman" w:cs="Times New Roman"/>
          <w:sz w:val="24"/>
          <w:szCs w:val="24"/>
          <w:lang w:eastAsia="ru-RU"/>
        </w:rPr>
        <w:t>» привлекает специалистов: психолога Управления образования, логопеда Центра семьи и помощи детям, обладающих необходимой компетентностью в сфере психологической диагностики развития личности в детском и подростковом возрасте.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Результаты мониторинговых исследований являются основанием для принятия </w:t>
      </w:r>
      <w:r w:rsidRPr="000C25DA">
        <w:rPr>
          <w:rFonts w:ascii="Times New Roman" w:eastAsia="Calibri" w:hAnsi="Times New Roman" w:cs="Times New Roman"/>
          <w:sz w:val="24"/>
          <w:szCs w:val="24"/>
          <w:lang w:eastAsia="ru-RU"/>
        </w:rPr>
        <w:lastRenderedPageBreak/>
        <w:t xml:space="preserve">различных управленческих решений.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Особенности оценки личностных результатов.</w:t>
      </w:r>
    </w:p>
    <w:p w:rsidR="000C25DA" w:rsidRPr="000C25DA" w:rsidRDefault="00F10323"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w:t>
      </w:r>
      <w:r w:rsidR="000C25DA" w:rsidRPr="000C25DA">
        <w:rPr>
          <w:rFonts w:ascii="Times New Roman" w:eastAsia="Calibri" w:hAnsi="Times New Roman" w:cs="Times New Roman"/>
          <w:sz w:val="24"/>
          <w:szCs w:val="24"/>
          <w:lang w:eastAsia="ru-RU"/>
        </w:rPr>
        <w:t>» осуществляется ограниченная оценка сформированности отдельных личностных результатов, проявляющихся 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соблюдении норм и правил поведения, принятых в гимназии;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участии в общественной жизни гимназии и ближайшего социального окружения, общественно-полезной 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прилежании и ответственности за результаты обучения;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готовности и способности делать осознанный выбор своей образовательной траектории, в том числе – выбор направления профильного образования,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проектирование индивидуального учебного плана на третьем уровне общего образования;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ценностно-смысловых установках обучающихся.</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0C25DA">
        <w:rPr>
          <w:rFonts w:ascii="Times New Roman" w:eastAsia="Times New Roman" w:hAnsi="Times New Roman" w:cs="Times New Roman"/>
          <w:bCs/>
          <w:sz w:val="24"/>
          <w:szCs w:val="32"/>
          <w:lang w:bidi="en-US"/>
        </w:rPr>
        <w:t xml:space="preserve"> Федеральным </w:t>
      </w:r>
      <w:r w:rsidRPr="000C25DA">
        <w:rPr>
          <w:rFonts w:ascii="Times New Roman" w:eastAsia="Times New Roman" w:hAnsi="Times New Roman" w:cs="Times New Roman"/>
          <w:sz w:val="24"/>
          <w:szCs w:val="32"/>
          <w:lang w:bidi="en-US"/>
        </w:rPr>
        <w:t>законом от 17.07.2006 №152-ФЗ «О персональных данных». В текущем учебном процессе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Мониторинг сформированности личностных УУД в МБОУ «Тинская СШ № 2»</w:t>
      </w:r>
    </w:p>
    <w:tbl>
      <w:tblPr>
        <w:tblW w:w="12664" w:type="dxa"/>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7"/>
        <w:gridCol w:w="2551"/>
        <w:gridCol w:w="1701"/>
        <w:gridCol w:w="1701"/>
        <w:gridCol w:w="2410"/>
        <w:gridCol w:w="574"/>
        <w:gridCol w:w="40"/>
      </w:tblGrid>
      <w:tr w:rsidR="00F10323" w:rsidRPr="000C25DA" w:rsidTr="00F10323">
        <w:trPr>
          <w:gridAfter w:val="2"/>
          <w:wAfter w:w="614" w:type="dxa"/>
          <w:trHeight w:val="232"/>
        </w:trPr>
        <w:tc>
          <w:tcPr>
            <w:tcW w:w="3687"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w:t>
            </w:r>
          </w:p>
        </w:tc>
        <w:tc>
          <w:tcPr>
            <w:tcW w:w="255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1 четверть </w:t>
            </w:r>
          </w:p>
        </w:tc>
        <w:tc>
          <w:tcPr>
            <w:tcW w:w="170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 четверть</w:t>
            </w:r>
          </w:p>
        </w:tc>
        <w:tc>
          <w:tcPr>
            <w:tcW w:w="170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 четверть</w:t>
            </w:r>
          </w:p>
        </w:tc>
        <w:tc>
          <w:tcPr>
            <w:tcW w:w="2410"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4 четверть</w:t>
            </w:r>
          </w:p>
        </w:tc>
      </w:tr>
      <w:tr w:rsidR="00F10323" w:rsidRPr="000C25DA" w:rsidTr="00F10323">
        <w:trPr>
          <w:gridAfter w:val="2"/>
          <w:wAfter w:w="614" w:type="dxa"/>
        </w:trPr>
        <w:tc>
          <w:tcPr>
            <w:tcW w:w="3687" w:type="dxa"/>
            <w:tcBorders>
              <w:top w:val="single" w:sz="4" w:space="0" w:color="auto"/>
              <w:left w:val="single" w:sz="4" w:space="0" w:color="auto"/>
              <w:bottom w:val="single" w:sz="4" w:space="0" w:color="auto"/>
              <w:right w:val="single" w:sz="4" w:space="0" w:color="auto"/>
            </w:tcBorders>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5 класс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Психолого-педагогическая</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диагностика, направленная на изучение уровня психологической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адаптации учащихся к образовательной деятельности (кл.руководитель). Консультационная работа с родителями, направленная</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ознакомление с основными</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задачами и трудностями</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адаптационного периода (классный</w:t>
            </w:r>
            <w:r w:rsidRPr="000C25DA">
              <w:rPr>
                <w:rFonts w:ascii="Times New Roman" w:eastAsia="Calibri" w:hAnsi="Times New Roman" w:cs="Times New Roman"/>
                <w:sz w:val="24"/>
                <w:szCs w:val="24"/>
                <w:lang w:val="en-US" w:eastAsia="ru-RU"/>
              </w:rPr>
              <w:t xml:space="preserve"> </w:t>
            </w:r>
            <w:r w:rsidRPr="000C25DA">
              <w:rPr>
                <w:rFonts w:ascii="Times New Roman" w:eastAsia="Calibri" w:hAnsi="Times New Roman" w:cs="Times New Roman"/>
                <w:sz w:val="24"/>
                <w:szCs w:val="24"/>
                <w:lang w:eastAsia="ru-RU"/>
              </w:rPr>
              <w:t>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Коммуникативные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формирование и развитие</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компетентности в области</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использования ИКТ (учитель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информатики, кл.</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руководитель)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Познавательные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метапредметная</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промежуточная работа</w:t>
            </w:r>
          </w:p>
        </w:tc>
        <w:tc>
          <w:tcPr>
            <w:tcW w:w="170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Коммуникативные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осознанно использовать речевые средства в соответствии</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 задачей коммуникации для выражения своих мыслей; владение устной и письменной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речью (учителя рус. языка, истории, кл. руководитель). Коррекционно-</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развивающая работа по адаптации</w:t>
            </w:r>
          </w:p>
        </w:tc>
        <w:tc>
          <w:tcPr>
            <w:tcW w:w="2410" w:type="dxa"/>
            <w:tcBorders>
              <w:top w:val="single" w:sz="4" w:space="0" w:color="auto"/>
              <w:left w:val="single" w:sz="4" w:space="0" w:color="auto"/>
              <w:bottom w:val="single" w:sz="4" w:space="0" w:color="auto"/>
              <w:right w:val="single" w:sz="4" w:space="0" w:color="auto"/>
            </w:tcBorders>
            <w:hideMark/>
          </w:tcPr>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Коммуникативные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умение</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организовать учебное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сотрудничество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 совместную</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деятельность;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работать</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индивидуально и в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группе; умение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находить общее решение</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и</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разрешать конфликты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основе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согласования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позиций; умение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формулировать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 отстаивать свое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мнение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(классный руководитель)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Познавательные УУД –</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метапредметная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итоговая работа</w:t>
            </w:r>
          </w:p>
        </w:tc>
      </w:tr>
      <w:tr w:rsidR="00F10323" w:rsidRPr="000C25DA" w:rsidTr="00F10323">
        <w:tc>
          <w:tcPr>
            <w:tcW w:w="3687" w:type="dxa"/>
            <w:tcBorders>
              <w:top w:val="single" w:sz="4" w:space="0" w:color="auto"/>
              <w:left w:val="single" w:sz="4" w:space="0" w:color="auto"/>
              <w:bottom w:val="single" w:sz="4" w:space="0" w:color="auto"/>
              <w:right w:val="single" w:sz="4" w:space="0" w:color="auto"/>
            </w:tcBorders>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6-8</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класс</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Диагностика УУД </w:t>
            </w:r>
            <w:r w:rsidRPr="000C25DA">
              <w:rPr>
                <w:rFonts w:ascii="Times New Roman" w:eastAsia="Calibri" w:hAnsi="Times New Roman" w:cs="Times New Roman"/>
                <w:sz w:val="24"/>
                <w:szCs w:val="24"/>
                <w:lang w:eastAsia="ru-RU"/>
              </w:rPr>
              <w:lastRenderedPageBreak/>
              <w:t>(остаточные</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знания)</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Коммуникати</w:t>
            </w:r>
            <w:r w:rsidRPr="000C25DA">
              <w:rPr>
                <w:rFonts w:ascii="Times New Roman" w:eastAsia="Calibri" w:hAnsi="Times New Roman" w:cs="Times New Roman"/>
                <w:sz w:val="24"/>
                <w:szCs w:val="24"/>
                <w:lang w:eastAsia="ru-RU"/>
              </w:rPr>
              <w:lastRenderedPageBreak/>
              <w:t>вные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формирование и развитие</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компетентности в области</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использования ИКТ (учитель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информатики, классный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руководитель)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Познавательные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метапредметная</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промежуточная работа</w:t>
            </w:r>
          </w:p>
        </w:tc>
        <w:tc>
          <w:tcPr>
            <w:tcW w:w="170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Коммуникати</w:t>
            </w:r>
            <w:r w:rsidRPr="000C25DA">
              <w:rPr>
                <w:rFonts w:ascii="Times New Roman" w:eastAsia="Calibri" w:hAnsi="Times New Roman" w:cs="Times New Roman"/>
                <w:sz w:val="24"/>
                <w:szCs w:val="24"/>
                <w:lang w:eastAsia="ru-RU"/>
              </w:rPr>
              <w:lastRenderedPageBreak/>
              <w:t>вные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осознанно использовать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речевые средства в соответствии</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 задачей коммуникации для</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выражения своих мыслей;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владение устной и письменной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речью (учителя русского языка,</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истории, классный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руководитель)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Познавательные УУД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смысловое чтение</w:t>
            </w:r>
          </w:p>
        </w:tc>
        <w:tc>
          <w:tcPr>
            <w:tcW w:w="3024" w:type="dxa"/>
            <w:gridSpan w:val="3"/>
            <w:tcBorders>
              <w:top w:val="single" w:sz="4" w:space="0" w:color="auto"/>
              <w:left w:val="single" w:sz="4" w:space="0" w:color="auto"/>
              <w:bottom w:val="single" w:sz="4" w:space="0" w:color="auto"/>
              <w:right w:val="single" w:sz="4" w:space="0" w:color="auto"/>
            </w:tcBorders>
            <w:hideMark/>
          </w:tcPr>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Коммуникативные УУД</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 – умение</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организовать учебное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сотрудничество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 совместную</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деятельность;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работать</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индивидуально </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 в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группе; умение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находить </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общее решение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и</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разрешать конфликты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основе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согласования позиций;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умение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формулировать</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и отстаивать</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свое</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мнение.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Познавательные УУД–</w:t>
            </w:r>
          </w:p>
          <w:p w:rsidR="00F10323"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метапредметная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итоговая работа</w:t>
            </w:r>
          </w:p>
        </w:tc>
      </w:tr>
      <w:tr w:rsidR="00F10323" w:rsidRPr="000C25DA" w:rsidTr="00F10323">
        <w:trPr>
          <w:gridAfter w:val="1"/>
          <w:wAfter w:w="40" w:type="dxa"/>
        </w:trPr>
        <w:tc>
          <w:tcPr>
            <w:tcW w:w="3687"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9 класс</w:t>
            </w:r>
          </w:p>
        </w:tc>
        <w:tc>
          <w:tcPr>
            <w:tcW w:w="255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Диагностика УУД (остаточные знания)</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Диагностика умения и готовности выбирать образовательный маршрут (учитель курса «Я и моя профессия»)</w:t>
            </w:r>
          </w:p>
        </w:tc>
        <w:tc>
          <w:tcPr>
            <w:tcW w:w="1701" w:type="dxa"/>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Проведение индивидуальных</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 групповых консультаций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для родителей по выбору</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образовательного маршрута</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(классный</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руководитель, администрация)</w:t>
            </w:r>
          </w:p>
        </w:tc>
        <w:tc>
          <w:tcPr>
            <w:tcW w:w="1701" w:type="dxa"/>
            <w:tcBorders>
              <w:top w:val="single" w:sz="4" w:space="0" w:color="auto"/>
              <w:left w:val="single" w:sz="4" w:space="0" w:color="auto"/>
              <w:bottom w:val="single" w:sz="4" w:space="0" w:color="auto"/>
              <w:right w:val="single" w:sz="4" w:space="0" w:color="auto"/>
            </w:tcBorders>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Проведение педагогического</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совета по готовности к выбору</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учащимися индивидуального</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образовательного маршрута </w:t>
            </w:r>
          </w:p>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F10323" w:rsidRPr="000C25DA" w:rsidRDefault="00F10323"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Диагностика УУД</w:t>
            </w:r>
          </w:p>
        </w:tc>
      </w:tr>
    </w:tbl>
    <w:p w:rsidR="000C25DA" w:rsidRPr="000C25DA" w:rsidRDefault="000C25DA" w:rsidP="000C25DA">
      <w:pPr>
        <w:spacing w:after="0" w:line="240" w:lineRule="auto"/>
        <w:ind w:firstLine="708"/>
        <w:jc w:val="both"/>
        <w:rPr>
          <w:rFonts w:ascii="Times New Roman,Bold" w:eastAsia="Times New Roman" w:hAnsi="Times New Roman,Bold" w:cs="Times New Roman,Bold"/>
          <w:b/>
          <w:bCs/>
          <w:sz w:val="24"/>
          <w:szCs w:val="32"/>
          <w:lang w:bidi="en-US"/>
        </w:rPr>
      </w:pPr>
    </w:p>
    <w:p w:rsidR="000C25DA" w:rsidRPr="000C25DA" w:rsidRDefault="000C25DA" w:rsidP="000C25DA">
      <w:pPr>
        <w:spacing w:after="0" w:line="240" w:lineRule="auto"/>
        <w:ind w:firstLine="708"/>
        <w:jc w:val="both"/>
        <w:rPr>
          <w:rFonts w:ascii="Times New Roman" w:eastAsia="Times New Roman" w:hAnsi="Times New Roman" w:cs="Times New Roman"/>
          <w:color w:val="FF0000"/>
          <w:sz w:val="24"/>
          <w:szCs w:val="32"/>
          <w:lang w:bidi="en-US"/>
        </w:rPr>
      </w:pPr>
      <w:r w:rsidRPr="000C25DA">
        <w:rPr>
          <w:rFonts w:ascii="Times New Roman,Bold" w:eastAsia="Times New Roman" w:hAnsi="Times New Roman,Bold" w:cs="Times New Roman,Bold"/>
          <w:b/>
          <w:bCs/>
          <w:sz w:val="24"/>
          <w:szCs w:val="32"/>
          <w:lang w:bidi="en-US"/>
        </w:rPr>
        <w:t>Личностные результаты (мониторинг).</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2476"/>
        <w:gridCol w:w="2421"/>
        <w:gridCol w:w="3441"/>
      </w:tblGrid>
      <w:tr w:rsidR="000C25DA" w:rsidRPr="000C25DA" w:rsidTr="000C25DA">
        <w:tc>
          <w:tcPr>
            <w:tcW w:w="1985"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Компоненты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ОД</w:t>
            </w: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t xml:space="preserve">Вид </w:t>
            </w:r>
            <w:r w:rsidRPr="000C25DA">
              <w:rPr>
                <w:rFonts w:ascii="Times New Roman" w:eastAsia="Calibri" w:hAnsi="Times New Roman" w:cs="Times New Roman"/>
                <w:sz w:val="24"/>
                <w:szCs w:val="24"/>
                <w:lang w:eastAsia="ru-RU"/>
              </w:rPr>
              <w:t>контроля</w:t>
            </w: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Текущ</w:t>
            </w:r>
            <w:r w:rsidRPr="000C25DA">
              <w:rPr>
                <w:rFonts w:ascii="Times New Roman" w:eastAsia="Calibri" w:hAnsi="Times New Roman" w:cs="Times New Roman"/>
                <w:sz w:val="24"/>
                <w:szCs w:val="24"/>
                <w:lang w:eastAsia="ru-RU"/>
              </w:rPr>
              <w:t>ий</w:t>
            </w:r>
            <w:r w:rsidRPr="000C25DA">
              <w:rPr>
                <w:rFonts w:ascii="Times New Roman" w:eastAsia="Calibri" w:hAnsi="Times New Roman" w:cs="Times New Roman"/>
                <w:sz w:val="24"/>
                <w:szCs w:val="24"/>
                <w:lang w:val="en-US" w:eastAsia="ru-RU"/>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t>Промежуточн</w:t>
            </w:r>
            <w:r w:rsidRPr="000C25DA">
              <w:rPr>
                <w:rFonts w:ascii="Times New Roman" w:eastAsia="Calibri" w:hAnsi="Times New Roman" w:cs="Times New Roman"/>
                <w:sz w:val="24"/>
                <w:szCs w:val="24"/>
                <w:lang w:eastAsia="ru-RU"/>
              </w:rPr>
              <w:t>ый</w:t>
            </w:r>
          </w:p>
        </w:tc>
        <w:tc>
          <w:tcPr>
            <w:tcW w:w="382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t>Итогов</w:t>
            </w:r>
            <w:r w:rsidRPr="000C25DA">
              <w:rPr>
                <w:rFonts w:ascii="Times New Roman" w:eastAsia="Calibri" w:hAnsi="Times New Roman" w:cs="Times New Roman"/>
                <w:sz w:val="24"/>
                <w:szCs w:val="24"/>
                <w:lang w:eastAsia="ru-RU"/>
              </w:rPr>
              <w:t>ый</w:t>
            </w:r>
          </w:p>
        </w:tc>
      </w:tr>
      <w:tr w:rsidR="000C25DA" w:rsidRPr="000C25DA" w:rsidTr="000C25DA">
        <w:tc>
          <w:tcPr>
            <w:tcW w:w="198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Цель </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Оценка сформированности личностных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w:t>
            </w:r>
          </w:p>
        </w:tc>
      </w:tr>
      <w:tr w:rsidR="000C25DA" w:rsidRPr="000C25DA" w:rsidTr="000C25DA">
        <w:tc>
          <w:tcPr>
            <w:tcW w:w="1985"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Объект</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                        Процесс формирования</w:t>
            </w:r>
          </w:p>
        </w:tc>
        <w:tc>
          <w:tcPr>
            <w:tcW w:w="382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Уровень сформированности</w:t>
            </w: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sz w:val="20"/>
                <w:szCs w:val="20"/>
                <w:lang w:bidi="en-US"/>
              </w:rPr>
            </w:pPr>
            <w:r w:rsidRPr="000C25DA">
              <w:rPr>
                <w:rFonts w:ascii="Times New Roman" w:eastAsia="Times New Roman" w:hAnsi="Times New Roman" w:cs="Times New Roman"/>
                <w:sz w:val="20"/>
                <w:szCs w:val="20"/>
                <w:lang w:bidi="en-US"/>
              </w:rPr>
              <w:t>личностных УУД: самоопределения, смыслообразования, нравственно-этической ориентации.</w:t>
            </w:r>
          </w:p>
        </w:tc>
      </w:tr>
      <w:tr w:rsidR="000C25DA" w:rsidRPr="000C25DA" w:rsidTr="000C25DA">
        <w:tc>
          <w:tcPr>
            <w:tcW w:w="198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Процедуры </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Внешние неперсонифицированные мониторинговые исследования.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Наблюдение за формированием личностных качеств обучающихся.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Диагностика сформированности личностных качеств ученика осуществляется учителем и педагогом-психологом. Личностные результаты не подлежат персонифицированной оценке и не выносятся на итоговую оценку.</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Устный опрос, письменный опрос (самостоятельная работа).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Методика изучения мотивации обучения школьников при переходе из начальных классов в средние по методике М.Р. Гинзбурга «Изучение учебной мотивации» (личностные УУД).</w:t>
            </w:r>
          </w:p>
        </w:tc>
      </w:tr>
      <w:tr w:rsidR="000C25DA" w:rsidRPr="000C25DA" w:rsidTr="000C25DA">
        <w:tc>
          <w:tcPr>
            <w:tcW w:w="1985"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Технологии,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методики,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методы,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приемы.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color w:val="FF0000"/>
                <w:lang w:bidi="en-US"/>
              </w:rPr>
              <w:t>«</w:t>
            </w:r>
            <w:r w:rsidRPr="000C25DA">
              <w:rPr>
                <w:rFonts w:ascii="Times New Roman" w:eastAsia="Times New Roman" w:hAnsi="Times New Roman" w:cs="Times New Roman"/>
                <w:lang w:bidi="en-US"/>
              </w:rPr>
              <w:t>Оценка без отметки» (Г.А. Цукерман).</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«Педагогическая технология формирования самоконтроля и самооценки» (А.Б. Воронцов).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Модифицированный вариант анкеты школьной мотивации  Н.Г. Лускановой (личностные УУД). «Технология оценивания образовательных достижений» (Д.Д. Данилов и др.). и другие.</w:t>
            </w: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оценочные суждения учителя (учеников) (письменные и устные), характеризующие положительные качества личности обучающихся и их действия;</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рефлексивные сочинения.</w:t>
            </w:r>
          </w:p>
        </w:tc>
      </w:tr>
      <w:tr w:rsidR="000C25DA" w:rsidRPr="000C25DA" w:rsidTr="000C25DA">
        <w:tc>
          <w:tcPr>
            <w:tcW w:w="198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Инструментарий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1.Диагностическая работа, включающая задания на оценку поступков, обозначение своей жизненной позиции и т.д. 2.Наблюдение. 3.Анетирование.4. Интервью.</w:t>
            </w:r>
          </w:p>
        </w:tc>
      </w:tr>
      <w:tr w:rsidR="000C25DA" w:rsidRPr="000C25DA" w:rsidTr="000C25DA">
        <w:tc>
          <w:tcPr>
            <w:tcW w:w="198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Italic" w:eastAsia="Calibri" w:hAnsi="Times New Roman,Italic" w:cs="Times New Roman,Italic"/>
                <w:i/>
                <w:iCs/>
                <w:sz w:val="24"/>
                <w:szCs w:val="24"/>
                <w:lang w:eastAsia="ru-RU"/>
              </w:rPr>
            </w:pPr>
            <w:r w:rsidRPr="000C25DA">
              <w:rPr>
                <w:rFonts w:ascii="Times New Roman,Italic" w:eastAsia="Calibri" w:hAnsi="Times New Roman,Italic" w:cs="Times New Roman,Italic"/>
                <w:i/>
                <w:iCs/>
                <w:sz w:val="24"/>
                <w:szCs w:val="24"/>
                <w:lang w:eastAsia="ru-RU"/>
              </w:rPr>
              <w:t>КИМы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задания (вопросы) для формирования личностных УУД (достижения планируемых личностных результатов).</w:t>
            </w:r>
          </w:p>
        </w:tc>
        <w:tc>
          <w:tcPr>
            <w:tcW w:w="382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тесты (и т.п.) для изучения личностных сфер ученика личностных результатов).</w:t>
            </w:r>
          </w:p>
        </w:tc>
      </w:tr>
      <w:tr w:rsidR="000C25DA" w:rsidRPr="000C25DA" w:rsidTr="000C25DA">
        <w:tc>
          <w:tcPr>
            <w:tcW w:w="198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Italic" w:eastAsia="Calibri" w:hAnsi="Times New Roman,Italic" w:cs="Times New Roman,Italic"/>
                <w:i/>
                <w:iCs/>
                <w:sz w:val="24"/>
                <w:szCs w:val="24"/>
                <w:lang w:val="en-US" w:eastAsia="ru-RU"/>
              </w:rPr>
            </w:pPr>
            <w:r w:rsidRPr="000C25DA">
              <w:rPr>
                <w:rFonts w:ascii="Times New Roman,Italic" w:eastAsia="Calibri" w:hAnsi="Times New Roman,Italic" w:cs="Times New Roman,Italic"/>
                <w:i/>
                <w:iCs/>
                <w:sz w:val="24"/>
                <w:szCs w:val="24"/>
                <w:lang w:val="en-US" w:eastAsia="ru-RU"/>
              </w:rPr>
              <w:t>Критерии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планируемые личностные результаты (действия учеников в ситуациях самоопределения, осмысления, оценивания усваиваемого содержания (исходя из социальных и личностных ценностей), обеспечивающего личностный моральный выбор);</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обобщенные критерии (критерии ценности): понимание смысла ЗУНов, их значимости, необходимости, целесообразности, полезности.</w:t>
            </w:r>
          </w:p>
        </w:tc>
      </w:tr>
      <w:tr w:rsidR="000C25DA" w:rsidRPr="000C25DA" w:rsidTr="000C25DA">
        <w:tc>
          <w:tcPr>
            <w:tcW w:w="198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Italic" w:eastAsia="Calibri" w:hAnsi="Times New Roman,Italic" w:cs="Times New Roman,Italic"/>
                <w:i/>
                <w:iCs/>
                <w:sz w:val="24"/>
                <w:szCs w:val="24"/>
                <w:lang w:val="en-US" w:eastAsia="ru-RU"/>
              </w:rPr>
            </w:pPr>
            <w:r w:rsidRPr="000C25DA">
              <w:rPr>
                <w:rFonts w:ascii="Times New Roman,Italic" w:eastAsia="Calibri" w:hAnsi="Times New Roman,Italic" w:cs="Times New Roman,Italic"/>
                <w:i/>
                <w:iCs/>
                <w:sz w:val="24"/>
                <w:szCs w:val="24"/>
                <w:lang w:val="en-US" w:eastAsia="ru-RU"/>
              </w:rPr>
              <w:t>Шкала и</w:t>
            </w:r>
          </w:p>
          <w:p w:rsidR="000C25DA" w:rsidRPr="000C25DA" w:rsidRDefault="000C25DA" w:rsidP="000C25DA">
            <w:pPr>
              <w:widowControl w:val="0"/>
              <w:autoSpaceDE w:val="0"/>
              <w:autoSpaceDN w:val="0"/>
              <w:adjustRightInd w:val="0"/>
              <w:spacing w:after="0" w:line="240" w:lineRule="auto"/>
              <w:rPr>
                <w:rFonts w:ascii="Times New Roman,Italic" w:eastAsia="Calibri" w:hAnsi="Times New Roman,Italic" w:cs="Times New Roman,Italic"/>
                <w:i/>
                <w:iCs/>
                <w:sz w:val="24"/>
                <w:szCs w:val="24"/>
                <w:lang w:val="en-US" w:eastAsia="ru-RU"/>
              </w:rPr>
            </w:pPr>
            <w:r w:rsidRPr="000C25DA">
              <w:rPr>
                <w:rFonts w:ascii="Times New Roman,Italic" w:eastAsia="Calibri" w:hAnsi="Times New Roman,Italic" w:cs="Times New Roman,Italic"/>
                <w:i/>
                <w:iCs/>
                <w:sz w:val="24"/>
                <w:szCs w:val="24"/>
                <w:lang w:val="en-US" w:eastAsia="ru-RU"/>
              </w:rPr>
              <w:t>Вид отметки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 Знаково-символические средства, показывающие отношение обучающихся к достигнутым результатам: цветовые, рисуночные.</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Описание результатов в контексте критериев ценности.</w:t>
            </w:r>
          </w:p>
        </w:tc>
      </w:tr>
      <w:tr w:rsidR="000C25DA" w:rsidRPr="000C25DA" w:rsidTr="000C25DA">
        <w:tc>
          <w:tcPr>
            <w:tcW w:w="198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Italic" w:eastAsia="Calibri" w:hAnsi="Times New Roman,Italic" w:cs="Times New Roman,Italic"/>
                <w:i/>
                <w:iCs/>
                <w:sz w:val="24"/>
                <w:szCs w:val="24"/>
                <w:lang w:val="en-US" w:eastAsia="ru-RU"/>
              </w:rPr>
            </w:pPr>
            <w:r w:rsidRPr="000C25DA">
              <w:rPr>
                <w:rFonts w:ascii="Times New Roman,Italic" w:eastAsia="Calibri" w:hAnsi="Times New Roman,Italic" w:cs="Times New Roman,Italic"/>
                <w:i/>
                <w:iCs/>
                <w:sz w:val="24"/>
                <w:szCs w:val="24"/>
                <w:lang w:val="en-US" w:eastAsia="ru-RU"/>
              </w:rPr>
              <w:t>Формы</w:t>
            </w:r>
          </w:p>
          <w:p w:rsidR="000C25DA" w:rsidRPr="000C25DA" w:rsidRDefault="000C25DA" w:rsidP="000C25DA">
            <w:pPr>
              <w:widowControl w:val="0"/>
              <w:autoSpaceDE w:val="0"/>
              <w:autoSpaceDN w:val="0"/>
              <w:adjustRightInd w:val="0"/>
              <w:spacing w:after="0" w:line="240" w:lineRule="auto"/>
              <w:rPr>
                <w:rFonts w:ascii="Times New Roman,Italic" w:eastAsia="Calibri" w:hAnsi="Times New Roman,Italic" w:cs="Times New Roman,Italic"/>
                <w:i/>
                <w:iCs/>
                <w:sz w:val="24"/>
                <w:szCs w:val="24"/>
                <w:lang w:val="en-US" w:eastAsia="ru-RU"/>
              </w:rPr>
            </w:pPr>
            <w:r w:rsidRPr="000C25DA">
              <w:rPr>
                <w:rFonts w:ascii="Times New Roman,Italic" w:eastAsia="Calibri" w:hAnsi="Times New Roman,Italic" w:cs="Times New Roman,Italic"/>
                <w:i/>
                <w:iCs/>
                <w:sz w:val="24"/>
                <w:szCs w:val="24"/>
                <w:lang w:val="en-US" w:eastAsia="ru-RU"/>
              </w:rPr>
              <w:t>фиксации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листы наблюдения за развитием личностных качеств обучающихся;</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портфолио «Мои достижения»;</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дневник ученика; - диагностическая тетрадь учителя;</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портфолио «Оценочная деятельность учителя предметника»;</w:t>
            </w:r>
          </w:p>
        </w:tc>
      </w:tr>
    </w:tbl>
    <w:p w:rsidR="000C25DA" w:rsidRPr="000C25DA" w:rsidRDefault="000C25DA" w:rsidP="000C25DA">
      <w:pPr>
        <w:spacing w:after="0" w:line="240" w:lineRule="auto"/>
        <w:ind w:firstLine="454"/>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приложении к образовательной программе.</w:t>
      </w:r>
    </w:p>
    <w:p w:rsidR="000C25DA" w:rsidRPr="000C25DA" w:rsidRDefault="000C25DA" w:rsidP="000C25DA">
      <w:pPr>
        <w:spacing w:after="0" w:line="240" w:lineRule="auto"/>
        <w:ind w:firstLine="454"/>
        <w:jc w:val="center"/>
        <w:rPr>
          <w:rFonts w:ascii="Times New Roman" w:eastAsia="Times New Roman" w:hAnsi="Times New Roman" w:cs="Times New Roman"/>
          <w:b/>
          <w:bCs/>
          <w:color w:val="4F82BE"/>
          <w:sz w:val="24"/>
          <w:szCs w:val="32"/>
          <w:lang w:bidi="en-US"/>
        </w:rPr>
      </w:pPr>
      <w:r w:rsidRPr="000C25DA">
        <w:rPr>
          <w:rFonts w:ascii="Times New Roman" w:eastAsia="Times New Roman" w:hAnsi="Times New Roman" w:cs="Times New Roman"/>
          <w:b/>
          <w:bCs/>
          <w:sz w:val="24"/>
          <w:szCs w:val="32"/>
          <w:lang w:bidi="en-US"/>
        </w:rPr>
        <w:t>Примерные критерии оценки личностных результатов обучения</w:t>
      </w:r>
      <w:r w:rsidRPr="000C25DA">
        <w:rPr>
          <w:rFonts w:ascii="Times New Roman" w:eastAsia="Times New Roman" w:hAnsi="Times New Roman" w:cs="Times New Roman"/>
          <w:b/>
          <w:bCs/>
          <w:color w:val="4F82BE"/>
          <w:sz w:val="24"/>
          <w:szCs w:val="32"/>
          <w:lang w:bidi="en-US"/>
        </w:rPr>
        <w:t>.</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В таблице  представлен перечень существенных для возрастного развития учащихся основной школы личностных универсальных учебных действий и приведены основные критерии их оценивания. Перечень включает лишь наиболее существенные «ключевые» с точки зрения динамики и прогресса психического развития на данной возрастной стадии личностные действия и может быть расширен и дополнен в соответствии с конкретным запросом. </w:t>
      </w:r>
    </w:p>
    <w:tbl>
      <w:tblPr>
        <w:tblpPr w:leftFromText="180" w:rightFromText="180" w:vertAnchor="text" w:horzAnchor="margin" w:tblpXSpec="center" w:tblpY="27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7795"/>
      </w:tblGrid>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lang w:eastAsia="ru-RU"/>
              </w:rPr>
            </w:pPr>
            <w:r w:rsidRPr="000C25DA">
              <w:rPr>
                <w:rFonts w:ascii="Times New Roman" w:eastAsia="Calibri" w:hAnsi="Times New Roman" w:cs="Times New Roman"/>
                <w:b/>
                <w:color w:val="000000"/>
                <w:sz w:val="20"/>
                <w:szCs w:val="20"/>
                <w:lang w:eastAsia="ru-RU"/>
              </w:rPr>
              <w:t>Личностные УУД</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0C25DA">
              <w:rPr>
                <w:rFonts w:ascii="Times New Roman" w:eastAsia="Calibri" w:hAnsi="Times New Roman" w:cs="Times New Roman"/>
                <w:b/>
                <w:color w:val="000000"/>
                <w:sz w:val="20"/>
                <w:szCs w:val="20"/>
                <w:lang w:eastAsia="ru-RU"/>
              </w:rPr>
              <w:t>(показатели развития)</w:t>
            </w:r>
          </w:p>
        </w:tc>
        <w:tc>
          <w:tcPr>
            <w:tcW w:w="7797"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25DA">
              <w:rPr>
                <w:rFonts w:ascii="Times New Roman" w:eastAsia="Calibri" w:hAnsi="Times New Roman" w:cs="Times New Roman"/>
                <w:b/>
                <w:color w:val="000000"/>
                <w:sz w:val="24"/>
                <w:szCs w:val="24"/>
                <w:lang w:val="en-US" w:eastAsia="ru-RU"/>
              </w:rPr>
              <w:t>Основные критерии оценивания</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p>
        </w:tc>
      </w:tr>
      <w:tr w:rsidR="000C25DA" w:rsidRPr="000C25DA" w:rsidTr="000C25DA">
        <w:tc>
          <w:tcPr>
            <w:tcW w:w="10173"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color w:val="000000"/>
                <w:sz w:val="24"/>
                <w:szCs w:val="24"/>
                <w:lang w:val="en-US" w:eastAsia="ru-RU"/>
              </w:rPr>
            </w:pPr>
            <w:r w:rsidRPr="000C25DA">
              <w:rPr>
                <w:rFonts w:ascii="Times New Roman" w:eastAsia="Calibri" w:hAnsi="Times New Roman" w:cs="Times New Roman"/>
                <w:b/>
                <w:i/>
                <w:color w:val="000000"/>
                <w:sz w:val="24"/>
                <w:szCs w:val="24"/>
                <w:lang w:val="en-US" w:eastAsia="ru-RU"/>
              </w:rPr>
              <w:t>Самоопределение.</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Готовность к выбору предпрофильного и </w:t>
            </w:r>
            <w:r w:rsidRPr="000C25DA">
              <w:rPr>
                <w:rFonts w:ascii="Times New Roman" w:eastAsia="Times New Roman" w:hAnsi="Times New Roman" w:cs="Times New Roman"/>
                <w:lang w:bidi="en-US"/>
              </w:rPr>
              <w:lastRenderedPageBreak/>
              <w:t>профильного образования</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Предварительное профессиональное самоопределение как выбор профессиональной сферы деятельности.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Осознание собственных интересов, мотивов и ценностей.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Рефлексия собственных способностей в их отношении к требованиям профессии.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Построение личной профессиональной перспективы.</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Основы гражданской идентичности личности - осознание личностью своей принадлежности к сообществу граждан определенного государства на общекультурной основе</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b/>
                <w:i/>
                <w:lang w:bidi="en-US"/>
              </w:rPr>
            </w:pPr>
            <w:r w:rsidRPr="000C25DA">
              <w:rPr>
                <w:rFonts w:ascii="Times New Roman" w:eastAsia="Times New Roman" w:hAnsi="Times New Roman" w:cs="Times New Roman"/>
                <w:b/>
                <w:i/>
                <w:lang w:bidi="en-US"/>
              </w:rPr>
              <w:t>Когнитивный компонент:</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знание истории и географии края, его достижений и культурных традиций;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знание о своей этнической принадлежности, освоение национальных ценностей, традиций, культуры, знание о народах и этнических группах;</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освоение общекультурного наследия России и общемирового культурного наследия;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ориентация в системе моральных норм и ценностей и их иерархизация, понимание конвенционального характера морали;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C25DA" w:rsidRPr="000C25DA" w:rsidRDefault="000C25DA" w:rsidP="000C25DA">
            <w:pPr>
              <w:spacing w:after="0" w:line="240" w:lineRule="auto"/>
              <w:ind w:firstLine="709"/>
              <w:jc w:val="both"/>
              <w:rPr>
                <w:rFonts w:ascii="Times New Roman" w:eastAsia="Times New Roman" w:hAnsi="Times New Roman" w:cs="Times New Roman"/>
                <w:b/>
                <w:lang w:bidi="en-US"/>
              </w:rPr>
            </w:pPr>
            <w:r w:rsidRPr="000C25DA">
              <w:rPr>
                <w:rFonts w:ascii="Times New Roman" w:eastAsia="Times New Roman" w:hAnsi="Times New Roman" w:cs="Times New Roman"/>
                <w:b/>
                <w:i/>
                <w:lang w:bidi="en-US"/>
              </w:rPr>
              <w:t>Ценностно- эмоциональный компонент</w:t>
            </w:r>
            <w:r w:rsidRPr="000C25DA">
              <w:rPr>
                <w:rFonts w:ascii="Times New Roman" w:eastAsia="Times New Roman" w:hAnsi="Times New Roman" w:cs="Times New Roman"/>
                <w:b/>
                <w:lang w:bidi="en-US"/>
              </w:rPr>
              <w:t xml:space="preserve">: </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 гражданский патриотизм, любви к Родине, чувство гордости за страну; </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уважение истории, культурных и исторических памятников;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эмоционально положительное принятие своей этнической идентичности;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уважение и принятие других народов России и мира, межэтническая толерантность, готовность к равноправному сотрудничеству;</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уважение ценностей семьи, любовь к природе, признание ценности здоровья, своего и других людей, оптимизм в восприятии мира;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потребность в самовыражении и самореализации, социальном признании;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C25DA" w:rsidRPr="000C25DA" w:rsidRDefault="000C25DA" w:rsidP="000C25DA">
            <w:pPr>
              <w:spacing w:after="0" w:line="240" w:lineRule="auto"/>
              <w:ind w:firstLine="709"/>
              <w:jc w:val="both"/>
              <w:rPr>
                <w:rFonts w:ascii="Times New Roman" w:eastAsia="Times New Roman" w:hAnsi="Times New Roman" w:cs="Times New Roman"/>
                <w:b/>
                <w:i/>
                <w:lang w:bidi="en-US"/>
              </w:rPr>
            </w:pPr>
            <w:r w:rsidRPr="000C25DA">
              <w:rPr>
                <w:rFonts w:ascii="Times New Roman" w:eastAsia="Times New Roman" w:hAnsi="Times New Roman" w:cs="Times New Roman"/>
                <w:b/>
                <w:i/>
                <w:lang w:bidi="en-US"/>
              </w:rPr>
              <w:t>Деятельностный компонент:</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участие в школьном самоуправлении в пределах возрастных компетенций (дежурство в школе и классе, участие в детских общественных организациях, школьных и внешкольных мероприятиях просоциального характера);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выполнение норм и требований школьной жизни, прав и обязанностей ученика;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вести диалог на основе равноправных отношений и взаимного уважения и принятия;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конструктивно разрешать конфликты;</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выполнение моральных норм в отношении взрослых и сверстников в школе, дома, во внеучебных видах деятельности;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 участие в общественной жизни (акции, ориентация в событиях в стране и мире, посещение культурных мероприятий –музеев, библиотек, реализация </w:t>
            </w:r>
            <w:r w:rsidRPr="000C25DA">
              <w:rPr>
                <w:rFonts w:ascii="Times New Roman" w:eastAsia="Times New Roman" w:hAnsi="Times New Roman" w:cs="Times New Roman"/>
                <w:lang w:bidi="en-US"/>
              </w:rPr>
              <w:lastRenderedPageBreak/>
              <w:t>установок здорового образа жизни);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строить жизненные планы с учетом конкретных социально-исторических, политических и экономических условий.</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Самооценка</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когнитивный компонент – дифференцирован-ность, рефлексивность</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регулятивный компонент</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b/>
                <w:i/>
                <w:lang w:bidi="en-US"/>
              </w:rPr>
            </w:pPr>
            <w:r w:rsidRPr="000C25DA">
              <w:rPr>
                <w:rFonts w:ascii="Times New Roman" w:eastAsia="Times New Roman" w:hAnsi="Times New Roman" w:cs="Times New Roman"/>
                <w:b/>
                <w:i/>
                <w:lang w:bidi="en-US"/>
              </w:rPr>
              <w:t>Когнитивный компонент:</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широта диапазона оценок;</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обобщенность категорий оценок;</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представленность в Я-концепции всего диапазона социальных ролей учащегося, включая гендерную роль;</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рефлексивность как адекватное осознанное представление о своих качествах;</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осознание своих возможностей в учебной деятельности, общении, других значимых видах деятельности;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осознание потребности в самосовершенствования.</w:t>
            </w:r>
          </w:p>
          <w:p w:rsidR="000C25DA" w:rsidRPr="000C25DA" w:rsidRDefault="000C25DA" w:rsidP="000C25DA">
            <w:pPr>
              <w:spacing w:after="0" w:line="240" w:lineRule="auto"/>
              <w:ind w:firstLine="709"/>
              <w:jc w:val="both"/>
              <w:rPr>
                <w:rFonts w:ascii="Times New Roman" w:eastAsia="Times New Roman" w:hAnsi="Times New Roman" w:cs="Times New Roman"/>
                <w:b/>
                <w:i/>
                <w:lang w:bidi="en-US"/>
              </w:rPr>
            </w:pPr>
            <w:r w:rsidRPr="000C25DA">
              <w:rPr>
                <w:rFonts w:ascii="Times New Roman" w:eastAsia="Times New Roman" w:hAnsi="Times New Roman" w:cs="Times New Roman"/>
                <w:b/>
                <w:i/>
                <w:lang w:bidi="en-US"/>
              </w:rPr>
              <w:t>Регулятивный компонент:</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способность адекватно судить о причинах своего успеха/неуспеха в учении, связывая успех с усилиями, трудолюбием, старанием;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самоэффективность как представление о своих возможностях и ресурсном потенциале;</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готовность прилагать волевые усилия для достижения целей.</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Смыслообразование.</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Мотивация учебной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сформированность познавательных мотивов – интерес к новому содержанию и новым способам действия;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сформированность учебных мотивов;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стремление к самоизменению и самосовершенствованию – приобретению новых знаний и умений, компетенций;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мотивация достижения;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порождение нового личностного смысла учения на основе установления связи между учением и будущей профессиональной деятельностью.</w:t>
            </w:r>
          </w:p>
        </w:tc>
      </w:tr>
      <w:tr w:rsidR="000C25DA" w:rsidRPr="000C25DA" w:rsidTr="000C25DA">
        <w:tc>
          <w:tcPr>
            <w:tcW w:w="10173"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center"/>
              <w:rPr>
                <w:rFonts w:ascii="Times New Roman" w:eastAsia="Times New Roman" w:hAnsi="Times New Roman" w:cs="Times New Roman"/>
                <w:b/>
                <w:i/>
                <w:lang w:bidi="en-US"/>
              </w:rPr>
            </w:pPr>
            <w:r w:rsidRPr="000C25DA">
              <w:rPr>
                <w:rFonts w:ascii="Times New Roman" w:eastAsia="Times New Roman" w:hAnsi="Times New Roman" w:cs="Times New Roman"/>
                <w:b/>
                <w:i/>
                <w:lang w:bidi="en-US"/>
              </w:rPr>
              <w:t>Действие морально-этической ориентации и оценивания</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Развитие морального сознания и моральной компетентности</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развитие морального сознания на конвенциональном уровне;</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Просоциальное и моральное поведение</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устойчивое следование в поведении моральным нормам и этическим требованиям;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проявление альтруизма, готовности к помощи тем, кто в этом нуждается</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Развитие моральных чувств</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развитие моральных чувств – чувства совести, ответственности, стыда и вины как регуляторов морального поведения учащихся.</w:t>
            </w:r>
          </w:p>
        </w:tc>
      </w:tr>
      <w:tr w:rsidR="000C25DA" w:rsidRPr="000C25DA" w:rsidTr="000C25DA">
        <w:tc>
          <w:tcPr>
            <w:tcW w:w="237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Развитие моральной самооценки</w:t>
            </w:r>
          </w:p>
        </w:tc>
        <w:tc>
          <w:tcPr>
            <w:tcW w:w="77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Формирование адекватной системы представлений о своих моральных качествах, моральных ценностях и идеалах.</w:t>
            </w:r>
          </w:p>
        </w:tc>
      </w:tr>
    </w:tbl>
    <w:p w:rsidR="000C25DA" w:rsidRPr="000C25DA" w:rsidRDefault="000C25DA" w:rsidP="000C25DA">
      <w:pPr>
        <w:widowControl w:val="0"/>
        <w:autoSpaceDE w:val="0"/>
        <w:autoSpaceDN w:val="0"/>
        <w:adjustRightInd w:val="0"/>
        <w:spacing w:after="0" w:line="240" w:lineRule="auto"/>
        <w:ind w:firstLine="510"/>
        <w:jc w:val="center"/>
        <w:outlineLvl w:val="0"/>
        <w:rPr>
          <w:rFonts w:ascii="Times New Roman" w:eastAsia="Calibri" w:hAnsi="Times New Roman" w:cs="Times New Roman"/>
          <w:b/>
          <w:caps/>
          <w:sz w:val="28"/>
          <w:szCs w:val="28"/>
          <w:lang w:eastAsia="ru-RU"/>
        </w:rPr>
      </w:pPr>
    </w:p>
    <w:p w:rsidR="000C25DA" w:rsidRPr="000C25DA" w:rsidRDefault="000C25DA" w:rsidP="000C25DA">
      <w:pPr>
        <w:widowControl w:val="0"/>
        <w:autoSpaceDE w:val="0"/>
        <w:autoSpaceDN w:val="0"/>
        <w:adjustRightInd w:val="0"/>
        <w:spacing w:after="0" w:line="240" w:lineRule="auto"/>
        <w:ind w:firstLine="510"/>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caps/>
          <w:sz w:val="28"/>
          <w:szCs w:val="28"/>
          <w:lang w:eastAsia="ru-RU"/>
        </w:rPr>
        <w:t xml:space="preserve">1.3.3. </w:t>
      </w:r>
      <w:r w:rsidRPr="000C25DA">
        <w:rPr>
          <w:rFonts w:ascii="Times New Roman" w:eastAsia="Calibri" w:hAnsi="Times New Roman" w:cs="Times New Roman"/>
          <w:b/>
          <w:sz w:val="28"/>
          <w:szCs w:val="28"/>
          <w:lang w:eastAsia="ru-RU"/>
        </w:rPr>
        <w:t>Особенности оценки метапредметных результатов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Оценка метапредметных результатов</w:t>
      </w:r>
      <w:r w:rsidRPr="000C25DA">
        <w:rPr>
          <w:rFonts w:ascii="Times New Roman" w:eastAsia="Calibri" w:hAnsi="Times New Roman" w:cs="Times New Roman"/>
          <w:b/>
          <w:smallCaps/>
          <w:sz w:val="24"/>
          <w:szCs w:val="24"/>
          <w:lang w:eastAsia="ru-RU"/>
        </w:rPr>
        <w:t xml:space="preserve"> </w:t>
      </w:r>
      <w:r w:rsidRPr="000C25DA">
        <w:rPr>
          <w:rFonts w:ascii="Times New Roman" w:eastAsia="Calibri" w:hAnsi="Times New Roman" w:cs="Times New Roman"/>
          <w:bCs/>
          <w:sz w:val="24"/>
          <w:szCs w:val="24"/>
          <w:lang w:eastAsia="ru-RU"/>
        </w:rPr>
        <w:t xml:space="preserve">представляет собой оценку достижения </w:t>
      </w:r>
      <w:r w:rsidRPr="000C25DA">
        <w:rPr>
          <w:rFonts w:ascii="Times New Roman" w:eastAsia="Calibri"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 xml:space="preserve">Основным </w:t>
      </w:r>
      <w:r w:rsidRPr="000C25DA">
        <w:rPr>
          <w:rFonts w:ascii="Times New Roman" w:eastAsia="Calibri" w:hAnsi="Times New Roman" w:cs="Times New Roman"/>
          <w:b/>
          <w:bCs/>
          <w:iCs/>
          <w:sz w:val="24"/>
          <w:szCs w:val="24"/>
          <w:lang w:eastAsia="ru-RU"/>
        </w:rPr>
        <w:t>объектом</w:t>
      </w:r>
      <w:r w:rsidRPr="000C25DA">
        <w:rPr>
          <w:rFonts w:ascii="Times New Roman" w:eastAsia="Calibri" w:hAnsi="Times New Roman" w:cs="Times New Roman"/>
          <w:bCs/>
          <w:iCs/>
          <w:sz w:val="24"/>
          <w:szCs w:val="24"/>
          <w:lang w:eastAsia="ru-RU"/>
        </w:rPr>
        <w:t xml:space="preserve"> оценки метапредметных результатов является</w:t>
      </w:r>
      <w:r w:rsidRPr="000C25DA">
        <w:rPr>
          <w:rFonts w:ascii="Times New Roman" w:eastAsia="Calibri" w:hAnsi="Times New Roman" w:cs="Times New Roman"/>
          <w:sz w:val="24"/>
          <w:szCs w:val="24"/>
          <w:lang w:eastAsia="ru-RU"/>
        </w:rPr>
        <w:t>:</w:t>
      </w:r>
    </w:p>
    <w:p w:rsidR="000C25DA" w:rsidRPr="000C25DA" w:rsidRDefault="000C25DA" w:rsidP="00465E89">
      <w:pPr>
        <w:widowControl w:val="0"/>
        <w:numPr>
          <w:ilvl w:val="0"/>
          <w:numId w:val="1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способность и готовность к освоению систематических знаний, их самостоятельному пополнению, переносу и интеграции;</w:t>
      </w:r>
    </w:p>
    <w:p w:rsidR="000C25DA" w:rsidRPr="000C25DA" w:rsidRDefault="000C25DA" w:rsidP="00465E89">
      <w:pPr>
        <w:widowControl w:val="0"/>
        <w:numPr>
          <w:ilvl w:val="0"/>
          <w:numId w:val="1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способность к сотрудничеству и коммуникации;</w:t>
      </w:r>
    </w:p>
    <w:p w:rsidR="000C25DA" w:rsidRPr="000C25DA" w:rsidRDefault="000C25DA" w:rsidP="00465E89">
      <w:pPr>
        <w:widowControl w:val="0"/>
        <w:numPr>
          <w:ilvl w:val="0"/>
          <w:numId w:val="1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способность к решению личностно и социально значимых проблем и воплощению найденных решений в практику;</w:t>
      </w:r>
    </w:p>
    <w:p w:rsidR="000C25DA" w:rsidRPr="000C25DA" w:rsidRDefault="000C25DA" w:rsidP="00465E89">
      <w:pPr>
        <w:widowControl w:val="0"/>
        <w:numPr>
          <w:ilvl w:val="0"/>
          <w:numId w:val="1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способность и готовность к использованию ИКТ в целях обучения и развития;</w:t>
      </w:r>
    </w:p>
    <w:p w:rsidR="000C25DA" w:rsidRPr="000C25DA" w:rsidRDefault="000C25DA" w:rsidP="00465E89">
      <w:pPr>
        <w:widowControl w:val="0"/>
        <w:numPr>
          <w:ilvl w:val="0"/>
          <w:numId w:val="16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способность к самоорганизации, саморегуляции и рефлексии.</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C25DA">
        <w:rPr>
          <w:rFonts w:ascii="Times New Roman" w:eastAsia="Times New Roman" w:hAnsi="Times New Roman" w:cs="Times New Roman"/>
          <w:i/>
          <w:sz w:val="24"/>
          <w:szCs w:val="32"/>
          <w:lang w:bidi="en-US"/>
        </w:rPr>
        <w:t>защита итогового индивидуального проекта</w:t>
      </w:r>
      <w:r w:rsidRPr="000C25DA">
        <w:rPr>
          <w:rFonts w:ascii="Times New Roman" w:eastAsia="Times New Roman" w:hAnsi="Times New Roman" w:cs="Times New Roman"/>
          <w:sz w:val="24"/>
          <w:szCs w:val="32"/>
          <w:lang w:bidi="en-US"/>
        </w:rPr>
        <w:t>.</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Диагностические материалы данных мониторингов разрабатываются методическим объединением школы и составляют методический банк. Для проведения стартового и итогового контроля возможно использование материалов «Статград».</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Результаты дополнительных мониторингов метапредметных результатов переводятся в 5-балльную шкалу, средний балл по которым не должен отличаться более чем на один балл от четвертных, полугодовых и годовых оценок по предметам, по материалам которым проводились данные мониторинги.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0C25DA" w:rsidRPr="000C25DA" w:rsidRDefault="000C25DA" w:rsidP="000C25DA">
      <w:pPr>
        <w:widowControl w:val="0"/>
        <w:suppressAutoHyphens/>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Оценка достижения метапредметных результатов вед</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 образовательным учреждением положением о текущей и промежуточной аттестации и положением о системе оценки образо</w:t>
      </w:r>
      <w:r w:rsidR="00C77D6F">
        <w:rPr>
          <w:rFonts w:ascii="Times New Roman" w:eastAsia="Calibri" w:hAnsi="Times New Roman" w:cs="Times New Roman"/>
          <w:sz w:val="24"/>
          <w:szCs w:val="24"/>
          <w:lang w:eastAsia="ru-RU"/>
        </w:rPr>
        <w:t>вательных достижений учащихся МК</w:t>
      </w:r>
      <w:r w:rsidRPr="000C25DA">
        <w:rPr>
          <w:rFonts w:ascii="Times New Roman" w:eastAsia="Calibri" w:hAnsi="Times New Roman" w:cs="Times New Roman"/>
          <w:sz w:val="24"/>
          <w:szCs w:val="24"/>
          <w:lang w:eastAsia="ru-RU"/>
        </w:rPr>
        <w:t>ОУ «Т</w:t>
      </w:r>
      <w:r w:rsidR="00C77D6F">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w:t>
      </w:r>
    </w:p>
    <w:p w:rsidR="000C25DA" w:rsidRPr="000C25DA" w:rsidRDefault="000C25DA" w:rsidP="000C25DA">
      <w:pPr>
        <w:spacing w:after="0" w:line="360" w:lineRule="auto"/>
        <w:ind w:firstLine="454"/>
        <w:jc w:val="both"/>
        <w:rPr>
          <w:sz w:val="28"/>
          <w:szCs w:val="28"/>
        </w:rPr>
      </w:pPr>
      <w:r w:rsidRPr="000C25DA">
        <w:rPr>
          <w:rFonts w:ascii="Times New Roman,Bold" w:hAnsi="Times New Roman,Bold" w:cs="Times New Roman,Bold"/>
          <w:b/>
          <w:bCs/>
          <w:sz w:val="24"/>
          <w:szCs w:val="24"/>
        </w:rPr>
        <w:t>Метапредметные результаты (мониторинг).</w:t>
      </w:r>
    </w:p>
    <w:tbl>
      <w:tblPr>
        <w:tblW w:w="101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3258"/>
        <w:gridCol w:w="2551"/>
        <w:gridCol w:w="425"/>
        <w:gridCol w:w="2519"/>
      </w:tblGrid>
      <w:tr w:rsidR="000C25DA" w:rsidRPr="000C25DA" w:rsidTr="000C25DA">
        <w:tc>
          <w:tcPr>
            <w:tcW w:w="1418"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Компоненты</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ОД</w:t>
            </w: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Вид контроля</w:t>
            </w:r>
          </w:p>
        </w:tc>
      </w:tr>
      <w:tr w:rsidR="000C25DA" w:rsidRPr="000C25DA" w:rsidTr="000C25DA">
        <w:tc>
          <w:tcPr>
            <w:tcW w:w="1418"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Times New Roman" w:hAnsi="Times New Roman" w:cs="Times New Roman"/>
                <w:lang w:bidi="en-US"/>
              </w:rPr>
            </w:pPr>
          </w:p>
        </w:tc>
        <w:tc>
          <w:tcPr>
            <w:tcW w:w="32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Текущий </w:t>
            </w:r>
          </w:p>
        </w:tc>
        <w:tc>
          <w:tcPr>
            <w:tcW w:w="255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Промежуточный</w:t>
            </w:r>
          </w:p>
        </w:tc>
        <w:tc>
          <w:tcPr>
            <w:tcW w:w="2945"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Итоговый</w:t>
            </w:r>
          </w:p>
        </w:tc>
      </w:tr>
      <w:tr w:rsidR="000C25DA" w:rsidRPr="000C25DA" w:rsidTr="000C25DA">
        <w:tc>
          <w:tcPr>
            <w:tcW w:w="1418"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Цель </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Оценка сформированности регулятивных, познавательных и коммуникативных УУД (РУУД, ПУУД, КУУД) на данном этапе обучения в соответствии с требованиями к планируемым метапредметным результатам освоения междисциплинарной программы формирования УУД и программы «Чтение: работа с информацией».</w:t>
            </w:r>
          </w:p>
        </w:tc>
      </w:tr>
      <w:tr w:rsidR="000C25DA" w:rsidRPr="000C25DA" w:rsidTr="000C25DA">
        <w:tc>
          <w:tcPr>
            <w:tcW w:w="1418"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Times New Roman" w:hAnsi="Times New Roman" w:cs="Times New Roman"/>
                <w:lang w:bidi="en-US"/>
              </w:rPr>
            </w:pPr>
          </w:p>
        </w:tc>
        <w:tc>
          <w:tcPr>
            <w:tcW w:w="3260" w:type="dxa"/>
            <w:tcBorders>
              <w:top w:val="single" w:sz="4" w:space="0" w:color="auto"/>
              <w:left w:val="single" w:sz="4" w:space="0" w:color="auto"/>
              <w:bottom w:val="nil"/>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-анализ процесса формирования РУУД, ПУУД, КУУД;</w:t>
            </w:r>
          </w:p>
        </w:tc>
        <w:tc>
          <w:tcPr>
            <w:tcW w:w="5497" w:type="dxa"/>
            <w:gridSpan w:val="3"/>
            <w:tcBorders>
              <w:top w:val="single" w:sz="4" w:space="0" w:color="auto"/>
              <w:left w:val="single" w:sz="4" w:space="0" w:color="auto"/>
              <w:bottom w:val="nil"/>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оценка уровня сформированности РУУД, ПУУД, КУУД;</w:t>
            </w:r>
          </w:p>
        </w:tc>
      </w:tr>
      <w:tr w:rsidR="000C25DA" w:rsidRPr="000C25DA" w:rsidTr="000C25DA">
        <w:trPr>
          <w:trHeight w:val="611"/>
        </w:trPr>
        <w:tc>
          <w:tcPr>
            <w:tcW w:w="141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Объект</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32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Процесс формирования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РУУД, ПУУД, КУУД</w:t>
            </w:r>
          </w:p>
        </w:tc>
        <w:tc>
          <w:tcPr>
            <w:tcW w:w="255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Сформированность РУУД, ПУУД, КУУД</w:t>
            </w:r>
          </w:p>
        </w:tc>
        <w:tc>
          <w:tcPr>
            <w:tcW w:w="2945"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Сформированность</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РУУД, ПУУД, КУУД</w:t>
            </w:r>
          </w:p>
        </w:tc>
      </w:tr>
      <w:tr w:rsidR="000C25DA" w:rsidRPr="000C25DA" w:rsidTr="000C25DA">
        <w:trPr>
          <w:trHeight w:val="1833"/>
        </w:trPr>
        <w:tc>
          <w:tcPr>
            <w:tcW w:w="141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Процедуры</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326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Наблюдение, устный опрос, письменный опрос (самостоятельная работа).</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255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Письменный опрос</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(диагностические работы, проверочные работы по предметам, комплексные работы на межпредметной основе).</w:t>
            </w:r>
          </w:p>
        </w:tc>
        <w:tc>
          <w:tcPr>
            <w:tcW w:w="2945"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Письменный опрос</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(итоговые проверочные</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работы по предметам,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комплексные работы на межпредметной основе). </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Защита итогового индивидуального проекта.</w:t>
            </w:r>
          </w:p>
        </w:tc>
      </w:tr>
      <w:tr w:rsidR="000C25DA" w:rsidRPr="000C25DA" w:rsidTr="000C25DA">
        <w:trPr>
          <w:trHeight w:val="1380"/>
        </w:trPr>
        <w:tc>
          <w:tcPr>
            <w:tcW w:w="1418"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Технологии,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методики,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методы,</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приемы.</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«Технология оценивания образовательных достижений» (Д.Д.Данилов и др.).</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«Педагогическая технология формирования самоконтроля и самооценки» (А.Б. Воронцов).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«Индивидуально-ориентированные эталоны оценки» (Г.Ю. Ксензова).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«Оценка уровня сформированности учебной деятельности» (Г.В. Репкина, Е.В. Заика).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«Учимся учиться и действовать»: мониторинг метапредметных универсальных учебных действий (М.Р. Битянова, Т.В. Беглова, Т.В. Меркулова, А.Г.Теплицкая).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Методика самооценки и уровня притязаний Дембо-Рубинштейн.</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Определение уровня развития словесно-логического мышления Л. Переслени,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Т. Фотекова (познавательные УУД).</w:t>
            </w:r>
          </w:p>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lang w:bidi="en-US"/>
              </w:rPr>
              <w:t>Личностный опросник Кеттелла в модификации Л.А. Ясюковой (Регулятивные УУД)</w:t>
            </w:r>
            <w:r w:rsidRPr="000C25DA">
              <w:rPr>
                <w:rFonts w:ascii="Times New Roman" w:eastAsia="Times New Roman" w:hAnsi="Times New Roman" w:cs="Times New Roman"/>
                <w:i/>
                <w:iCs/>
                <w:lang w:bidi="en-US"/>
              </w:rPr>
              <w:t>.</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Диагностика уровня сформированности универсальных учебных навыков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(методика М. Ступницкой) и другие.</w:t>
            </w:r>
          </w:p>
        </w:tc>
      </w:tr>
      <w:tr w:rsidR="000C25DA" w:rsidRPr="000C25DA" w:rsidTr="000C25DA">
        <w:trPr>
          <w:trHeight w:val="7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Times New Roman" w:hAnsi="Times New Roman" w:cs="Times New Roman"/>
                <w:lang w:bidi="en-US"/>
              </w:rPr>
            </w:pP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оценочные суждения учителя (учеников) (письменные и устные), характеризующие РУУД, ПУУД, КУУД;</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рефлексивные сочинения.</w:t>
            </w:r>
          </w:p>
        </w:tc>
      </w:tr>
      <w:tr w:rsidR="000C25DA" w:rsidRPr="000C25DA" w:rsidTr="000C25DA">
        <w:tc>
          <w:tcPr>
            <w:tcW w:w="141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Инструментарий</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1.Комплексные задания на межпредметной основе.</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2. Классы учебно-познавательных и учебно-практических задач.</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3. Защита итогового индивидуального проекта.</w:t>
            </w:r>
          </w:p>
        </w:tc>
      </w:tr>
      <w:tr w:rsidR="000C25DA" w:rsidRPr="000C25DA" w:rsidTr="000C25DA">
        <w:tc>
          <w:tcPr>
            <w:tcW w:w="141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КИМы</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6237"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задания (вопросы) для выявления уровня сформированности РУУД, ПУУД, КУУД (достижения планируемых метапредметных результатов);</w:t>
            </w:r>
          </w:p>
        </w:tc>
        <w:tc>
          <w:tcPr>
            <w:tcW w:w="252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тесты (и др.) для изучения метапредметных результатов.</w:t>
            </w:r>
          </w:p>
        </w:tc>
      </w:tr>
      <w:tr w:rsidR="000C25DA" w:rsidRPr="000C25DA" w:rsidTr="000C25DA">
        <w:trPr>
          <w:trHeight w:val="297"/>
        </w:trPr>
        <w:tc>
          <w:tcPr>
            <w:tcW w:w="141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i/>
                <w:iCs/>
                <w:lang w:bidi="en-US"/>
              </w:rPr>
              <w:t>Критерии</w:t>
            </w: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планируемые метапредметные результаты.</w:t>
            </w:r>
          </w:p>
        </w:tc>
      </w:tr>
      <w:tr w:rsidR="000C25DA" w:rsidRPr="000C25DA" w:rsidTr="000C25DA">
        <w:trPr>
          <w:trHeight w:val="780"/>
        </w:trPr>
        <w:tc>
          <w:tcPr>
            <w:tcW w:w="141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Шкала 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i/>
                <w:iCs/>
                <w:lang w:bidi="en-US"/>
              </w:rPr>
              <w:t>Вид отметки</w:t>
            </w: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определяется наиболее приемлемая шкала и вид отметки (в зависимости от показателей – умений, характеризующих уровень сформированности РУУД, ПУУД, КУУД; в соответствии с методикой диагностики).</w:t>
            </w:r>
          </w:p>
        </w:tc>
      </w:tr>
      <w:tr w:rsidR="000C25DA" w:rsidRPr="000C25DA" w:rsidTr="000C25DA">
        <w:tc>
          <w:tcPr>
            <w:tcW w:w="141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Формы</w:t>
            </w:r>
          </w:p>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фиксации</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8757"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 листы </w:t>
            </w:r>
            <w:r w:rsidRPr="000C25DA">
              <w:rPr>
                <w:rFonts w:ascii="Times New Roman" w:eastAsia="Times New Roman" w:hAnsi="Times New Roman" w:cs="Times New Roman"/>
                <w:color w:val="00B050"/>
                <w:lang w:bidi="en-US"/>
              </w:rPr>
              <w:t>или карты</w:t>
            </w:r>
            <w:r w:rsidRPr="000C25DA">
              <w:rPr>
                <w:rFonts w:ascii="Times New Roman" w:eastAsia="Times New Roman" w:hAnsi="Times New Roman" w:cs="Times New Roman"/>
                <w:lang w:bidi="en-US"/>
              </w:rPr>
              <w:t xml:space="preserve"> наблюдения за развитием РУУД, ПУУД, КУУД; - портфолио «Мои достижения»; - дневник ученика; - диагностическая тетрадь учителя; - портфолио «Оценочная деятельность учителя предметника»</w:t>
            </w:r>
          </w:p>
        </w:tc>
      </w:tr>
    </w:tbl>
    <w:p w:rsidR="000C25DA" w:rsidRPr="000C25DA" w:rsidRDefault="000C25DA" w:rsidP="000C25DA">
      <w:pPr>
        <w:spacing w:after="0" w:line="240" w:lineRule="auto"/>
        <w:ind w:firstLine="709"/>
        <w:jc w:val="center"/>
        <w:rPr>
          <w:rFonts w:ascii="Times New Roman" w:eastAsia="Times New Roman" w:hAnsi="Times New Roman" w:cs="Times New Roman"/>
          <w:color w:val="4F82BE"/>
          <w:sz w:val="24"/>
          <w:szCs w:val="32"/>
          <w:lang w:bidi="en-US"/>
        </w:rPr>
      </w:pPr>
      <w:r w:rsidRPr="000C25DA">
        <w:rPr>
          <w:rFonts w:ascii="Times New Roman" w:eastAsia="Times New Roman" w:hAnsi="Times New Roman" w:cs="Times New Roman"/>
          <w:b/>
          <w:sz w:val="24"/>
          <w:szCs w:val="32"/>
          <w:lang w:bidi="en-US"/>
        </w:rPr>
        <w:t>Примерные критерии оценки метапредметных результатов обучения</w:t>
      </w:r>
    </w:p>
    <w:p w:rsidR="000C25DA" w:rsidRPr="000C25DA" w:rsidRDefault="000C25DA" w:rsidP="000C25DA">
      <w:pPr>
        <w:spacing w:after="0" w:line="240" w:lineRule="auto"/>
        <w:ind w:firstLine="709"/>
        <w:jc w:val="both"/>
        <w:rPr>
          <w:rFonts w:ascii="Times New Roman" w:eastAsia="Times New Roman" w:hAnsi="Times New Roman" w:cs="Times New Roman"/>
          <w:color w:val="000000"/>
          <w:sz w:val="24"/>
          <w:szCs w:val="32"/>
          <w:lang w:bidi="en-US"/>
        </w:rPr>
      </w:pPr>
      <w:r w:rsidRPr="000C25DA">
        <w:rPr>
          <w:rFonts w:ascii="Times New Roman" w:eastAsia="Times New Roman" w:hAnsi="Times New Roman" w:cs="Times New Roman"/>
          <w:color w:val="000000"/>
          <w:sz w:val="24"/>
          <w:szCs w:val="32"/>
          <w:lang w:bidi="en-US"/>
        </w:rPr>
        <w:t xml:space="preserve">В таблице представлены основные виды регулятивных, познавательных и коммуникативных универсальных учебных действий учащихся основной школы, составляющие метапредметные результаты обучения, и приведены основные критерии их оценивания. Перечень включает лишь наиболее существенные «ключевые» с точки зрения содержания возрастного нормативного развития ребенка универсальные учебные действия и может быть расширен и дополнен в соответствии с конкретными задачами.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903"/>
      </w:tblGrid>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r w:rsidRPr="000C25DA">
              <w:rPr>
                <w:rFonts w:ascii="Times New Roman" w:eastAsia="Calibri" w:hAnsi="Times New Roman" w:cs="Times New Roman"/>
                <w:b/>
                <w:color w:val="000000"/>
                <w:sz w:val="20"/>
                <w:szCs w:val="20"/>
                <w:lang w:eastAsia="ru-RU"/>
              </w:rPr>
              <w:t xml:space="preserve">Метапредметные </w:t>
            </w:r>
            <w:r w:rsidRPr="000C25DA">
              <w:rPr>
                <w:rFonts w:ascii="Times New Roman" w:eastAsia="Calibri" w:hAnsi="Times New Roman" w:cs="Times New Roman"/>
                <w:b/>
                <w:color w:val="000000"/>
                <w:sz w:val="18"/>
                <w:szCs w:val="18"/>
                <w:lang w:eastAsia="ru-RU"/>
              </w:rPr>
              <w:t>УУД</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25DA">
              <w:rPr>
                <w:rFonts w:ascii="Times New Roman" w:eastAsia="Calibri" w:hAnsi="Times New Roman" w:cs="Times New Roman"/>
                <w:b/>
                <w:color w:val="000000"/>
                <w:sz w:val="20"/>
                <w:szCs w:val="20"/>
                <w:lang w:val="en-US" w:eastAsia="ru-RU"/>
              </w:rPr>
              <w:t>(показатели развития)</w:t>
            </w:r>
          </w:p>
        </w:tc>
        <w:tc>
          <w:tcPr>
            <w:tcW w:w="7903"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r w:rsidRPr="000C25DA">
              <w:rPr>
                <w:rFonts w:ascii="Times New Roman" w:eastAsia="Calibri" w:hAnsi="Times New Roman" w:cs="Times New Roman"/>
                <w:b/>
                <w:color w:val="000000"/>
                <w:sz w:val="24"/>
                <w:szCs w:val="24"/>
                <w:lang w:val="en-US" w:eastAsia="ru-RU"/>
              </w:rPr>
              <w:t>Основные критерии оценивания</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en-US" w:eastAsia="ru-RU"/>
              </w:rPr>
            </w:pPr>
          </w:p>
        </w:tc>
      </w:tr>
      <w:tr w:rsidR="000C25DA" w:rsidRPr="000C25DA" w:rsidTr="000C25DA">
        <w:tc>
          <w:tcPr>
            <w:tcW w:w="10172"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center"/>
              <w:rPr>
                <w:rFonts w:ascii="Times New Roman" w:eastAsia="Times New Roman" w:hAnsi="Times New Roman" w:cs="Times New Roman"/>
                <w:b/>
                <w:lang w:bidi="en-US"/>
              </w:rPr>
            </w:pPr>
            <w:r w:rsidRPr="000C25DA">
              <w:rPr>
                <w:rFonts w:ascii="Times New Roman" w:eastAsia="Times New Roman" w:hAnsi="Times New Roman" w:cs="Times New Roman"/>
                <w:b/>
                <w:lang w:bidi="en-US"/>
              </w:rPr>
              <w:t>Регулятивные универсальные учебные действия</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Целеполагание</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принятие познавательной задачи и ее сохранение, регуляция учащимся учебных действий на основе принятой познавательной задачи;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переопределение практической задачи в теоретическую;</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самостоятельная постановка новых учебных целей и задач;</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устанавливать целевые приоритеты.</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Прогнозирование</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Владение основами прогнозирования как предвидения будущих событий и развития процесса.</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Планирование и организация действий</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планировать пути достижения целей;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принимать решения в проблемной ситуации на основе переговоров;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при планировании достижения целей самостоятельно, полно и адекватно учитывать условия и средства их достижения;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выделять альтернативные способы достижения цели и выбирать наиболее эффективный способ;</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 умение осуществлять учебную и познавательную деятельность как «поленезависимую», устойчивую в отношении помех;</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осуществлять познавательную рефлексию в отношении действий по решению учебных и познавательных задач;</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владение основами саморегуляции эмоциональных состояний;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прилагать волевые усилия и преодолевать трудности и препятствия на пути достижения целей.</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Контроль</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осуществлять констатирующий и предвосхищающий контроль по результату и по способу действия;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актуальный контроль на уровне произвольного внимания;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самостоятельно контролировать свое время и управлять им;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Оценка</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адекватно оценивать объективную трудность как меру фактического или предполагаемого расхода ресурсов на решение задачи;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адекватно оценивать свои возможности достижения цели определенной сложности в различных сферах самостоятельной деятельности.</w:t>
            </w:r>
          </w:p>
        </w:tc>
      </w:tr>
      <w:tr w:rsidR="000C25DA" w:rsidRPr="000C25DA" w:rsidTr="000C25DA">
        <w:tc>
          <w:tcPr>
            <w:tcW w:w="10172"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center"/>
              <w:rPr>
                <w:rFonts w:ascii="Times New Roman" w:eastAsia="Times New Roman" w:hAnsi="Times New Roman" w:cs="Times New Roman"/>
                <w:b/>
                <w:lang w:bidi="en-US"/>
              </w:rPr>
            </w:pPr>
            <w:r w:rsidRPr="000C25DA">
              <w:rPr>
                <w:rFonts w:ascii="Times New Roman" w:eastAsia="Times New Roman" w:hAnsi="Times New Roman" w:cs="Times New Roman"/>
                <w:b/>
                <w:lang w:bidi="en-US"/>
              </w:rPr>
              <w:t>Познавательные метапредметные действия</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Общеучебные исследовательско-проектные действия</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владение основами реализации учебной проектно-исследовательской деятельности;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проводить наблюдение и эксперимент под руководством учителя и самостоятельно;</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осуществлять расширенный поиск информации с использованием ресурсов библиотек и сети Интернет;</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структурировать и хранить информацию;</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ставить проблему, аргументировать ее актуальность;</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выдвигать гипотезы о связях и закономерностях событий, процессов, объектов;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организовывать исследование с целью проверки гипотез.</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Логические действия</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давать определение понятиям;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устанавливать причинно-следственные связи;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осуществлять логическую операцию установления родо-видовых отношений, ограничение понятия;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осуществлять сравнение, сериацию и классификацию, самостоятельно выбирая основания и критерии для указанных логических операций;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строить классификацию на основе дихотомического деления (на основе отрицания);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строить логическое рассуждение, включающее установление причинно-следственных связей;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объяснять явления, процессы, связи и отношения, выявляемые в ходе исследования;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делать умозаключения (индуктивное, дедуктивное и по аналогии) и выводы на основе аргументации.</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Знаково-символические действия</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создавать и применять знаково-символические средства для решения задач;</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создавать и преобразовывать модели и схемы для решения задач.</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Понимание текста</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владение основами ознакомительного, изучающего, усваивающего и поискового чтения;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владение основами рефлексивного чтения;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сочинение оригинального текста.</w:t>
            </w:r>
          </w:p>
        </w:tc>
      </w:tr>
      <w:tr w:rsidR="000C25DA" w:rsidRPr="000C25DA" w:rsidTr="000C25DA">
        <w:tc>
          <w:tcPr>
            <w:tcW w:w="10172"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center"/>
              <w:rPr>
                <w:rFonts w:ascii="Times New Roman" w:eastAsia="Times New Roman" w:hAnsi="Times New Roman" w:cs="Times New Roman"/>
                <w:b/>
                <w:lang w:bidi="en-US"/>
              </w:rPr>
            </w:pPr>
            <w:r w:rsidRPr="000C25DA">
              <w:rPr>
                <w:rFonts w:ascii="Times New Roman" w:eastAsia="Times New Roman" w:hAnsi="Times New Roman" w:cs="Times New Roman"/>
                <w:b/>
                <w:lang w:bidi="en-US"/>
              </w:rPr>
              <w:t>Коммуникативные действия</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Взаимодействие с партнером</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 умение учитывать разные мнения и стремиться к координации различных позиций в сотрудничестве при выработке общего решения в совместной деятельности; </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 умение устанавливать и сравнивать разные точки зрения прежде, чем принимать решения и делать выборы; </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аргументировать свою точку зрения, спорить и отстаивать свою позицию не враждебным для оппонентов образом;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договариваться и приходить к общему решению в совместной деятельности, в том числе в ситуации столкновения интересов;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задавать вопросы необходимые для организации собственной деятельности и сотрудничества с партнером;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управлять поведением партнера, осуществляя контроль, коррекцию, оценку действий партнера, уметь убеждать.</w:t>
            </w:r>
          </w:p>
        </w:tc>
      </w:tr>
      <w:tr w:rsidR="000C25DA" w:rsidRPr="000C25DA" w:rsidTr="000C25DA">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Сотрудничество, совместная деятельность, кооперация</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планировать общую цель и пути ее достижения;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содоговариваться и вырабатывать общую позицию в отношении целей и способов действия, распределения функций и ролей в совместной деятельности;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формулировать собственное мнение и позицию, аргументировать ее и координировать ее с позициями партнеров в сотрудничестве;</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задавать вопросы, необходимые для организации собственной деятельности и сотрудничества с партнером;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брать на себя инициативу в организации совместного действия (деловое лидерство);</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договариваться и приходить к общему решению в совместной деятельности, в том числе в ситуации столкновения интересов;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осуществлять взаимный контроль в совместной деятельности и оказывать в сотрудничестве необходимую взаимопомощь;</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оказывать поддержку и содействие тем, от кого зависит достижение цели в совместной деятельности;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0C25DA" w:rsidRPr="000C25DA" w:rsidTr="000C25DA">
        <w:trPr>
          <w:trHeight w:val="2016"/>
        </w:trPr>
        <w:tc>
          <w:tcPr>
            <w:tcW w:w="226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Планирующая и регулирующая функция речи</w:t>
            </w:r>
          </w:p>
        </w:tc>
        <w:tc>
          <w:tcPr>
            <w:tcW w:w="790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использовать адекватные языковые средства для отображения своих чувств, мыслей, мотивов и потребностей;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адекватно использовать речевые средства для решения различных коммуникативных задач;</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владение устной и письменной речью, умение строить монологическое контекстное высказывании;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умение адекватно использовать речь для планирования и регуляции своей деятельности;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владение основами коммуникативной рефлексии.</w:t>
            </w:r>
          </w:p>
        </w:tc>
      </w:tr>
    </w:tbl>
    <w:p w:rsidR="000C25DA" w:rsidRPr="000C25DA" w:rsidRDefault="000C25DA" w:rsidP="000C25DA">
      <w:pPr>
        <w:widowControl w:val="0"/>
        <w:suppressAutoHyphens/>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p>
    <w:p w:rsidR="000C25DA" w:rsidRPr="000C25DA" w:rsidRDefault="000C25DA" w:rsidP="000C25DA">
      <w:pPr>
        <w:spacing w:after="0" w:line="240" w:lineRule="auto"/>
        <w:ind w:firstLine="709"/>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b/>
          <w:sz w:val="24"/>
          <w:szCs w:val="32"/>
          <w:lang w:bidi="en-US"/>
        </w:rPr>
        <w:t>Особенности оценки индивидуального проекта</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 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1) письменная работа (эссе, реферат, аналитические материалы, обзорные материалы, отчеты о проведенных исследованиях, стендовый доклад и др.);</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2)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3) материальный объект, макет, иное конструкторское изделие;</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4) отчетные материалы по социальному проекту, которые могут включать как тексты, так и мультимедийные продукты.</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Критерии оценки проектной работы разрабатываются с учётом целей и задач проектной деятельности на данном этапе образования. </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Индивидуальный проект целесообразно оценивать по следующим критериям:</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lastRenderedPageBreak/>
        <w:t>1. </w:t>
      </w:r>
      <w:r w:rsidRPr="000C25DA">
        <w:rPr>
          <w:rFonts w:ascii="Times New Roman" w:eastAsia="Times New Roman" w:hAnsi="Times New Roman" w:cs="Times New Roman"/>
          <w:b/>
          <w:i/>
          <w:sz w:val="24"/>
          <w:szCs w:val="32"/>
          <w:lang w:bidi="en-US"/>
        </w:rPr>
        <w:t>Способность к самостоятельному приобретению знаний и решению проблем</w:t>
      </w:r>
      <w:r w:rsidRPr="000C25DA">
        <w:rPr>
          <w:rFonts w:ascii="Times New Roman" w:eastAsia="Times New Roman" w:hAnsi="Times New Roman" w:cs="Times New Roman"/>
          <w:sz w:val="24"/>
          <w:szCs w:val="32"/>
          <w:lang w:bidi="en-US"/>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2. </w:t>
      </w:r>
      <w:r w:rsidRPr="000C25DA">
        <w:rPr>
          <w:rFonts w:ascii="Times New Roman" w:eastAsia="Times New Roman" w:hAnsi="Times New Roman" w:cs="Times New Roman"/>
          <w:b/>
          <w:i/>
          <w:sz w:val="24"/>
          <w:szCs w:val="32"/>
          <w:lang w:bidi="en-US"/>
        </w:rPr>
        <w:t>Сформированность предметных знаний и способов действий</w:t>
      </w:r>
      <w:r w:rsidRPr="000C25DA">
        <w:rPr>
          <w:rFonts w:ascii="Times New Roman" w:eastAsia="Times New Roman" w:hAnsi="Times New Roman" w:cs="Times New Roman"/>
          <w:sz w:val="24"/>
          <w:szCs w:val="32"/>
          <w:lang w:bidi="en-US"/>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3. </w:t>
      </w:r>
      <w:r w:rsidRPr="000C25DA">
        <w:rPr>
          <w:rFonts w:ascii="Times New Roman" w:eastAsia="Times New Roman" w:hAnsi="Times New Roman" w:cs="Times New Roman"/>
          <w:b/>
          <w:i/>
          <w:sz w:val="24"/>
          <w:szCs w:val="32"/>
          <w:lang w:bidi="en-US"/>
        </w:rPr>
        <w:t>Сформированность регулятивных действий</w:t>
      </w:r>
      <w:r w:rsidRPr="000C25DA">
        <w:rPr>
          <w:rFonts w:ascii="Times New Roman" w:eastAsia="Times New Roman" w:hAnsi="Times New Roman" w:cs="Times New Roman"/>
          <w:sz w:val="24"/>
          <w:szCs w:val="32"/>
          <w:lang w:bidi="en-US"/>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4. </w:t>
      </w:r>
      <w:r w:rsidRPr="000C25DA">
        <w:rPr>
          <w:rFonts w:ascii="Times New Roman" w:eastAsia="Times New Roman" w:hAnsi="Times New Roman" w:cs="Times New Roman"/>
          <w:b/>
          <w:i/>
          <w:sz w:val="24"/>
          <w:szCs w:val="32"/>
          <w:lang w:bidi="en-US"/>
        </w:rPr>
        <w:t>Сформированность коммуникативных действий</w:t>
      </w:r>
      <w:r w:rsidRPr="000C25DA">
        <w:rPr>
          <w:rFonts w:ascii="Times New Roman" w:eastAsia="Times New Roman" w:hAnsi="Times New Roman" w:cs="Times New Roman"/>
          <w:sz w:val="24"/>
          <w:szCs w:val="32"/>
          <w:lang w:bidi="en-US"/>
        </w:rPr>
        <w:t>, проявляющаяся в умении ясно изложить и оформить выполненную работу, представить её результаты, аргументированно ответить на вопросы.</w:t>
      </w:r>
    </w:p>
    <w:p w:rsidR="000C25DA" w:rsidRPr="000C25DA" w:rsidRDefault="000C25DA" w:rsidP="000C25DA">
      <w:pPr>
        <w:widowControl w:val="0"/>
        <w:tabs>
          <w:tab w:val="left" w:pos="357"/>
        </w:tabs>
        <w:suppressAutoHyphen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Особенности выполнения и критерии оценивания проектной деятельности подробно описаны в положении, находящемся в приложении образовательной программы. </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 xml:space="preserve"> </w:t>
      </w: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Calibri" w:hAnsi="Times New Roman" w:cs="Times New Roman"/>
          <w:b/>
          <w:caps/>
          <w:sz w:val="28"/>
          <w:szCs w:val="28"/>
          <w:lang w:eastAsia="ru-RU"/>
        </w:rPr>
      </w:pPr>
      <w:r w:rsidRPr="000C25DA">
        <w:rPr>
          <w:rFonts w:ascii="Times New Roman" w:eastAsia="Calibri" w:hAnsi="Times New Roman" w:cs="Times New Roman"/>
          <w:b/>
          <w:caps/>
          <w:sz w:val="28"/>
          <w:szCs w:val="28"/>
          <w:lang w:eastAsia="ru-RU"/>
        </w:rPr>
        <w:t xml:space="preserve"> </w:t>
      </w: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caps/>
          <w:sz w:val="28"/>
          <w:szCs w:val="28"/>
          <w:lang w:eastAsia="ru-RU"/>
        </w:rPr>
        <w:t xml:space="preserve">1.3.4. </w:t>
      </w:r>
      <w:r w:rsidRPr="000C25DA">
        <w:rPr>
          <w:rFonts w:ascii="Times New Roman" w:eastAsia="Calibri" w:hAnsi="Times New Roman" w:cs="Times New Roman"/>
          <w:b/>
          <w:sz w:val="28"/>
          <w:szCs w:val="28"/>
          <w:lang w:eastAsia="ru-RU"/>
        </w:rPr>
        <w:t>Особенности оценки предметных результатов</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 основных компонентов образовательного процесса — учебных предметов.</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Основным объектом оценки предметных результатов в соответствии с требованиями Стандарта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 оценки предметных результатов освоения учебных программ с уч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том уровневого подхода, принятого в Стандарте, предполагает выделение базового уровня достижений как точки отсч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 xml:space="preserve">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сторону недостижения.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Для опис</w:t>
      </w:r>
      <w:r w:rsidR="00C77D6F">
        <w:rPr>
          <w:rFonts w:ascii="Times New Roman" w:eastAsia="Calibri" w:hAnsi="Times New Roman" w:cs="Times New Roman"/>
          <w:sz w:val="24"/>
          <w:szCs w:val="24"/>
          <w:lang w:eastAsia="ru-RU"/>
        </w:rPr>
        <w:t>ания достижений обучающихся в МК</w:t>
      </w:r>
      <w:r w:rsidRPr="000C25DA">
        <w:rPr>
          <w:rFonts w:ascii="Times New Roman" w:eastAsia="Calibri" w:hAnsi="Times New Roman" w:cs="Times New Roman"/>
          <w:sz w:val="24"/>
          <w:szCs w:val="24"/>
          <w:lang w:eastAsia="ru-RU"/>
        </w:rPr>
        <w:t>ОУ «Т</w:t>
      </w:r>
      <w:r w:rsidR="00C77D6F">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установлены следующие пять уровней. Действующие – четыре.</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повышенный уровень достижения планируемых результатов, оценка «хорошо» (отметка «4»);</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высокий уровень достижения планируемых результатов, оценка «отлично» (отметка «5»).</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формируются с уч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Для описания подготовки обучающихся, уровень достижений которых ниже базового, целесообразно выделить один уровень:</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пониженный уровень достижений, оценка «неудовлетворительно» (отметка «2»);</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 Для описания достижений обучающихся школы используется четыре уровня по пятибалльной шкале.</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0"/>
        <w:gridCol w:w="1560"/>
        <w:gridCol w:w="3700"/>
      </w:tblGrid>
      <w:tr w:rsidR="000C25DA" w:rsidRPr="000C25DA" w:rsidTr="000C25DA">
        <w:tc>
          <w:tcPr>
            <w:tcW w:w="521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Уровни успешности</w:t>
            </w:r>
          </w:p>
        </w:tc>
        <w:tc>
          <w:tcPr>
            <w:tcW w:w="1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Пятибалльные отметки</w:t>
            </w:r>
          </w:p>
        </w:tc>
        <w:tc>
          <w:tcPr>
            <w:tcW w:w="37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Отметка </w:t>
            </w:r>
          </w:p>
        </w:tc>
      </w:tr>
      <w:tr w:rsidR="000C25DA" w:rsidRPr="000C25DA" w:rsidTr="000C25DA">
        <w:tc>
          <w:tcPr>
            <w:tcW w:w="521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Не достигнут необходимый уровень (отсутствие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w:t>
            </w:r>
          </w:p>
        </w:tc>
        <w:tc>
          <w:tcPr>
            <w:tcW w:w="1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Отметка – 2 (неудовлетворительно).</w:t>
            </w:r>
          </w:p>
        </w:tc>
        <w:tc>
          <w:tcPr>
            <w:tcW w:w="370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Не решена типовая, много раз отработанная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задача</w:t>
            </w:r>
          </w:p>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r>
      <w:tr w:rsidR="000C25DA" w:rsidRPr="000C25DA" w:rsidTr="000C25DA">
        <w:tc>
          <w:tcPr>
            <w:tcW w:w="521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Необходимый уровень – «хорошо» (решение типовой задачи, подобной тем, что решали уже много раз, где требовались отработанные умения и усвоенные знания. Это необходимо всем по любому предмету)</w:t>
            </w:r>
          </w:p>
        </w:tc>
        <w:tc>
          <w:tcPr>
            <w:tcW w:w="1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Отметка – 3 (частично).</w:t>
            </w:r>
          </w:p>
        </w:tc>
        <w:tc>
          <w:tcPr>
            <w:tcW w:w="37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 - частично успешное решение (с незначительной, не влияющей на результат ошибкой или с привлечением посторонней помощи в какой-то момент решения)</w:t>
            </w:r>
          </w:p>
        </w:tc>
      </w:tr>
      <w:tr w:rsidR="000C25DA" w:rsidRPr="000C25DA" w:rsidTr="000C25DA">
        <w:tc>
          <w:tcPr>
            <w:tcW w:w="521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Программный уровень – «отлично» (решение нестандартной задачи, где потребовалось:</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либо применить новые, получаемые в данный момент, знания;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либо прежние знания и умения, но в новой непривычной ситуации)</w:t>
            </w:r>
          </w:p>
        </w:tc>
        <w:tc>
          <w:tcPr>
            <w:tcW w:w="1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Отметка – 4 (близко к отлично).</w:t>
            </w:r>
          </w:p>
        </w:tc>
        <w:tc>
          <w:tcPr>
            <w:tcW w:w="37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«4» (приближается к отлично) – частично успешное решение (с незначительной, не влияющей на результат ошибкой или с привлечением посторонней помощи в какой- то момент решения)</w:t>
            </w:r>
          </w:p>
        </w:tc>
      </w:tr>
      <w:tr w:rsidR="000C25DA" w:rsidRPr="000C25DA" w:rsidTr="000C25DA">
        <w:tc>
          <w:tcPr>
            <w:tcW w:w="5211"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Максимальный уровень (не обязательный) – «превосходно» (решение задачи на неизученный материал, потребовавшей: либо самостоятельно добытых, не изученных на уроках знаний; либо новых самостоятельно приобрет</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нных умений)</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Отметка – 5 (превосходно);</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отметка – 5 и 5 (превосходно)</w:t>
            </w:r>
          </w:p>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tc>
        <w:tc>
          <w:tcPr>
            <w:tcW w:w="37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«5+» - частично успешное решение (с незначительной, не влияющей на результат ошибкой или с привлечением посторонней помощи в какой-то момент решения) «5 и 5» - полностью успешное решение (без</w:t>
            </w:r>
          </w:p>
          <w:p w:rsidR="000C25DA" w:rsidRPr="000C25DA" w:rsidRDefault="000C25DA" w:rsidP="000C25DA">
            <w:pPr>
              <w:widowControl w:val="0"/>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ошибок и полностью самостоятельно)</w:t>
            </w:r>
          </w:p>
        </w:tc>
      </w:tr>
    </w:tbl>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b/>
          <w:i/>
          <w:sz w:val="24"/>
          <w:szCs w:val="32"/>
          <w:lang w:bidi="en-US"/>
        </w:rPr>
        <w:t xml:space="preserve">Для оценки динамики формирования предметных результатов </w:t>
      </w:r>
      <w:r w:rsidRPr="000C25DA">
        <w:rPr>
          <w:rFonts w:ascii="Times New Roman" w:eastAsia="Times New Roman" w:hAnsi="Times New Roman" w:cs="Times New Roman"/>
          <w:sz w:val="24"/>
          <w:szCs w:val="32"/>
          <w:lang w:bidi="en-US"/>
        </w:rPr>
        <w:t xml:space="preserve">в системе внутришкольного мониторинга образовательных достижений целесообразно фиксировать </w:t>
      </w:r>
      <w:r w:rsidRPr="000C25DA">
        <w:rPr>
          <w:rFonts w:ascii="Times New Roman" w:eastAsia="Times New Roman" w:hAnsi="Times New Roman" w:cs="Times New Roman"/>
          <w:sz w:val="24"/>
          <w:szCs w:val="32"/>
          <w:lang w:bidi="en-US"/>
        </w:rPr>
        <w:lastRenderedPageBreak/>
        <w:t xml:space="preserve">и анализировать данные о сформированности умений и навыков, способствующих </w:t>
      </w:r>
      <w:r w:rsidRPr="000C25DA">
        <w:rPr>
          <w:rFonts w:ascii="Times New Roman" w:eastAsia="Times New Roman" w:hAnsi="Times New Roman" w:cs="Times New Roman"/>
          <w:b/>
          <w:sz w:val="24"/>
          <w:szCs w:val="32"/>
          <w:lang w:bidi="en-US"/>
        </w:rPr>
        <w:t>освоению систематических знаний</w:t>
      </w:r>
      <w:r w:rsidRPr="000C25DA">
        <w:rPr>
          <w:rFonts w:ascii="Times New Roman" w:eastAsia="Times New Roman" w:hAnsi="Times New Roman" w:cs="Times New Roman"/>
          <w:sz w:val="24"/>
          <w:szCs w:val="32"/>
          <w:lang w:bidi="en-US"/>
        </w:rPr>
        <w:t>, в том числе:</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i/>
          <w:sz w:val="24"/>
          <w:szCs w:val="32"/>
          <w:lang w:bidi="en-US"/>
        </w:rPr>
        <w:t>первичному ознакомлению, отработке и осознанию теоретических моделей и понятий</w:t>
      </w:r>
      <w:r w:rsidRPr="000C25DA">
        <w:rPr>
          <w:rFonts w:ascii="Times New Roman" w:eastAsia="Times New Roman" w:hAnsi="Times New Roman" w:cs="Times New Roman"/>
          <w:b/>
          <w:sz w:val="24"/>
          <w:szCs w:val="32"/>
          <w:lang w:bidi="en-US"/>
        </w:rPr>
        <w:t xml:space="preserve"> </w:t>
      </w:r>
      <w:r w:rsidRPr="000C25DA">
        <w:rPr>
          <w:rFonts w:ascii="Times New Roman" w:eastAsia="Times New Roman" w:hAnsi="Times New Roman" w:cs="Times New Roman"/>
          <w:sz w:val="24"/>
          <w:szCs w:val="32"/>
          <w:lang w:bidi="en-US"/>
        </w:rPr>
        <w:t xml:space="preserve">(общенаучных и базовых для данной области знания), </w:t>
      </w:r>
      <w:r w:rsidRPr="000C25DA">
        <w:rPr>
          <w:rFonts w:ascii="Times New Roman" w:eastAsia="Times New Roman" w:hAnsi="Times New Roman" w:cs="Times New Roman"/>
          <w:i/>
          <w:sz w:val="24"/>
          <w:szCs w:val="32"/>
          <w:lang w:bidi="en-US"/>
        </w:rPr>
        <w:t>стандартных алгоритмов и процедур</w:t>
      </w:r>
      <w:r w:rsidRPr="000C25DA">
        <w:rPr>
          <w:rFonts w:ascii="Times New Roman" w:eastAsia="Times New Roman" w:hAnsi="Times New Roman" w:cs="Times New Roman"/>
          <w:sz w:val="24"/>
          <w:szCs w:val="32"/>
          <w:lang w:bidi="en-US"/>
        </w:rPr>
        <w:t>;</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i/>
          <w:sz w:val="24"/>
          <w:szCs w:val="32"/>
          <w:lang w:bidi="en-US"/>
        </w:rPr>
        <w:t>выявлению и осознанию сущности и особенностей</w:t>
      </w:r>
      <w:r w:rsidRPr="000C25DA">
        <w:rPr>
          <w:rFonts w:ascii="Times New Roman" w:eastAsia="Times New Roman" w:hAnsi="Times New Roman" w:cs="Times New Roman"/>
          <w:b/>
          <w:sz w:val="24"/>
          <w:szCs w:val="32"/>
          <w:lang w:bidi="en-US"/>
        </w:rPr>
        <w:t xml:space="preserve"> </w:t>
      </w:r>
      <w:r w:rsidRPr="000C25DA">
        <w:rPr>
          <w:rFonts w:ascii="Times New Roman" w:eastAsia="Times New Roman" w:hAnsi="Times New Roman" w:cs="Times New Roman"/>
          <w:sz w:val="24"/>
          <w:szCs w:val="32"/>
          <w:lang w:bidi="en-US"/>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C25DA">
        <w:rPr>
          <w:rFonts w:ascii="Times New Roman" w:eastAsia="Times New Roman" w:hAnsi="Times New Roman" w:cs="Times New Roman"/>
          <w:i/>
          <w:sz w:val="24"/>
          <w:szCs w:val="32"/>
          <w:lang w:bidi="en-US"/>
        </w:rPr>
        <w:t>созданию и использованию моделей</w:t>
      </w:r>
      <w:r w:rsidRPr="000C25DA">
        <w:rPr>
          <w:rFonts w:ascii="Times New Roman" w:eastAsia="Times New Roman" w:hAnsi="Times New Roman" w:cs="Times New Roman"/>
          <w:sz w:val="24"/>
          <w:szCs w:val="32"/>
          <w:lang w:bidi="en-US"/>
        </w:rPr>
        <w:t xml:space="preserve"> изучаемых объектов и процессов, схем;</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i/>
          <w:sz w:val="24"/>
          <w:szCs w:val="32"/>
          <w:lang w:bidi="en-US"/>
        </w:rPr>
        <w:t>выявлению и анализу существенных и устойчивых связей и отношений</w:t>
      </w:r>
      <w:r w:rsidRPr="000C25DA">
        <w:rPr>
          <w:rFonts w:ascii="Times New Roman" w:eastAsia="Times New Roman" w:hAnsi="Times New Roman" w:cs="Times New Roman"/>
          <w:b/>
          <w:sz w:val="24"/>
          <w:szCs w:val="32"/>
          <w:lang w:bidi="en-US"/>
        </w:rPr>
        <w:t xml:space="preserve"> </w:t>
      </w:r>
      <w:r w:rsidRPr="000C25DA">
        <w:rPr>
          <w:rFonts w:ascii="Times New Roman" w:eastAsia="Times New Roman" w:hAnsi="Times New Roman" w:cs="Times New Roman"/>
          <w:sz w:val="24"/>
          <w:szCs w:val="32"/>
          <w:lang w:bidi="en-US"/>
        </w:rPr>
        <w:t>между объектами и процессами.</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При этом обязательными составляющими системы накопленной оценки являются материалы:</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i/>
          <w:sz w:val="24"/>
          <w:szCs w:val="32"/>
          <w:lang w:bidi="en-US"/>
        </w:rPr>
        <w:t>стартовой диагностики</w:t>
      </w:r>
      <w:r w:rsidRPr="000C25DA">
        <w:rPr>
          <w:rFonts w:ascii="Times New Roman" w:eastAsia="Times New Roman" w:hAnsi="Times New Roman" w:cs="Times New Roman"/>
          <w:sz w:val="24"/>
          <w:szCs w:val="32"/>
          <w:lang w:bidi="en-US"/>
        </w:rPr>
        <w:t>;</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i/>
          <w:sz w:val="24"/>
          <w:szCs w:val="32"/>
          <w:lang w:bidi="en-US"/>
        </w:rPr>
        <w:t>тематических и итоговых проверочных работ по всем учебным предметам</w:t>
      </w:r>
      <w:r w:rsidRPr="000C25DA">
        <w:rPr>
          <w:rFonts w:ascii="Times New Roman" w:eastAsia="Times New Roman" w:hAnsi="Times New Roman" w:cs="Times New Roman"/>
          <w:sz w:val="24"/>
          <w:szCs w:val="32"/>
          <w:lang w:bidi="en-US"/>
        </w:rPr>
        <w:t>;</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 xml:space="preserve"> </w:t>
      </w:r>
      <w:r w:rsidRPr="000C25DA">
        <w:rPr>
          <w:rFonts w:ascii="Times New Roman" w:eastAsia="Times New Roman" w:hAnsi="Times New Roman" w:cs="Times New Roman"/>
          <w:i/>
          <w:sz w:val="24"/>
          <w:szCs w:val="32"/>
          <w:lang w:bidi="en-US"/>
        </w:rPr>
        <w:t>творческих работ</w:t>
      </w:r>
      <w:r w:rsidRPr="000C25DA">
        <w:rPr>
          <w:rFonts w:ascii="Times New Roman" w:eastAsia="Times New Roman" w:hAnsi="Times New Roman" w:cs="Times New Roman"/>
          <w:sz w:val="24"/>
          <w:szCs w:val="32"/>
          <w:lang w:bidi="en-US"/>
        </w:rPr>
        <w:t>, включая учебные исследования и учебные проекты.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тся как выполнение не менее 50% заданий базового уровня или получение 50% от максимального балла за выполнение заданий базового уровня.</w:t>
      </w:r>
    </w:p>
    <w:p w:rsidR="000C25DA" w:rsidRPr="000C25DA" w:rsidRDefault="000C25DA" w:rsidP="000C25DA">
      <w:pPr>
        <w:widowControl w:val="0"/>
        <w:autoSpaceDE w:val="0"/>
        <w:autoSpaceDN w:val="0"/>
        <w:adjustRightInd w:val="0"/>
        <w:spacing w:after="0" w:line="240" w:lineRule="auto"/>
        <w:ind w:firstLine="510"/>
        <w:jc w:val="center"/>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Особенности оценки предметных результатов</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Для осуществления текущего контроля используются: стартовые, промежуточная и итоговая работы; другие текущие проверочные работы; тестовые диагностические работы; самостоятельные и другие работы. Результаты стартовой контрольной работы, тестовых диагностических и самостоятельных работ фиксируются учителем, но не учитываются при выставлении отметки за четверть, полугодие и учебный год. Результаты промежуточной, итоговой контрольной работы и других контрольных работ фиксируются учителем, и учитываются при выставлении отметки за четверть, полугодие и учебный год. Стартовая и итоговая работы позволяют осуществить проверку предметных и метапредметных результатов. Промежуточные полугодовые и годовые итоговые отметки могут отличаться от результатов выполнения контрольной работы не более чем на один балл.</w:t>
      </w:r>
    </w:p>
    <w:p w:rsidR="000C25DA" w:rsidRPr="000C25DA" w:rsidRDefault="000C25DA" w:rsidP="000C25DA">
      <w:pPr>
        <w:spacing w:after="0" w:line="240" w:lineRule="auto"/>
        <w:ind w:firstLine="709"/>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b/>
          <w:sz w:val="24"/>
          <w:szCs w:val="32"/>
          <w:lang w:bidi="en-US"/>
        </w:rPr>
        <w:t>Предметные результаты (мониторинг).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667"/>
        <w:gridCol w:w="2168"/>
        <w:gridCol w:w="2800"/>
      </w:tblGrid>
      <w:tr w:rsidR="000C25DA" w:rsidRPr="000C25DA" w:rsidTr="000C25DA">
        <w:tc>
          <w:tcPr>
            <w:tcW w:w="1242"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center"/>
              <w:rPr>
                <w:rFonts w:ascii="Times New Roman" w:eastAsia="Times New Roman" w:hAnsi="Times New Roman" w:cs="Times New Roman"/>
                <w:b/>
                <w:lang w:bidi="en-US"/>
              </w:rPr>
            </w:pPr>
            <w:r w:rsidRPr="000C25DA">
              <w:rPr>
                <w:rFonts w:ascii="Times New Roman" w:eastAsia="Times New Roman" w:hAnsi="Times New Roman" w:cs="Times New Roman"/>
                <w:b/>
                <w:lang w:bidi="en-US"/>
              </w:rPr>
              <w:t>Компонен-ты ОД</w:t>
            </w:r>
          </w:p>
        </w:tc>
        <w:tc>
          <w:tcPr>
            <w:tcW w:w="8329"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center"/>
              <w:rPr>
                <w:rFonts w:ascii="Times New Roman" w:eastAsia="Times New Roman" w:hAnsi="Times New Roman" w:cs="Times New Roman"/>
                <w:b/>
                <w:lang w:bidi="en-US"/>
              </w:rPr>
            </w:pPr>
            <w:r w:rsidRPr="000C25DA">
              <w:rPr>
                <w:rFonts w:ascii="Times New Roman" w:eastAsia="Times New Roman" w:hAnsi="Times New Roman" w:cs="Times New Roman"/>
                <w:b/>
                <w:lang w:bidi="en-US"/>
              </w:rPr>
              <w:t>Вид оценки</w:t>
            </w:r>
          </w:p>
        </w:tc>
      </w:tr>
      <w:tr w:rsidR="000C25DA" w:rsidRPr="000C25DA" w:rsidTr="000C25DA">
        <w:tc>
          <w:tcPr>
            <w:tcW w:w="1242"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Times New Roman" w:hAnsi="Times New Roman" w:cs="Times New Roman"/>
                <w:b/>
                <w:lang w:bidi="en-US"/>
              </w:rPr>
            </w:pPr>
          </w:p>
        </w:tc>
        <w:tc>
          <w:tcPr>
            <w:tcW w:w="269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Текущая </w:t>
            </w:r>
          </w:p>
        </w:tc>
        <w:tc>
          <w:tcPr>
            <w:tcW w:w="2835"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Промежуточная</w:t>
            </w:r>
          </w:p>
        </w:tc>
        <w:tc>
          <w:tcPr>
            <w:tcW w:w="28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Итоговая</w:t>
            </w:r>
          </w:p>
        </w:tc>
      </w:tr>
      <w:tr w:rsidR="000C25DA" w:rsidRPr="000C25DA" w:rsidTr="000C25DA">
        <w:trPr>
          <w:trHeight w:val="1248"/>
        </w:trPr>
        <w:tc>
          <w:tcPr>
            <w:tcW w:w="1242"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xml:space="preserve">Цель </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анализ процесса</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освоения способов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действий с изучаемым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предметным содержанием (их</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операционального состава).</w:t>
            </w:r>
          </w:p>
        </w:tc>
        <w:tc>
          <w:tcPr>
            <w:tcW w:w="5635"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оценка освоения предметных знаний и способов действий с предметным содержанием;</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выявление соответствия уровня сформированности способов действий с предметным содержанием требованиям к планируемым предметным результатам.</w:t>
            </w:r>
          </w:p>
        </w:tc>
      </w:tr>
      <w:tr w:rsidR="000C25DA" w:rsidRPr="000C25DA" w:rsidTr="000C25DA">
        <w:tc>
          <w:tcPr>
            <w:tcW w:w="1242"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Times New Roman" w:hAnsi="Times New Roman" w:cs="Times New Roman"/>
                <w:lang w:bidi="en-US"/>
              </w:rPr>
            </w:pPr>
          </w:p>
        </w:tc>
        <w:tc>
          <w:tcPr>
            <w:tcW w:w="8329"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Times New Roman" w:hAnsi="Times New Roman" w:cs="Times New Roman"/>
                <w:lang w:bidi="en-US"/>
              </w:rPr>
            </w:pPr>
          </w:p>
        </w:tc>
        <w:tc>
          <w:tcPr>
            <w:tcW w:w="2835" w:type="dxa"/>
            <w:gridSpan w:val="2"/>
            <w:tcBorders>
              <w:top w:val="nil"/>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освоения программного</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материала по теме, блоку, содержательной линии.</w:t>
            </w:r>
          </w:p>
        </w:tc>
        <w:tc>
          <w:tcPr>
            <w:tcW w:w="2800" w:type="dxa"/>
            <w:tcBorders>
              <w:top w:val="nil"/>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освоения программного</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материала за четверть, полугодие, год.</w:t>
            </w:r>
          </w:p>
        </w:tc>
      </w:tr>
      <w:tr w:rsidR="000C25DA" w:rsidRPr="000C25DA" w:rsidTr="000C25DA">
        <w:trPr>
          <w:trHeight w:val="611"/>
        </w:trPr>
        <w:tc>
          <w:tcPr>
            <w:tcW w:w="1242"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Объект</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269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Процесс освоения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способов действий с изучаемым предметным содержанием (их операционального</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состава).</w:t>
            </w:r>
          </w:p>
        </w:tc>
        <w:tc>
          <w:tcPr>
            <w:tcW w:w="2835" w:type="dxa"/>
            <w:gridSpan w:val="2"/>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Действия с предметным</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содержанием по изучаемой теме.</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28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Умения решать учебно-</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познавательные и учебно- практические задачи с использованием средств, релевантных предметному содержанию.</w:t>
            </w:r>
          </w:p>
        </w:tc>
      </w:tr>
      <w:tr w:rsidR="000C25DA" w:rsidRPr="000C25DA" w:rsidTr="000C25DA">
        <w:tc>
          <w:tcPr>
            <w:tcW w:w="1242"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Процедур</w:t>
            </w:r>
            <w:r w:rsidRPr="000C25DA">
              <w:rPr>
                <w:rFonts w:ascii="Times New Roman" w:eastAsia="Times New Roman" w:hAnsi="Times New Roman" w:cs="Times New Roman"/>
                <w:lang w:bidi="en-US"/>
              </w:rPr>
              <w:lastRenderedPageBreak/>
              <w:t>ы</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2694"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Устный опрос,</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письменный опрос</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(самостоятельная</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работа).</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Письменный опрос</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(контрольная работа на оценку усвоения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программного материала по теме, блоку, содержательной линии).</w:t>
            </w:r>
          </w:p>
        </w:tc>
        <w:tc>
          <w:tcPr>
            <w:tcW w:w="28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Письменный опрос</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(итоговые проверочные</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работы по предметам,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комплексные работы на межпредметной основе).</w:t>
            </w:r>
          </w:p>
        </w:tc>
      </w:tr>
      <w:tr w:rsidR="000C25DA" w:rsidRPr="000C25DA" w:rsidTr="000C25DA">
        <w:trPr>
          <w:trHeight w:val="272"/>
        </w:trPr>
        <w:tc>
          <w:tcPr>
            <w:tcW w:w="1242"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lastRenderedPageBreak/>
              <w:t>Технологии,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методики,</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методы,</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приемы.</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8329"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«Технология оценивания образовательных достижений» (Д.Д.Данилов и др.).</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«Педагогическая технология формирования самоконтроля и самооценки» (А.Б. Воронцов).</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Тест на оценку сформированности навыков чтения (познавательные УУД) из методического комплекса «Прогноз и профилактика проблем обучения в 3-6 классах» Л. А. Ясюковой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«Индивидуально-ориентированные эталоны оценки» (Г.Ю. Ксензова) и другие.</w:t>
            </w:r>
          </w:p>
        </w:tc>
      </w:tr>
      <w:tr w:rsidR="000C25DA" w:rsidRPr="000C25DA" w:rsidTr="000C25DA">
        <w:trPr>
          <w:trHeight w:val="85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Times New Roman" w:hAnsi="Times New Roman" w:cs="Times New Roman"/>
                <w:lang w:bidi="en-US"/>
              </w:rPr>
            </w:pPr>
          </w:p>
        </w:tc>
        <w:tc>
          <w:tcPr>
            <w:tcW w:w="8329"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оценочные суждения учителя (учеников) (письменные и устные), характеризующие действия с предметным содержанием;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тест на оценку сформированности навыков чтения (познавательные УУД) из методического комплекса «Прогноз и профилактика проблем обучения в 3-6 классах» Л. А. Ясюковой;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тест на оценку самостоятельности мышления (познавательные УУД) из методического комплекса «Прогноз и профилактика проблем обучения в 3-6 классах» Л. А. Ясюковой;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рефлексивные сочинения.</w:t>
            </w:r>
          </w:p>
        </w:tc>
      </w:tr>
      <w:tr w:rsidR="000C25DA" w:rsidRPr="000C25DA" w:rsidTr="000C25DA">
        <w:trPr>
          <w:trHeight w:val="545"/>
        </w:trPr>
        <w:tc>
          <w:tcPr>
            <w:tcW w:w="124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Инстру-ментарий</w:t>
            </w:r>
          </w:p>
        </w:tc>
        <w:tc>
          <w:tcPr>
            <w:tcW w:w="8329"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Продуктивные задания по применению знаний и умений, предполагающие создание учеником в ходе решения своего информационного продукта.</w:t>
            </w:r>
          </w:p>
        </w:tc>
      </w:tr>
      <w:tr w:rsidR="000C25DA" w:rsidRPr="000C25DA" w:rsidTr="000C25DA">
        <w:tc>
          <w:tcPr>
            <w:tcW w:w="1242"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КИМы</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8329"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задания (вопросы) для выявления уровня сформированности действий с предметным содержанием (достижения планируемых предметных результатов);</w:t>
            </w:r>
          </w:p>
        </w:tc>
      </w:tr>
      <w:tr w:rsidR="000C25DA" w:rsidRPr="000C25DA" w:rsidTr="000C25DA">
        <w:trPr>
          <w:trHeight w:val="278"/>
        </w:trPr>
        <w:tc>
          <w:tcPr>
            <w:tcW w:w="124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i/>
                <w:iCs/>
                <w:lang w:bidi="en-US"/>
              </w:rPr>
              <w:t>Критерии</w:t>
            </w:r>
          </w:p>
        </w:tc>
        <w:tc>
          <w:tcPr>
            <w:tcW w:w="8329"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планируемые предметные результаты.</w:t>
            </w:r>
          </w:p>
        </w:tc>
      </w:tr>
      <w:tr w:rsidR="000C25DA" w:rsidRPr="000C25DA" w:rsidTr="000C25DA">
        <w:tc>
          <w:tcPr>
            <w:tcW w:w="1242"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Шкала и</w:t>
            </w:r>
          </w:p>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вид отметки</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8329"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 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w:t>
            </w:r>
          </w:p>
          <w:p w:rsidR="000C25DA" w:rsidRPr="000C25DA" w:rsidRDefault="000C25DA" w:rsidP="000C25DA">
            <w:pPr>
              <w:spacing w:after="0" w:line="240" w:lineRule="auto"/>
              <w:jc w:val="both"/>
              <w:rPr>
                <w:rFonts w:ascii="Times New Roman" w:eastAsia="Times New Roman" w:hAnsi="Times New Roman" w:cs="Times New Roman"/>
                <w:color w:val="FF0000"/>
                <w:lang w:bidi="en-US"/>
              </w:rPr>
            </w:pPr>
            <w:r w:rsidRPr="000C25DA">
              <w:rPr>
                <w:rFonts w:ascii="Times New Roman" w:eastAsia="Times New Roman" w:hAnsi="Times New Roman" w:cs="Times New Roman"/>
                <w:lang w:bidi="en-US"/>
              </w:rPr>
              <w:t>- принятые в классе оценочные шкалы: «5-балльная шкала», «волшебные линеечки», «столбики», «отметки-баллы», «отметки-заметки» и т.п.</w:t>
            </w:r>
          </w:p>
        </w:tc>
      </w:tr>
      <w:tr w:rsidR="000C25DA" w:rsidRPr="000C25DA" w:rsidTr="000C25DA">
        <w:tc>
          <w:tcPr>
            <w:tcW w:w="1242"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Формы</w:t>
            </w:r>
          </w:p>
          <w:p w:rsidR="000C25DA" w:rsidRPr="000C25DA" w:rsidRDefault="000C25DA" w:rsidP="000C25DA">
            <w:pPr>
              <w:spacing w:after="0" w:line="240" w:lineRule="auto"/>
              <w:jc w:val="both"/>
              <w:rPr>
                <w:rFonts w:ascii="Times New Roman" w:eastAsia="Times New Roman" w:hAnsi="Times New Roman" w:cs="Times New Roman"/>
                <w:i/>
                <w:iCs/>
                <w:lang w:bidi="en-US"/>
              </w:rPr>
            </w:pPr>
            <w:r w:rsidRPr="000C25DA">
              <w:rPr>
                <w:rFonts w:ascii="Times New Roman" w:eastAsia="Times New Roman" w:hAnsi="Times New Roman" w:cs="Times New Roman"/>
                <w:i/>
                <w:iCs/>
                <w:lang w:bidi="en-US"/>
              </w:rPr>
              <w:t>фиксации</w:t>
            </w:r>
          </w:p>
          <w:p w:rsidR="000C25DA" w:rsidRPr="000C25DA" w:rsidRDefault="000C25DA" w:rsidP="000C25DA">
            <w:pPr>
              <w:spacing w:after="0" w:line="240" w:lineRule="auto"/>
              <w:ind w:firstLine="709"/>
              <w:jc w:val="both"/>
              <w:rPr>
                <w:rFonts w:ascii="Times New Roman" w:eastAsia="Times New Roman" w:hAnsi="Times New Roman" w:cs="Times New Roman"/>
                <w:lang w:bidi="en-US"/>
              </w:rPr>
            </w:pPr>
          </w:p>
        </w:tc>
        <w:tc>
          <w:tcPr>
            <w:tcW w:w="3361"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«листы достижений»,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«оценочные листы»,</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«таблицы требований» и т.п.</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листок самооценки, матрица результатов итогового тестирования</w:t>
            </w:r>
          </w:p>
        </w:tc>
        <w:tc>
          <w:tcPr>
            <w:tcW w:w="4968"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Оценочные листы.</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Листы индивидуальных достижений.</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Таблицы требований к результатам.</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Рабочие тетради. Тетради проверочных, контрольных, диагностических работ.</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Дневники обучающихся. Портфолио «Мои достижения». Диагностическая тетрадь учителя.</w:t>
            </w:r>
          </w:p>
          <w:p w:rsidR="000C25DA" w:rsidRPr="000C25DA" w:rsidRDefault="000C25DA" w:rsidP="000C25DA">
            <w:pPr>
              <w:spacing w:after="0" w:line="240" w:lineRule="auto"/>
              <w:jc w:val="both"/>
              <w:rPr>
                <w:rFonts w:ascii="Times New Roman" w:eastAsia="Times New Roman" w:hAnsi="Times New Roman" w:cs="Times New Roman"/>
                <w:lang w:bidi="en-US"/>
              </w:rPr>
            </w:pPr>
            <w:r w:rsidRPr="000C25DA">
              <w:rPr>
                <w:rFonts w:ascii="Times New Roman" w:eastAsia="Times New Roman" w:hAnsi="Times New Roman" w:cs="Times New Roman"/>
                <w:lang w:bidi="en-US"/>
              </w:rPr>
              <w:t>Журнал учителя. Портфолио «Оценочная деятельность педагога». Табель успеваемости</w:t>
            </w:r>
          </w:p>
        </w:tc>
      </w:tr>
    </w:tbl>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Calibri" w:hAnsi="Times New Roman" w:cs="Times New Roman"/>
          <w:b/>
          <w:sz w:val="28"/>
          <w:szCs w:val="28"/>
          <w:lang w:eastAsia="ru-RU"/>
        </w:rPr>
      </w:pPr>
      <w:r w:rsidRPr="000C25DA">
        <w:rPr>
          <w:rFonts w:ascii="Times New Roman" w:eastAsia="Calibri" w:hAnsi="Times New Roman" w:cs="Times New Roman"/>
          <w:b/>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Pr="000C25DA">
        <w:rPr>
          <w:rFonts w:ascii="Times New Roman" w:eastAsia="Calibri" w:hAnsi="Times New Roman" w:cs="Times New Roman"/>
          <w:b/>
          <w:sz w:val="28"/>
          <w:szCs w:val="28"/>
          <w:lang w:eastAsia="ru-RU"/>
        </w:rPr>
        <w:t xml:space="preserve"> </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w:t>
      </w:r>
      <w:r w:rsidRPr="000C25DA">
        <w:rPr>
          <w:rFonts w:ascii="Times New Roman" w:eastAsia="Times New Roman" w:hAnsi="Times New Roman" w:cs="Times New Roman"/>
          <w:sz w:val="24"/>
          <w:szCs w:val="32"/>
          <w:lang w:bidi="en-US"/>
        </w:rPr>
        <w:lastRenderedPageBreak/>
        <w:t>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u w:val="single"/>
          <w:lang w:bidi="en-US"/>
        </w:rPr>
        <w:t>педагогические показания</w:t>
      </w:r>
      <w:r w:rsidRPr="000C25DA">
        <w:rPr>
          <w:rFonts w:ascii="Times New Roman" w:eastAsia="Times New Roman" w:hAnsi="Times New Roman" w:cs="Times New Roman"/>
          <w:sz w:val="24"/>
          <w:szCs w:val="32"/>
          <w:lang w:bidi="en-US"/>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 xml:space="preserve">соображения, связанные с </w:t>
      </w:r>
      <w:r w:rsidRPr="000C25DA">
        <w:rPr>
          <w:rFonts w:ascii="Times New Roman" w:eastAsia="Times New Roman" w:hAnsi="Times New Roman" w:cs="Times New Roman"/>
          <w:sz w:val="24"/>
          <w:szCs w:val="32"/>
          <w:u w:val="single"/>
          <w:lang w:bidi="en-US"/>
        </w:rPr>
        <w:t>возможным использованием</w:t>
      </w:r>
      <w:r w:rsidRPr="000C25DA">
        <w:rPr>
          <w:rFonts w:ascii="Times New Roman" w:eastAsia="Times New Roman" w:hAnsi="Times New Roman" w:cs="Times New Roman"/>
          <w:sz w:val="24"/>
          <w:szCs w:val="32"/>
          <w:lang w:bidi="en-US"/>
        </w:rPr>
        <w:t xml:space="preserve"> учащимися портфеля достижений при выборе направления профильного образования.</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В состав целесообразно включать работы, демонстрирующие динамику:</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становления устойчивых познавательных интересов обучающихся, в том числе сопровождающего успехами в различных учебных предметах;</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C25DA" w:rsidRPr="000C25DA" w:rsidRDefault="000C25DA" w:rsidP="000C25DA">
      <w:pPr>
        <w:spacing w:after="0" w:line="240" w:lineRule="auto"/>
        <w:ind w:firstLine="454"/>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 уч</w:t>
      </w:r>
      <w:r w:rsidRPr="000C25DA">
        <w:rPr>
          <w:rFonts w:ascii="Cambria Math" w:eastAsia="Calibri" w:hAnsi="Cambria Math" w:cs="Cambria Math"/>
          <w:sz w:val="24"/>
          <w:szCs w:val="24"/>
          <w:lang w:eastAsia="ru-RU"/>
        </w:rPr>
        <w:t>е</w:t>
      </w:r>
      <w:r w:rsidRPr="000C25DA">
        <w:rPr>
          <w:rFonts w:ascii="Times New Roman" w:eastAsia="Calibri" w:hAnsi="Times New Roman" w:cs="Times New Roman"/>
          <w:sz w:val="24"/>
          <w:szCs w:val="24"/>
          <w:lang w:eastAsia="ru-RU"/>
        </w:rPr>
        <w:t>та индивидуального прогресса обучающегося определяется структурой портфолио обучающего, порядком оформления портфолио обучающегося, ранжированием результатов, помещенных в портфолио.</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 основании абсолютных итоговых баллов определяются обучающиеся в номинации «Лидер года» (1, 2, 3 место) по школе. На основании лучшей динамики итоговых баллов определяются обучающиеся в номинации «Прорыв года» (1,2,3 место) по школе.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Внутришкольный мониторинг предметных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3845"/>
        <w:gridCol w:w="3843"/>
      </w:tblGrid>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Вид контроля</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методы</w:t>
            </w:r>
          </w:p>
        </w:tc>
      </w:tr>
      <w:tr w:rsidR="000C25DA" w:rsidRPr="000C25DA" w:rsidTr="000C25DA">
        <w:tc>
          <w:tcPr>
            <w:tcW w:w="10188"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Административный контроль</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Входной</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Объем остаточных предметных знаний</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Тестирование, беседа, анкетирование, наблюдение</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Текущий </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Освоение учебного материала по теме</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Диагностические задания: опросы, практические работы, тестирование</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Итоговый </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Контроль и выполнение </w:t>
            </w:r>
            <w:r w:rsidRPr="000C25DA">
              <w:rPr>
                <w:rFonts w:ascii="Times New Roman" w:eastAsia="Calibri" w:hAnsi="Times New Roman" w:cs="Times New Roman"/>
                <w:sz w:val="24"/>
                <w:szCs w:val="24"/>
                <w:lang w:eastAsia="ru-RU"/>
              </w:rPr>
              <w:lastRenderedPageBreak/>
              <w:t>поставленных задач</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Представление продукта на </w:t>
            </w:r>
            <w:r w:rsidRPr="000C25DA">
              <w:rPr>
                <w:rFonts w:ascii="Times New Roman" w:eastAsia="Calibri" w:hAnsi="Times New Roman" w:cs="Times New Roman"/>
                <w:sz w:val="24"/>
                <w:szCs w:val="24"/>
                <w:lang w:eastAsia="ru-RU"/>
              </w:rPr>
              <w:lastRenderedPageBreak/>
              <w:t xml:space="preserve">разных уровнях </w:t>
            </w:r>
          </w:p>
        </w:tc>
      </w:tr>
      <w:tr w:rsidR="000C25DA" w:rsidRPr="000C25DA" w:rsidTr="000C25DA">
        <w:tc>
          <w:tcPr>
            <w:tcW w:w="10188"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Педагогический мониторинг</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Входной</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Объем остаточных предметных знаний</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Тестирование, беседа, анкетирование, наблюдение</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Текущий </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Освоение учебного материала по теме</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Диагностические задания: опросы, практические работы, тестирование</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Коррекционный</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Ликвидация пробелов</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Повторные тесты, индивидуальные консультации</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Итоговый</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Контроль и выполнение поставленных задач</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Представление продукта на разных уровнях </w:t>
            </w:r>
          </w:p>
        </w:tc>
      </w:tr>
      <w:tr w:rsidR="000C25DA" w:rsidRPr="000C25DA" w:rsidTr="000C25DA">
        <w:tc>
          <w:tcPr>
            <w:tcW w:w="10188"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Родительский контроль</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Текущий</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Освоение учебного материала по теме</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Диагностические задания: опросы, практические работы, тестирование</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Коррекционный </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Ликвидация пробелов</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Повторные тесты, индивидуальные консультации</w:t>
            </w:r>
          </w:p>
        </w:tc>
      </w:tr>
      <w:tr w:rsidR="000C25DA" w:rsidRPr="000C25DA" w:rsidTr="000C25DA">
        <w:tc>
          <w:tcPr>
            <w:tcW w:w="10188" w:type="dxa"/>
            <w:gridSpan w:val="3"/>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Самоконтроль</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Текущий</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Освоение учебного материала по теме</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Диагностические задания: опросы, практические работы, тестирование</w:t>
            </w:r>
          </w:p>
        </w:tc>
      </w:tr>
      <w:tr w:rsidR="000C25DA" w:rsidRPr="000C25DA" w:rsidTr="000C25DA">
        <w:tc>
          <w:tcPr>
            <w:tcW w:w="188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коррекционный</w:t>
            </w:r>
          </w:p>
        </w:tc>
        <w:tc>
          <w:tcPr>
            <w:tcW w:w="417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Ликвидация пробелов</w:t>
            </w:r>
          </w:p>
        </w:tc>
        <w:tc>
          <w:tcPr>
            <w:tcW w:w="4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Повторные тесты, индивидуальные консультации</w:t>
            </w:r>
          </w:p>
        </w:tc>
      </w:tr>
    </w:tbl>
    <w:p w:rsidR="000C25DA" w:rsidRPr="000C25DA" w:rsidRDefault="000C25DA" w:rsidP="000C25DA">
      <w:pPr>
        <w:spacing w:after="0" w:line="360" w:lineRule="auto"/>
        <w:ind w:firstLine="454"/>
        <w:jc w:val="center"/>
        <w:rPr>
          <w:rFonts w:ascii="Times New Roman" w:hAnsi="Times New Roman"/>
          <w:b/>
          <w:sz w:val="28"/>
          <w:szCs w:val="28"/>
        </w:rPr>
      </w:pPr>
      <w:r w:rsidRPr="000C25DA">
        <w:rPr>
          <w:rFonts w:ascii="Times New Roman" w:hAnsi="Times New Roman"/>
          <w:b/>
          <w:sz w:val="28"/>
          <w:szCs w:val="28"/>
        </w:rPr>
        <w:t>Аналитический отчет сформированности УУД (май)</w:t>
      </w:r>
    </w:p>
    <w:p w:rsidR="000C25DA" w:rsidRPr="000C25DA" w:rsidRDefault="000C25DA" w:rsidP="000C25DA">
      <w:pPr>
        <w:spacing w:after="0" w:line="360" w:lineRule="auto"/>
        <w:ind w:firstLine="454"/>
        <w:jc w:val="both"/>
        <w:rPr>
          <w:rFonts w:ascii="Times New Roman" w:hAnsi="Times New Roman"/>
          <w:sz w:val="28"/>
          <w:szCs w:val="28"/>
        </w:rPr>
      </w:pPr>
      <w:r w:rsidRPr="000C25DA">
        <w:rPr>
          <w:rFonts w:ascii="Times New Roman" w:hAnsi="Times New Roman"/>
          <w:sz w:val="28"/>
          <w:szCs w:val="28"/>
        </w:rPr>
        <w:t>Класс____ классный руководитель______________________________________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950"/>
        <w:gridCol w:w="1417"/>
        <w:gridCol w:w="1338"/>
        <w:gridCol w:w="1451"/>
      </w:tblGrid>
      <w:tr w:rsidR="000C25DA" w:rsidRPr="000C25DA" w:rsidTr="000C25DA">
        <w:tc>
          <w:tcPr>
            <w:tcW w:w="210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УУД</w:t>
            </w: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Высокий %</w:t>
            </w:r>
          </w:p>
        </w:tc>
        <w:tc>
          <w:tcPr>
            <w:tcW w:w="14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Средний %</w:t>
            </w:r>
          </w:p>
        </w:tc>
        <w:tc>
          <w:tcPr>
            <w:tcW w:w="156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Низкий%</w:t>
            </w:r>
          </w:p>
        </w:tc>
      </w:tr>
      <w:tr w:rsidR="000C25DA" w:rsidRPr="000C25DA" w:rsidTr="000C25DA">
        <w:tc>
          <w:tcPr>
            <w:tcW w:w="2100"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Личностные</w:t>
            </w: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8"/>
                <w:szCs w:val="28"/>
              </w:rPr>
            </w:pPr>
            <w:r w:rsidRPr="000C25DA">
              <w:rPr>
                <w:rFonts w:ascii="Times New Roman" w:hAnsi="Times New Roman"/>
                <w:sz w:val="28"/>
                <w:szCs w:val="28"/>
              </w:rPr>
              <w:t>Усвоение нравственно-этических норм и норм поведения</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8"/>
                <w:szCs w:val="28"/>
                <w:lang w:eastAsia="ru-RU"/>
              </w:rPr>
            </w:pP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8"/>
                <w:szCs w:val="28"/>
              </w:rPr>
            </w:pPr>
            <w:r w:rsidRPr="000C25DA">
              <w:rPr>
                <w:rFonts w:ascii="Times New Roman" w:hAnsi="Times New Roman"/>
                <w:sz w:val="28"/>
                <w:szCs w:val="28"/>
              </w:rPr>
              <w:t>Эмоциональное благополучие</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r w:rsidR="000C25DA" w:rsidRPr="000C25DA" w:rsidTr="000C25DA">
        <w:tc>
          <w:tcPr>
            <w:tcW w:w="2100"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Регулятивные</w:t>
            </w: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8"/>
                <w:szCs w:val="28"/>
              </w:rPr>
            </w:pPr>
            <w:r w:rsidRPr="000C25DA">
              <w:rPr>
                <w:rFonts w:ascii="Times New Roman" w:hAnsi="Times New Roman"/>
                <w:sz w:val="28"/>
                <w:szCs w:val="28"/>
              </w:rPr>
              <w:t xml:space="preserve">Целеполагание </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8"/>
                <w:szCs w:val="28"/>
                <w:lang w:val="en-US" w:eastAsia="ru-RU"/>
              </w:rPr>
            </w:pP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8"/>
                <w:szCs w:val="28"/>
              </w:rPr>
            </w:pPr>
            <w:r w:rsidRPr="000C25DA">
              <w:rPr>
                <w:rFonts w:ascii="Times New Roman" w:hAnsi="Times New Roman"/>
                <w:sz w:val="28"/>
                <w:szCs w:val="28"/>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r w:rsidR="000C25DA" w:rsidRPr="000C25DA" w:rsidTr="000C25DA">
        <w:tc>
          <w:tcPr>
            <w:tcW w:w="2100"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Познавательные</w:t>
            </w: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8"/>
                <w:szCs w:val="28"/>
              </w:rPr>
            </w:pPr>
            <w:r w:rsidRPr="000C25DA">
              <w:rPr>
                <w:rFonts w:ascii="Times New Roman" w:hAnsi="Times New Roman"/>
                <w:sz w:val="28"/>
                <w:szCs w:val="28"/>
              </w:rPr>
              <w:t>Учебная активность</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8"/>
                <w:szCs w:val="28"/>
                <w:lang w:val="en-US" w:eastAsia="ru-RU"/>
              </w:rPr>
            </w:pP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8"/>
                <w:szCs w:val="28"/>
              </w:rPr>
            </w:pPr>
            <w:r w:rsidRPr="000C25DA">
              <w:rPr>
                <w:rFonts w:ascii="Times New Roman" w:hAnsi="Times New Roman"/>
                <w:sz w:val="28"/>
                <w:szCs w:val="28"/>
              </w:rPr>
              <w:t xml:space="preserve">Усвоение знаний, успеваемость </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r w:rsidR="000C25DA" w:rsidRPr="000C25DA" w:rsidTr="000C25DA">
        <w:tc>
          <w:tcPr>
            <w:tcW w:w="2100"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коммуникативные</w:t>
            </w: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8"/>
                <w:szCs w:val="28"/>
              </w:rPr>
            </w:pPr>
            <w:r w:rsidRPr="000C25DA">
              <w:rPr>
                <w:rFonts w:ascii="Times New Roman" w:hAnsi="Times New Roman"/>
                <w:sz w:val="28"/>
                <w:szCs w:val="28"/>
              </w:rPr>
              <w:t>Взаимоотношения с одноклассниками</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8"/>
                <w:szCs w:val="28"/>
                <w:lang w:val="en-US" w:eastAsia="ru-RU"/>
              </w:rPr>
            </w:pPr>
          </w:p>
        </w:tc>
        <w:tc>
          <w:tcPr>
            <w:tcW w:w="353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360" w:lineRule="auto"/>
              <w:jc w:val="both"/>
              <w:rPr>
                <w:rFonts w:ascii="Times New Roman" w:hAnsi="Times New Roman"/>
                <w:sz w:val="28"/>
                <w:szCs w:val="28"/>
              </w:rPr>
            </w:pPr>
            <w:r w:rsidRPr="000C25DA">
              <w:rPr>
                <w:rFonts w:ascii="Times New Roman" w:hAnsi="Times New Roman"/>
                <w:sz w:val="28"/>
                <w:szCs w:val="28"/>
              </w:rPr>
              <w:t xml:space="preserve">Взаимоотношения с </w:t>
            </w:r>
            <w:r w:rsidRPr="000C25DA">
              <w:rPr>
                <w:rFonts w:ascii="Times New Roman" w:hAnsi="Times New Roman"/>
                <w:sz w:val="28"/>
                <w:szCs w:val="28"/>
              </w:rPr>
              <w:lastRenderedPageBreak/>
              <w:t>учителями</w:t>
            </w:r>
          </w:p>
        </w:tc>
        <w:tc>
          <w:tcPr>
            <w:tcW w:w="155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42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c>
          <w:tcPr>
            <w:tcW w:w="15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360" w:lineRule="auto"/>
              <w:jc w:val="both"/>
              <w:rPr>
                <w:rFonts w:ascii="Times New Roman" w:hAnsi="Times New Roman"/>
                <w:sz w:val="28"/>
                <w:szCs w:val="28"/>
              </w:rPr>
            </w:pPr>
          </w:p>
        </w:tc>
      </w:tr>
    </w:tbl>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C25DA">
        <w:rPr>
          <w:rFonts w:ascii="Times New Roman" w:eastAsia="@Arial Unicode MS" w:hAnsi="Times New Roman" w:cs="Times New Roman"/>
          <w:b/>
          <w:caps/>
          <w:sz w:val="28"/>
          <w:szCs w:val="28"/>
          <w:lang w:eastAsia="ru-RU"/>
        </w:rPr>
        <w:lastRenderedPageBreak/>
        <w:t xml:space="preserve">1.3.6. </w:t>
      </w:r>
      <w:r w:rsidRPr="000C25DA">
        <w:rPr>
          <w:rFonts w:ascii="Times New Roman" w:eastAsia="Calibri" w:hAnsi="Times New Roman" w:cs="Times New Roman"/>
          <w:b/>
          <w:sz w:val="28"/>
          <w:szCs w:val="28"/>
          <w:lang w:eastAsia="ru-RU"/>
        </w:rPr>
        <w:t>Итоговая оценка выпускника и е</w:t>
      </w:r>
      <w:r w:rsidRPr="000C25DA">
        <w:rPr>
          <w:rFonts w:ascii="Cambria Math" w:eastAsia="Calibri" w:hAnsi="Cambria Math" w:cs="Cambria Math"/>
          <w:b/>
          <w:sz w:val="28"/>
          <w:szCs w:val="28"/>
          <w:lang w:eastAsia="ru-RU"/>
        </w:rPr>
        <w:t>е</w:t>
      </w:r>
      <w:r w:rsidRPr="000C25DA">
        <w:rPr>
          <w:rFonts w:ascii="Times New Roman" w:eastAsia="Calibri" w:hAnsi="Times New Roman" w:cs="Times New Roman"/>
          <w:b/>
          <w:sz w:val="28"/>
          <w:szCs w:val="28"/>
          <w:lang w:eastAsia="ru-RU"/>
        </w:rPr>
        <w:t xml:space="preserve"> использование при переходе от основного к среднему общему образованию</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5DA" w:rsidRPr="000C25DA" w:rsidRDefault="000C25DA" w:rsidP="000C25DA">
      <w:pPr>
        <w:spacing w:after="0" w:line="240" w:lineRule="auto"/>
        <w:ind w:firstLine="454"/>
        <w:jc w:val="both"/>
        <w:rPr>
          <w:rFonts w:ascii="Times New Roman" w:hAnsi="Times New Roman"/>
          <w:sz w:val="28"/>
          <w:szCs w:val="28"/>
        </w:rPr>
      </w:pPr>
      <w:r w:rsidRPr="000C25DA">
        <w:rPr>
          <w:rFonts w:ascii="Times New Roman" w:hAnsi="Times New Roman"/>
          <w:sz w:val="28"/>
          <w:szCs w:val="28"/>
        </w:rPr>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Итоговая оценка выпускника формируется на основе:</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C25DA" w:rsidRPr="000C25DA" w:rsidRDefault="000C25DA" w:rsidP="000C25DA">
      <w:pPr>
        <w:spacing w:after="0" w:line="240" w:lineRule="auto"/>
        <w:ind w:firstLine="709"/>
        <w:jc w:val="both"/>
        <w:rPr>
          <w:rFonts w:ascii="Times New Roman" w:eastAsia="Times New Roman" w:hAnsi="Times New Roman" w:cs="Times New Roman"/>
          <w:color w:val="FF0000"/>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оценок за выполнение итоговых работ по всем учебным предметам;</w:t>
      </w:r>
      <w:r w:rsidRPr="000C25DA">
        <w:rPr>
          <w:rFonts w:ascii="Times New Roman" w:eastAsia="Times New Roman" w:hAnsi="Times New Roman" w:cs="Times New Roman"/>
          <w:color w:val="000000"/>
          <w:sz w:val="24"/>
          <w:szCs w:val="32"/>
          <w:lang w:bidi="en-US"/>
        </w:rPr>
        <w:t xml:space="preserve"> </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оценки за выполнение и защиту индивидуального проекта;</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оценок за работы, выносимые на государственную итоговую аттестацию (далее — ГИА).</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При этом результаты внутришкольного мониторинга (</w:t>
      </w:r>
      <w:r w:rsidRPr="000C25DA">
        <w:rPr>
          <w:rFonts w:ascii="Times New Roman" w:eastAsia="Times New Roman" w:hAnsi="Times New Roman" w:cs="Times New Roman"/>
          <w:color w:val="000000"/>
          <w:sz w:val="24"/>
          <w:szCs w:val="32"/>
          <w:lang w:bidi="en-US"/>
        </w:rPr>
        <w:t xml:space="preserve">накопительная система оценки) </w:t>
      </w:r>
      <w:r w:rsidRPr="000C25DA">
        <w:rPr>
          <w:rFonts w:ascii="Times New Roman" w:eastAsia="Times New Roman" w:hAnsi="Times New Roman" w:cs="Times New Roman"/>
          <w:sz w:val="24"/>
          <w:szCs w:val="32"/>
          <w:lang w:bidi="en-US"/>
        </w:rPr>
        <w:t>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1) </w:t>
      </w:r>
      <w:r w:rsidRPr="000C25DA">
        <w:rPr>
          <w:rFonts w:ascii="Times New Roman" w:eastAsia="Calibri" w:hAnsi="Times New Roman" w:cs="Times New Roman"/>
          <w:b/>
          <w:i/>
          <w:color w:val="000000"/>
          <w:sz w:val="24"/>
          <w:szCs w:val="24"/>
          <w:lang w:eastAsia="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r w:rsidRPr="000C25DA">
        <w:rPr>
          <w:rFonts w:ascii="Times New Roman" w:eastAsia="Calibri" w:hAnsi="Times New Roman" w:cs="Times New Roman"/>
          <w:color w:val="000000"/>
          <w:sz w:val="24"/>
          <w:szCs w:val="24"/>
          <w:lang w:eastAsia="ru-RU"/>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color w:val="000000"/>
          <w:sz w:val="24"/>
          <w:szCs w:val="24"/>
          <w:lang w:eastAsia="ru-RU"/>
        </w:rPr>
        <w:t xml:space="preserve">2) </w:t>
      </w:r>
      <w:r w:rsidRPr="000C25DA">
        <w:rPr>
          <w:rFonts w:ascii="Times New Roman" w:eastAsia="Calibri" w:hAnsi="Times New Roman" w:cs="Times New Roman"/>
          <w:b/>
          <w:i/>
          <w:color w:val="000000"/>
          <w:sz w:val="24"/>
          <w:szCs w:val="24"/>
          <w:lang w:eastAsia="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r w:rsidRPr="000C25DA">
        <w:rPr>
          <w:rFonts w:ascii="Times New Roman" w:eastAsia="Calibri" w:hAnsi="Times New Roman" w:cs="Times New Roman"/>
          <w:color w:val="000000"/>
          <w:sz w:val="24"/>
          <w:szCs w:val="24"/>
          <w:lang w:eastAsia="ru-RU"/>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0C25DA" w:rsidRPr="000C25DA" w:rsidRDefault="000C25DA" w:rsidP="000C25DA">
      <w:pPr>
        <w:spacing w:after="0" w:line="240" w:lineRule="auto"/>
        <w:ind w:firstLine="709"/>
        <w:jc w:val="both"/>
        <w:rPr>
          <w:rFonts w:ascii="Times New Roman" w:eastAsia="Times New Roman" w:hAnsi="Times New Roman" w:cs="Times New Roman"/>
          <w:color w:val="000000"/>
          <w:sz w:val="24"/>
          <w:szCs w:val="32"/>
          <w:lang w:bidi="en-US"/>
        </w:rPr>
      </w:pPr>
      <w:r w:rsidRPr="000C25DA">
        <w:rPr>
          <w:rFonts w:ascii="Times New Roman" w:eastAsia="Times New Roman" w:hAnsi="Times New Roman" w:cs="Times New Roman"/>
          <w:color w:val="000000"/>
          <w:sz w:val="24"/>
          <w:szCs w:val="32"/>
          <w:lang w:bidi="en-US"/>
        </w:rPr>
        <w:t xml:space="preserve">3) </w:t>
      </w:r>
      <w:r w:rsidRPr="000C25DA">
        <w:rPr>
          <w:rFonts w:ascii="Times New Roman" w:eastAsia="Times New Roman" w:hAnsi="Times New Roman" w:cs="Times New Roman"/>
          <w:b/>
          <w:i/>
          <w:color w:val="000000"/>
          <w:sz w:val="24"/>
          <w:szCs w:val="32"/>
          <w:lang w:bidi="en-US"/>
        </w:rPr>
        <w:t>Выпускник не овладел опорной системой знаний и учебными действиями, необходимыми для продолжения образования на следующей ступени.</w:t>
      </w:r>
      <w:r w:rsidRPr="000C25DA">
        <w:rPr>
          <w:rFonts w:ascii="Times New Roman" w:eastAsia="Times New Roman" w:hAnsi="Times New Roman" w:cs="Times New Roman"/>
          <w:color w:val="000000"/>
          <w:sz w:val="24"/>
          <w:szCs w:val="32"/>
          <w:lang w:bidi="en-US"/>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C25DA" w:rsidRPr="000C25DA" w:rsidRDefault="000C25DA" w:rsidP="000C25DA">
      <w:pPr>
        <w:spacing w:after="0" w:line="240" w:lineRule="auto"/>
        <w:ind w:firstLine="708"/>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color w:val="000000"/>
          <w:sz w:val="24"/>
          <w:szCs w:val="32"/>
          <w:lang w:bidi="en-US"/>
        </w:rPr>
        <w:lastRenderedPageBreak/>
        <w:t xml:space="preserve"> </w:t>
      </w:r>
      <w:r w:rsidRPr="000C25DA">
        <w:rPr>
          <w:rFonts w:ascii="Times New Roman" w:eastAsia="Times New Roman" w:hAnsi="Times New Roman" w:cs="Times New Roman"/>
          <w:sz w:val="24"/>
          <w:szCs w:val="32"/>
          <w:lang w:bidi="en-US"/>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0C25DA">
        <w:rPr>
          <w:rFonts w:ascii="Times New Roman" w:eastAsia="Times New Roman" w:hAnsi="Times New Roman" w:cs="Times New Roman"/>
          <w:b/>
          <w:sz w:val="24"/>
          <w:szCs w:val="32"/>
          <w:lang w:bidi="en-U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C25DA">
        <w:rPr>
          <w:rFonts w:ascii="Times New Roman" w:eastAsia="Times New Roman" w:hAnsi="Times New Roman" w:cs="Times New Roman"/>
          <w:b/>
          <w:sz w:val="24"/>
          <w:szCs w:val="32"/>
          <w:lang w:bidi="en-US"/>
        </w:rPr>
        <w:t xml:space="preserve">выдаче документа государственного образца об уровне образования – аттестата об основном общем образовании </w:t>
      </w:r>
      <w:r w:rsidRPr="000C25DA">
        <w:rPr>
          <w:rFonts w:ascii="Times New Roman" w:eastAsia="Times New Roman" w:hAnsi="Times New Roman" w:cs="Times New Roman"/>
          <w:sz w:val="24"/>
          <w:szCs w:val="32"/>
          <w:lang w:bidi="en-US"/>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 xml:space="preserve">Решение </w:t>
      </w:r>
      <w:r w:rsidRPr="000C25DA">
        <w:rPr>
          <w:rFonts w:ascii="Times New Roman" w:eastAsia="Times New Roman" w:hAnsi="Times New Roman" w:cs="Times New Roman"/>
          <w:b/>
          <w:sz w:val="24"/>
          <w:szCs w:val="32"/>
          <w:lang w:bidi="en-US"/>
        </w:rPr>
        <w:t>о выдаче документа государственного образца об уровне образования - аттестата об основном общем образовании</w:t>
      </w:r>
      <w:r w:rsidRPr="000C25DA">
        <w:rPr>
          <w:rFonts w:ascii="Times New Roman" w:eastAsia="Times New Roman" w:hAnsi="Times New Roman" w:cs="Times New Roman"/>
          <w:sz w:val="24"/>
          <w:szCs w:val="32"/>
          <w:lang w:bidi="en-US"/>
        </w:rPr>
        <w:t xml:space="preserve"> принимается одновременно с рассмотрением и утверждением </w:t>
      </w:r>
      <w:r w:rsidRPr="000C25DA">
        <w:rPr>
          <w:rFonts w:ascii="Times New Roman" w:eastAsia="Times New Roman" w:hAnsi="Times New Roman" w:cs="Times New Roman"/>
          <w:b/>
          <w:sz w:val="24"/>
          <w:szCs w:val="32"/>
          <w:lang w:bidi="en-US"/>
        </w:rPr>
        <w:t>характеристики обучающегося,</w:t>
      </w:r>
      <w:r w:rsidRPr="000C25DA">
        <w:rPr>
          <w:rFonts w:ascii="Times New Roman" w:eastAsia="Times New Roman" w:hAnsi="Times New Roman" w:cs="Times New Roman"/>
          <w:sz w:val="24"/>
          <w:szCs w:val="32"/>
          <w:lang w:bidi="en-US"/>
        </w:rPr>
        <w:t xml:space="preserve"> с учётом которой осуществляется приём в профильные классы старшей школы. </w:t>
      </w:r>
    </w:p>
    <w:p w:rsidR="000C25DA" w:rsidRPr="000C25DA" w:rsidRDefault="000C25DA" w:rsidP="000C25DA">
      <w:pPr>
        <w:spacing w:after="0" w:line="240" w:lineRule="auto"/>
        <w:ind w:firstLine="708"/>
        <w:jc w:val="both"/>
        <w:rPr>
          <w:rFonts w:ascii="Times New Roman" w:eastAsia="Times New Roman" w:hAnsi="Times New Roman" w:cs="Times New Roman"/>
          <w:b/>
          <w:sz w:val="24"/>
          <w:szCs w:val="32"/>
          <w:lang w:bidi="en-US"/>
        </w:rPr>
      </w:pPr>
      <w:r w:rsidRPr="000C25DA">
        <w:rPr>
          <w:rFonts w:ascii="Times New Roman" w:eastAsia="Times New Roman" w:hAnsi="Times New Roman" w:cs="Times New Roman"/>
          <w:sz w:val="24"/>
          <w:szCs w:val="32"/>
          <w:lang w:bidi="en-US"/>
        </w:rPr>
        <w:t>В характеристике обучающегося:</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отмечаются образовательные достижения и положительные качества обучающегося;</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iCs/>
          <w:sz w:val="24"/>
          <w:szCs w:val="32"/>
          <w:lang w:bidi="en-US"/>
        </w:rPr>
        <w:t>• </w:t>
      </w:r>
      <w:r w:rsidRPr="000C25DA">
        <w:rPr>
          <w:rFonts w:ascii="Times New Roman" w:eastAsia="Times New Roman" w:hAnsi="Times New Roman" w:cs="Times New Roman"/>
          <w:sz w:val="24"/>
          <w:szCs w:val="32"/>
          <w:lang w:bidi="en-US"/>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C25DA" w:rsidRPr="000C25DA" w:rsidRDefault="000C25DA" w:rsidP="000C25DA">
      <w:pPr>
        <w:spacing w:after="0" w:line="240" w:lineRule="auto"/>
        <w:ind w:firstLine="708"/>
        <w:jc w:val="both"/>
        <w:rPr>
          <w:rFonts w:ascii="Times New Roman" w:eastAsia="Times New Roman" w:hAnsi="Times New Roman" w:cs="Times New Roman"/>
          <w:sz w:val="24"/>
          <w:szCs w:val="32"/>
          <w:lang w:bidi="en-US"/>
        </w:rPr>
      </w:pPr>
      <w:r w:rsidRPr="000C25DA">
        <w:rPr>
          <w:rFonts w:ascii="Times New Roman" w:eastAsia="Times New Roman" w:hAnsi="Times New Roman" w:cs="Times New Roman"/>
          <w:sz w:val="24"/>
          <w:szCs w:val="32"/>
          <w:lang w:bidi="en-US"/>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p>
    <w:p w:rsidR="000C25DA" w:rsidRPr="000C25DA" w:rsidRDefault="000C25DA" w:rsidP="00C77D6F">
      <w:pPr>
        <w:spacing w:after="0" w:line="240" w:lineRule="auto"/>
        <w:jc w:val="both"/>
        <w:rPr>
          <w:rFonts w:ascii="Times New Roman" w:eastAsia="Times New Roman" w:hAnsi="Times New Roman" w:cs="Times New Roman"/>
          <w:sz w:val="24"/>
          <w:szCs w:val="32"/>
          <w:lang w:bidi="en-US"/>
        </w:rPr>
      </w:pPr>
    </w:p>
    <w:p w:rsidR="000C25DA" w:rsidRPr="000C25DA" w:rsidRDefault="000C25DA" w:rsidP="000C25DA">
      <w:pPr>
        <w:spacing w:after="0" w:line="240" w:lineRule="auto"/>
        <w:ind w:firstLine="709"/>
        <w:jc w:val="both"/>
        <w:rPr>
          <w:rFonts w:ascii="Times New Roman" w:eastAsia="Times New Roman" w:hAnsi="Times New Roman" w:cs="Times New Roman"/>
          <w:sz w:val="24"/>
          <w:szCs w:val="32"/>
          <w:lang w:bidi="en-US"/>
        </w:rPr>
      </w:pPr>
    </w:p>
    <w:p w:rsidR="000C25DA" w:rsidRPr="000C25DA" w:rsidRDefault="000C25DA" w:rsidP="000C25DA">
      <w:pPr>
        <w:spacing w:after="0" w:line="240" w:lineRule="auto"/>
        <w:ind w:firstLine="454"/>
        <w:jc w:val="center"/>
        <w:rPr>
          <w:rFonts w:ascii="Times New Roman" w:hAnsi="Times New Roman"/>
          <w:b/>
          <w:sz w:val="28"/>
          <w:szCs w:val="28"/>
        </w:rPr>
      </w:pPr>
      <w:r w:rsidRPr="000C25DA">
        <w:rPr>
          <w:rFonts w:ascii="Times New Roman" w:hAnsi="Times New Roman"/>
          <w:b/>
          <w:sz w:val="28"/>
          <w:szCs w:val="28"/>
        </w:rPr>
        <w:t>1.3.7. Оценка результатов деятельности образовательного учреждения</w:t>
      </w:r>
    </w:p>
    <w:p w:rsidR="000C25DA" w:rsidRPr="000C25DA" w:rsidRDefault="000C25DA" w:rsidP="000C25DA">
      <w:pPr>
        <w:spacing w:after="0" w:line="240" w:lineRule="auto"/>
        <w:ind w:firstLine="454"/>
        <w:jc w:val="both"/>
        <w:rPr>
          <w:rFonts w:ascii="Times New Roman" w:hAnsi="Times New Roman"/>
          <w:sz w:val="28"/>
          <w:szCs w:val="28"/>
        </w:rPr>
      </w:pPr>
      <w:r w:rsidRPr="000C25DA">
        <w:rPr>
          <w:rFonts w:ascii="Times New Roman" w:hAnsi="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w:t>
      </w:r>
    </w:p>
    <w:p w:rsidR="000C25DA" w:rsidRPr="000C25DA" w:rsidRDefault="000C25DA" w:rsidP="000C25DA">
      <w:pPr>
        <w:spacing w:after="0" w:line="240" w:lineRule="auto"/>
        <w:ind w:firstLine="454"/>
        <w:jc w:val="both"/>
        <w:rPr>
          <w:rFonts w:ascii="Times New Roman" w:hAnsi="Times New Roman"/>
          <w:sz w:val="28"/>
          <w:szCs w:val="28"/>
        </w:rPr>
      </w:pPr>
      <w:r w:rsidRPr="000C25DA">
        <w:rPr>
          <w:rFonts w:ascii="Times New Roman" w:hAnsi="Times New Roman"/>
          <w:sz w:val="28"/>
          <w:szCs w:val="28"/>
        </w:rPr>
        <w:t>образовательной программы основного общего образования с уч</w:t>
      </w:r>
      <w:r w:rsidRPr="000C25DA">
        <w:rPr>
          <w:rFonts w:ascii="Cambria Math" w:hAnsi="Cambria Math" w:cs="Cambria Math"/>
          <w:sz w:val="28"/>
          <w:szCs w:val="28"/>
        </w:rPr>
        <w:t>е</w:t>
      </w:r>
      <w:r w:rsidRPr="000C25DA">
        <w:rPr>
          <w:rFonts w:ascii="Times New Roman" w:hAnsi="Times New Roman"/>
          <w:sz w:val="28"/>
          <w:szCs w:val="28"/>
        </w:rPr>
        <w:t>том:</w:t>
      </w:r>
    </w:p>
    <w:p w:rsidR="000C25DA" w:rsidRPr="000C25DA" w:rsidRDefault="000C25DA" w:rsidP="000C25DA">
      <w:pPr>
        <w:spacing w:after="0" w:line="240" w:lineRule="auto"/>
        <w:ind w:firstLine="454"/>
        <w:jc w:val="both"/>
        <w:rPr>
          <w:rFonts w:ascii="Times New Roman" w:hAnsi="Times New Roman"/>
          <w:sz w:val="28"/>
          <w:szCs w:val="28"/>
        </w:rPr>
      </w:pPr>
      <w:r w:rsidRPr="000C25DA">
        <w:rPr>
          <w:rFonts w:ascii="Times New Roman" w:hAnsi="Times New Roman"/>
          <w:sz w:val="28"/>
          <w:szCs w:val="28"/>
        </w:rPr>
        <w:t>• результатов мониторинговых исследований разного уровня (федерального, регионального, муниципального);</w:t>
      </w:r>
    </w:p>
    <w:p w:rsidR="000C25DA" w:rsidRPr="000C25DA" w:rsidRDefault="000C25DA" w:rsidP="000C25DA">
      <w:pPr>
        <w:spacing w:after="0" w:line="240" w:lineRule="auto"/>
        <w:ind w:firstLine="454"/>
        <w:jc w:val="both"/>
        <w:rPr>
          <w:rFonts w:ascii="Times New Roman" w:hAnsi="Times New Roman"/>
          <w:sz w:val="28"/>
          <w:szCs w:val="28"/>
        </w:rPr>
      </w:pPr>
      <w:r w:rsidRPr="000C25DA">
        <w:rPr>
          <w:rFonts w:ascii="Times New Roman" w:hAnsi="Times New Roman"/>
          <w:sz w:val="28"/>
          <w:szCs w:val="28"/>
        </w:rPr>
        <w:t>• условий реализации основной образовательной программы основного общего образования;</w:t>
      </w:r>
    </w:p>
    <w:p w:rsidR="000C25DA" w:rsidRPr="000C25DA" w:rsidRDefault="000C25DA" w:rsidP="000C25DA">
      <w:pPr>
        <w:spacing w:after="0" w:line="240" w:lineRule="auto"/>
        <w:ind w:firstLine="454"/>
        <w:jc w:val="both"/>
        <w:rPr>
          <w:rFonts w:ascii="Times New Roman" w:hAnsi="Times New Roman"/>
          <w:sz w:val="28"/>
          <w:szCs w:val="28"/>
        </w:rPr>
      </w:pPr>
      <w:r w:rsidRPr="000C25DA">
        <w:rPr>
          <w:rFonts w:ascii="Times New Roman" w:hAnsi="Times New Roman"/>
          <w:sz w:val="28"/>
          <w:szCs w:val="28"/>
        </w:rPr>
        <w:t>• особенностей контингента обучающихся.</w:t>
      </w:r>
    </w:p>
    <w:p w:rsidR="000C25DA" w:rsidRPr="000C25DA" w:rsidRDefault="000C25DA" w:rsidP="000C25DA">
      <w:pPr>
        <w:spacing w:after="0" w:line="240" w:lineRule="auto"/>
        <w:ind w:firstLine="454"/>
        <w:jc w:val="both"/>
        <w:rPr>
          <w:rFonts w:ascii="Times New Roman" w:hAnsi="Times New Roman"/>
          <w:sz w:val="28"/>
          <w:szCs w:val="28"/>
        </w:rPr>
      </w:pPr>
      <w:r w:rsidRPr="000C25DA">
        <w:rPr>
          <w:rFonts w:ascii="Times New Roman" w:hAnsi="Times New Roman"/>
          <w:sz w:val="28"/>
          <w:szCs w:val="28"/>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w:t>
      </w:r>
      <w:r w:rsidR="00C77D6F">
        <w:rPr>
          <w:rFonts w:ascii="Times New Roman" w:hAnsi="Times New Roman"/>
          <w:sz w:val="28"/>
          <w:szCs w:val="28"/>
        </w:rPr>
        <w:t>ий выпускников основной школы МК</w:t>
      </w:r>
      <w:r w:rsidRPr="000C25DA">
        <w:rPr>
          <w:rFonts w:ascii="Times New Roman" w:hAnsi="Times New Roman"/>
          <w:sz w:val="28"/>
          <w:szCs w:val="28"/>
        </w:rPr>
        <w:t>ОУ «Т</w:t>
      </w:r>
      <w:r w:rsidR="00C77D6F">
        <w:rPr>
          <w:rFonts w:ascii="Times New Roman" w:hAnsi="Times New Roman"/>
          <w:sz w:val="28"/>
          <w:szCs w:val="28"/>
        </w:rPr>
        <w:t>асутинская ООШ</w:t>
      </w:r>
      <w:r w:rsidRPr="000C25DA">
        <w:rPr>
          <w:rFonts w:ascii="Times New Roman" w:hAnsi="Times New Roman"/>
          <w:sz w:val="28"/>
          <w:szCs w:val="28"/>
        </w:rPr>
        <w:t>».</w:t>
      </w: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Arial Unicode MS" w:hAnsi="Times New Roman" w:cs="Times New Roman"/>
          <w:b/>
          <w:bCs/>
          <w:caps/>
          <w:sz w:val="28"/>
          <w:szCs w:val="28"/>
          <w:lang w:eastAsia="ru-RU"/>
        </w:rPr>
      </w:pP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Arial Unicode MS" w:hAnsi="Times New Roman" w:cs="Times New Roman"/>
          <w:b/>
          <w:bCs/>
          <w:caps/>
          <w:sz w:val="28"/>
          <w:szCs w:val="28"/>
          <w:lang w:eastAsia="ru-RU"/>
        </w:rPr>
      </w:pPr>
      <w:r w:rsidRPr="000C25DA">
        <w:rPr>
          <w:rFonts w:ascii="Times New Roman" w:eastAsia="@Arial Unicode MS" w:hAnsi="Times New Roman" w:cs="Times New Roman"/>
          <w:b/>
          <w:bCs/>
          <w:caps/>
          <w:sz w:val="28"/>
          <w:szCs w:val="28"/>
          <w:lang w:eastAsia="ru-RU"/>
        </w:rPr>
        <w:t>2. Содержательный раздел</w:t>
      </w:r>
    </w:p>
    <w:p w:rsidR="000C25DA" w:rsidRPr="000C25DA" w:rsidRDefault="000C25DA" w:rsidP="000C25DA">
      <w:pPr>
        <w:keepNext/>
        <w:keepLines/>
        <w:widowControl w:val="0"/>
        <w:spacing w:before="200" w:after="0" w:line="240" w:lineRule="auto"/>
        <w:ind w:firstLine="400"/>
        <w:jc w:val="both"/>
        <w:outlineLvl w:val="1"/>
        <w:rPr>
          <w:rFonts w:ascii="Times New Roman" w:eastAsia="Calibri" w:hAnsi="Times New Roman" w:cs="Times New Roman"/>
          <w:b/>
          <w:color w:val="4F81BD"/>
          <w:sz w:val="24"/>
          <w:szCs w:val="24"/>
          <w:lang w:eastAsia="ru-RU"/>
        </w:rPr>
      </w:pPr>
      <w:bookmarkStart w:id="1" w:name="_Toc414553167"/>
      <w:bookmarkStart w:id="2" w:name="_Toc410653981"/>
      <w:bookmarkStart w:id="3" w:name="_Toc409691657"/>
      <w:bookmarkStart w:id="4" w:name="_Toc406059004"/>
      <w:r w:rsidRPr="000C25DA">
        <w:rPr>
          <w:rFonts w:ascii="Times New Roman" w:eastAsia="Calibri" w:hAnsi="Times New Roman" w:cs="Times New Roman"/>
          <w:b/>
          <w:sz w:val="24"/>
          <w:szCs w:val="24"/>
          <w:lang w:eastAsia="ru-RU"/>
        </w:rPr>
        <w:lastRenderedPageBreak/>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
      <w:bookmarkEnd w:id="2"/>
      <w:bookmarkEnd w:id="3"/>
      <w:bookmarkEnd w:id="4"/>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Cs/>
          <w:smallCaps/>
          <w:sz w:val="24"/>
          <w:szCs w:val="24"/>
          <w:lang w:eastAsia="ru-RU"/>
        </w:rPr>
      </w:pPr>
      <w:r w:rsidRPr="000C25DA">
        <w:rPr>
          <w:rFonts w:ascii="Times New Roman" w:eastAsia="Calibri" w:hAnsi="Times New Roman" w:cs="Times New Roman"/>
          <w:bCs/>
          <w:color w:val="000000"/>
          <w:sz w:val="24"/>
          <w:szCs w:val="24"/>
          <w:lang w:eastAsia="ru-RU"/>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0C25DA" w:rsidRPr="000C25DA" w:rsidRDefault="000C25DA" w:rsidP="000C25DA">
      <w:pPr>
        <w:tabs>
          <w:tab w:val="num" w:pos="720"/>
        </w:tabs>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Программа развития универсальных учебных действий на уровне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0C25DA" w:rsidRPr="000C25DA" w:rsidRDefault="000C25DA" w:rsidP="000C25DA">
      <w:pPr>
        <w:tabs>
          <w:tab w:val="num" w:pos="720"/>
        </w:tabs>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Программа развития универсальных учебных действий в основной школе определяет: </w:t>
      </w:r>
    </w:p>
    <w:p w:rsidR="000C25DA" w:rsidRPr="000C25DA" w:rsidRDefault="000C25DA" w:rsidP="00465E89">
      <w:pPr>
        <w:widowControl w:val="0"/>
        <w:numPr>
          <w:ilvl w:val="0"/>
          <w:numId w:val="166"/>
        </w:numPr>
        <w:autoSpaceDE w:val="0"/>
        <w:autoSpaceDN w:val="0"/>
        <w:adjustRightInd w:val="0"/>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Цели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 действий.</w:t>
      </w:r>
    </w:p>
    <w:p w:rsidR="000C25DA" w:rsidRPr="000C25DA" w:rsidRDefault="000C25DA" w:rsidP="00465E89">
      <w:pPr>
        <w:widowControl w:val="0"/>
        <w:numPr>
          <w:ilvl w:val="0"/>
          <w:numId w:val="166"/>
        </w:numPr>
        <w:autoSpaceDE w:val="0"/>
        <w:autoSpaceDN w:val="0"/>
        <w:adjustRightInd w:val="0"/>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C25DA" w:rsidRPr="000C25DA" w:rsidRDefault="000C25DA" w:rsidP="00465E89">
      <w:pPr>
        <w:widowControl w:val="0"/>
        <w:numPr>
          <w:ilvl w:val="0"/>
          <w:numId w:val="166"/>
        </w:numPr>
        <w:autoSpaceDE w:val="0"/>
        <w:autoSpaceDN w:val="0"/>
        <w:adjustRightInd w:val="0"/>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0C25DA" w:rsidRPr="000C25DA" w:rsidRDefault="000C25DA" w:rsidP="00465E89">
      <w:pPr>
        <w:widowControl w:val="0"/>
        <w:numPr>
          <w:ilvl w:val="0"/>
          <w:numId w:val="166"/>
        </w:numPr>
        <w:autoSpaceDE w:val="0"/>
        <w:autoSpaceDN w:val="0"/>
        <w:adjustRightInd w:val="0"/>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Основные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внеурочной деятельности обучающихся. </w:t>
      </w:r>
    </w:p>
    <w:p w:rsidR="000C25DA" w:rsidRPr="000C25DA" w:rsidRDefault="000C25DA" w:rsidP="00465E89">
      <w:pPr>
        <w:widowControl w:val="0"/>
        <w:numPr>
          <w:ilvl w:val="0"/>
          <w:numId w:val="166"/>
        </w:numPr>
        <w:autoSpaceDE w:val="0"/>
        <w:autoSpaceDN w:val="0"/>
        <w:adjustRightInd w:val="0"/>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Условия развития универсальных учебных действий.</w:t>
      </w:r>
    </w:p>
    <w:p w:rsidR="000C25DA" w:rsidRPr="000C25DA" w:rsidRDefault="000C25DA" w:rsidP="00465E89">
      <w:pPr>
        <w:widowControl w:val="0"/>
        <w:numPr>
          <w:ilvl w:val="0"/>
          <w:numId w:val="166"/>
        </w:numPr>
        <w:autoSpaceDE w:val="0"/>
        <w:autoSpaceDN w:val="0"/>
        <w:adjustRightInd w:val="0"/>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0C25DA" w:rsidRPr="000C25DA" w:rsidRDefault="000C25DA" w:rsidP="000C25DA">
      <w:pPr>
        <w:tabs>
          <w:tab w:val="num" w:pos="720"/>
        </w:tabs>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C25DA" w:rsidRPr="000C25DA" w:rsidRDefault="000C25DA" w:rsidP="000C25D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В соответствии с указанной целью программа развития УУД в основной школе определяет следующие </w:t>
      </w:r>
      <w:r w:rsidRPr="000C25DA">
        <w:rPr>
          <w:rFonts w:ascii="Times New Roman" w:eastAsia="Times New Roman" w:hAnsi="Times New Roman" w:cs="Times New Roman"/>
          <w:b/>
          <w:bCs/>
          <w:sz w:val="24"/>
          <w:szCs w:val="24"/>
          <w:lang w:eastAsia="ru-RU"/>
        </w:rPr>
        <w:t>задачи</w:t>
      </w:r>
      <w:r w:rsidRPr="000C25DA">
        <w:rPr>
          <w:rFonts w:ascii="Times New Roman" w:eastAsia="Times New Roman" w:hAnsi="Times New Roman" w:cs="Times New Roman"/>
          <w:sz w:val="24"/>
          <w:szCs w:val="24"/>
          <w:lang w:eastAsia="ru-RU"/>
        </w:rPr>
        <w:t>:</w:t>
      </w:r>
    </w:p>
    <w:p w:rsidR="000C25DA" w:rsidRPr="000C25DA" w:rsidRDefault="000C25DA" w:rsidP="00465E89">
      <w:pPr>
        <w:widowControl w:val="0"/>
        <w:numPr>
          <w:ilvl w:val="0"/>
          <w:numId w:val="167"/>
        </w:numPr>
        <w:tabs>
          <w:tab w:val="num"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организация взаимодействия педагогов и обучающихся и их родителей по развитию универсальных учебных действий в основной школе;</w:t>
      </w:r>
    </w:p>
    <w:p w:rsidR="000C25DA" w:rsidRPr="000C25DA" w:rsidRDefault="000C25DA" w:rsidP="00465E89">
      <w:pPr>
        <w:widowControl w:val="0"/>
        <w:numPr>
          <w:ilvl w:val="0"/>
          <w:numId w:val="167"/>
        </w:numPr>
        <w:tabs>
          <w:tab w:val="num"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реализация основных подходов, обеспечивающих эффективное </w:t>
      </w:r>
      <w:r w:rsidRPr="000C25DA">
        <w:rPr>
          <w:rFonts w:ascii="Times New Roman" w:eastAsia="Times New Roman" w:hAnsi="Times New Roman" w:cs="Times New Roman"/>
          <w:sz w:val="24"/>
          <w:szCs w:val="24"/>
          <w:lang w:eastAsia="ru-RU"/>
        </w:rPr>
        <w:lastRenderedPageBreak/>
        <w:t>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C25DA" w:rsidRPr="000C25DA" w:rsidRDefault="000C25DA" w:rsidP="00465E89">
      <w:pPr>
        <w:widowControl w:val="0"/>
        <w:numPr>
          <w:ilvl w:val="0"/>
          <w:numId w:val="167"/>
        </w:numPr>
        <w:tabs>
          <w:tab w:val="num"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включение развивающих задач как в урочную, так и внеурочную деятельность обучающихся;</w:t>
      </w:r>
    </w:p>
    <w:p w:rsidR="000C25DA" w:rsidRPr="000C25DA" w:rsidRDefault="000C25DA" w:rsidP="00465E89">
      <w:pPr>
        <w:widowControl w:val="0"/>
        <w:numPr>
          <w:ilvl w:val="0"/>
          <w:numId w:val="167"/>
        </w:numPr>
        <w:tabs>
          <w:tab w:val="num"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C25DA" w:rsidRPr="000C25DA" w:rsidRDefault="000C25DA" w:rsidP="000C25DA">
      <w:pPr>
        <w:tabs>
          <w:tab w:val="num" w:pos="720"/>
        </w:tabs>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0C25DA" w:rsidRPr="000C25DA" w:rsidRDefault="000C25DA" w:rsidP="000C25DA">
      <w:pPr>
        <w:tabs>
          <w:tab w:val="num" w:pos="720"/>
        </w:tabs>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0C25DA" w:rsidRPr="000C25DA" w:rsidRDefault="000C25DA" w:rsidP="000C25D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0C25DA">
        <w:rPr>
          <w:rFonts w:ascii="Times New Roman" w:eastAsia="Times New Roman" w:hAnsi="Times New Roman" w:cs="Times New Roman"/>
          <w:sz w:val="24"/>
          <w:szCs w:val="24"/>
          <w:lang w:eastAsia="ru-RU"/>
        </w:rPr>
        <w:t xml:space="preserve">Для успешной деятельности по развитию УУД проводятся занятия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модулей внеурочной деятельности, классных часов, воспитательных и внеклассных мероприятий). </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Среди технологий, мет</w:t>
      </w:r>
      <w:r w:rsidR="00C77D6F">
        <w:rPr>
          <w:rFonts w:ascii="Times New Roman" w:eastAsia="Times New Roman" w:hAnsi="Times New Roman" w:cs="Times New Roman"/>
          <w:sz w:val="24"/>
          <w:szCs w:val="24"/>
          <w:lang w:eastAsia="ru-RU"/>
        </w:rPr>
        <w:t>одов и приемов развития УУД в М</w:t>
      </w:r>
      <w:r w:rsidR="00C77D6F">
        <w:rPr>
          <w:rFonts w:ascii="Times New Roman" w:eastAsia="Times New Roman" w:hAnsi="Times New Roman" w:cs="Times New Roman"/>
          <w:sz w:val="24"/>
          <w:szCs w:val="24"/>
          <w:lang w:eastAsia="ru-RU"/>
        </w:rPr>
        <w:t>К</w:t>
      </w:r>
      <w:r w:rsidRPr="000C25DA">
        <w:rPr>
          <w:rFonts w:ascii="Times New Roman" w:eastAsia="Times New Roman" w:hAnsi="Times New Roman" w:cs="Times New Roman"/>
          <w:sz w:val="24"/>
          <w:szCs w:val="24"/>
          <w:lang w:eastAsia="ru-RU"/>
        </w:rPr>
        <w:t>ОУ «Т</w:t>
      </w:r>
      <w:r w:rsidR="00C77D6F">
        <w:rPr>
          <w:rFonts w:ascii="Times New Roman" w:eastAsia="Times New Roman" w:hAnsi="Times New Roman" w:cs="Times New Roman"/>
          <w:sz w:val="24"/>
          <w:szCs w:val="24"/>
          <w:lang w:eastAsia="ru-RU"/>
        </w:rPr>
        <w:t>асут</w:t>
      </w:r>
      <w:r w:rsidR="00C77D6F">
        <w:rPr>
          <w:rFonts w:ascii="Times New Roman" w:eastAsia="Times New Roman" w:hAnsi="Times New Roman" w:cs="Times New Roman"/>
          <w:sz w:val="24"/>
          <w:szCs w:val="24"/>
          <w:lang w:eastAsia="ru-RU"/>
        </w:rPr>
        <w:t xml:space="preserve">инская </w:t>
      </w:r>
      <w:r w:rsidR="00C77D6F">
        <w:rPr>
          <w:rFonts w:ascii="Times New Roman" w:eastAsia="Times New Roman" w:hAnsi="Times New Roman" w:cs="Times New Roman"/>
          <w:sz w:val="24"/>
          <w:szCs w:val="24"/>
          <w:lang w:eastAsia="ru-RU"/>
        </w:rPr>
        <w:t>ОО</w:t>
      </w:r>
      <w:r w:rsidR="00C77D6F">
        <w:rPr>
          <w:rFonts w:ascii="Times New Roman" w:eastAsia="Times New Roman" w:hAnsi="Times New Roman" w:cs="Times New Roman"/>
          <w:sz w:val="24"/>
          <w:szCs w:val="24"/>
          <w:lang w:eastAsia="ru-RU"/>
        </w:rPr>
        <w:t>Ш</w:t>
      </w:r>
      <w:r w:rsidRPr="000C25DA">
        <w:rPr>
          <w:rFonts w:ascii="Times New Roman" w:eastAsia="Times New Roman" w:hAnsi="Times New Roman" w:cs="Times New Roman"/>
          <w:sz w:val="24"/>
          <w:szCs w:val="24"/>
          <w:lang w:eastAsia="ru-RU"/>
        </w:rPr>
        <w:t>» особое место занимают учебные ситуации, которые специализированы для развития определенных УУД. Они построены как на предметном содержании, так и носят надпредметный характер. Типология учебных ситуаций в учреждении представлена такими, как:</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i/>
          <w:sz w:val="24"/>
          <w:szCs w:val="24"/>
          <w:lang w:eastAsia="ru-RU"/>
        </w:rPr>
        <w:t>ситуация-проблема</w:t>
      </w:r>
      <w:r w:rsidRPr="000C25DA">
        <w:rPr>
          <w:rFonts w:ascii="Times New Roman" w:eastAsia="Times New Roman" w:hAnsi="Times New Roman" w:cs="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i/>
          <w:sz w:val="24"/>
          <w:szCs w:val="24"/>
          <w:lang w:eastAsia="ru-RU"/>
        </w:rPr>
        <w:t>ситуация-иллюстрация</w:t>
      </w:r>
      <w:r w:rsidRPr="000C25DA">
        <w:rPr>
          <w:rFonts w:ascii="Times New Roman" w:eastAsia="Times New Roman" w:hAnsi="Times New Roman" w:cs="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i/>
          <w:sz w:val="24"/>
          <w:szCs w:val="24"/>
          <w:lang w:eastAsia="ru-RU"/>
        </w:rPr>
        <w:lastRenderedPageBreak/>
        <w:t>ситуация-оценка</w:t>
      </w:r>
      <w:r w:rsidRPr="000C25DA">
        <w:rPr>
          <w:rFonts w:ascii="Times New Roman" w:eastAsia="Times New Roman" w:hAnsi="Times New Roman" w:cs="Times New Roman"/>
          <w:sz w:val="24"/>
          <w:szCs w:val="24"/>
          <w:lang w:eastAsia="ru-RU"/>
        </w:rPr>
        <w:t xml:space="preserve"> - прототип реальной ситуации с готовым предполагаемым решением, которое следует оценить и предложить свое адекватное решение;</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i/>
          <w:sz w:val="24"/>
          <w:szCs w:val="24"/>
          <w:lang w:eastAsia="ru-RU"/>
        </w:rPr>
        <w:t>ситуация-тренинг</w:t>
      </w:r>
      <w:r w:rsidRPr="000C25DA">
        <w:rPr>
          <w:rFonts w:ascii="Times New Roman" w:eastAsia="Times New Roman" w:hAnsi="Times New Roman" w:cs="Times New Roman"/>
          <w:sz w:val="24"/>
          <w:szCs w:val="24"/>
          <w:lang w:eastAsia="ru-RU"/>
        </w:rPr>
        <w:t xml:space="preserve"> – прототип стандартной или другой ситуации (тренинг возможно проводить как по описанию ситуации, так и по их решению).</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Наряду с учебными ситуациями для развития универсальных учебных действий, возможно использовать следующие типы задач.</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Личностные универсальные учебные действия: задачи на личностное самоопределение; задачи на Я – концепции; задачи на смыслообразование; задачи на мотивацию; задачи на нравственно-этическое оценивание.</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Коммуникативные универсальные учебные действия: задачи на учет позиции партнера; задачи на организацию и осуществление сотрудничества; задачи на передачу информации и отображению предметного содержания; тренинги коммуникативных навыков; ролевые игры; групповые игры.</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Познавательные универсальные учебные действия: задачи и проекты на выстраивание стратегии поиска решения задач; задачи и проекты на сериацию, сравнение, оценивание; задачи и задачи и проекты на проведение теоретического исследования; задачи на смысловое чтение.</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Регулятивные универсальные учебные действия: задачи на планирование; задачи на рефлексию; задачи на ориентировку в ситуации; задачи на прогнозирование; задачи на целеполагание; задачи на оценивание; задачи на принятие решения; задачи на самоконтроль; задачи на коррекцию.</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образовательном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w:t>
      </w:r>
      <w:r w:rsidRPr="000C25DA">
        <w:rPr>
          <w:rFonts w:ascii="Times New Roman" w:eastAsia="Times New Roman" w:hAnsi="Times New Roman" w:cs="Times New Roman"/>
          <w:sz w:val="28"/>
          <w:szCs w:val="28"/>
          <w:lang w:eastAsia="ru-RU"/>
        </w:rPr>
        <w:t xml:space="preserve"> </w:t>
      </w:r>
      <w:r w:rsidRPr="000C25DA">
        <w:rPr>
          <w:rFonts w:ascii="Times New Roman" w:eastAsia="Times New Roman" w:hAnsi="Times New Roman" w:cs="Times New Roman"/>
          <w:sz w:val="24"/>
          <w:szCs w:val="24"/>
          <w:lang w:eastAsia="ru-RU"/>
        </w:rPr>
        <w:t>младших школьников; подготовка материалов для 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школе является включение учащихся в учебно-исследовательскую и проектную деятельность, имеющую следующие особенности: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1)</w:t>
      </w:r>
      <w:r w:rsidRPr="000C25DA">
        <w:rPr>
          <w:rFonts w:ascii="Times New Roman" w:eastAsia="Times New Roman" w:hAnsi="Times New Roman" w:cs="Times New Roman"/>
          <w:sz w:val="24"/>
          <w:szCs w:val="24"/>
          <w:lang w:eastAsia="ru-RU"/>
        </w:rPr>
        <w:tab/>
        <w:t>цели и задачи этих видов деятельности учащихся определяются как их личностными мотивами, так и социальными. Это означает, что такая деятельность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2)</w:t>
      </w:r>
      <w:r w:rsidRPr="000C25DA">
        <w:rPr>
          <w:rFonts w:ascii="Times New Roman" w:eastAsia="Times New Roman" w:hAnsi="Times New Roman" w:cs="Times New Roman"/>
          <w:sz w:val="24"/>
          <w:szCs w:val="24"/>
          <w:lang w:eastAsia="ru-RU"/>
        </w:rPr>
        <w:tab/>
        <w:t>учебно-исследовательская и проектная деятельность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3)</w:t>
      </w:r>
      <w:r w:rsidRPr="000C25DA">
        <w:rPr>
          <w:rFonts w:ascii="Times New Roman" w:eastAsia="Times New Roman" w:hAnsi="Times New Roman" w:cs="Times New Roman"/>
          <w:sz w:val="24"/>
          <w:szCs w:val="24"/>
          <w:lang w:eastAsia="ru-RU"/>
        </w:rPr>
        <w:tab/>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w:t>
      </w:r>
      <w:r w:rsidRPr="000C25DA">
        <w:rPr>
          <w:rFonts w:ascii="Times New Roman" w:eastAsia="Times New Roman" w:hAnsi="Times New Roman" w:cs="Times New Roman"/>
          <w:sz w:val="24"/>
          <w:szCs w:val="24"/>
          <w:lang w:eastAsia="ru-RU"/>
        </w:rPr>
        <w:lastRenderedPageBreak/>
        <w:t>деятельности востребованы практически любые способности подростков, реализованы личные пристрастия к тому или иному виду 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находятся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 (Приложение - Положение об индивидуальном и групповом проекте)</w:t>
      </w:r>
    </w:p>
    <w:p w:rsidR="000C25DA" w:rsidRPr="000C25DA" w:rsidRDefault="000C25DA" w:rsidP="000C25DA">
      <w:pPr>
        <w:spacing w:after="0" w:line="240" w:lineRule="auto"/>
        <w:ind w:firstLine="709"/>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При построении учебно-исследовательского процесса учителю важно учесть следующие моменты:</w:t>
      </w:r>
    </w:p>
    <w:p w:rsidR="000C25DA" w:rsidRPr="000C25DA" w:rsidRDefault="000C25DA" w:rsidP="00465E89">
      <w:pPr>
        <w:widowControl w:val="0"/>
        <w:numPr>
          <w:ilvl w:val="0"/>
          <w:numId w:val="16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тема исследования должна быть на самом деле интересна для ученика и совпадать с кругом интереса учителя;</w:t>
      </w:r>
    </w:p>
    <w:p w:rsidR="000C25DA" w:rsidRPr="000C25DA" w:rsidRDefault="000C25DA" w:rsidP="00465E89">
      <w:pPr>
        <w:widowControl w:val="0"/>
        <w:numPr>
          <w:ilvl w:val="0"/>
          <w:numId w:val="16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C25DA" w:rsidRPr="000C25DA" w:rsidRDefault="000C25DA" w:rsidP="00465E89">
      <w:pPr>
        <w:widowControl w:val="0"/>
        <w:numPr>
          <w:ilvl w:val="0"/>
          <w:numId w:val="16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C25DA" w:rsidRPr="000C25DA" w:rsidRDefault="000C25DA" w:rsidP="00465E89">
      <w:pPr>
        <w:widowControl w:val="0"/>
        <w:numPr>
          <w:ilvl w:val="0"/>
          <w:numId w:val="168"/>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раскрытие проблемы в первую очередь должно приносить что-то новое ученику, а уже потом науке.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napToGrid w:val="0"/>
          <w:sz w:val="24"/>
          <w:szCs w:val="24"/>
          <w:lang w:eastAsia="ru-RU"/>
        </w:rPr>
      </w:pPr>
      <w:r w:rsidRPr="000C25DA">
        <w:rPr>
          <w:rFonts w:ascii="Times New Roman" w:eastAsia="Calibri" w:hAnsi="Times New Roman" w:cs="Times New Roman"/>
          <w:b/>
          <w:snapToGrid w:val="0"/>
          <w:sz w:val="24"/>
          <w:szCs w:val="24"/>
          <w:lang w:eastAsia="ru-RU"/>
        </w:rPr>
        <w:t xml:space="preserve">Учебно-исследовательская и проектная деятельность имеет как общие, так и специфические черты.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napToGrid w:val="0"/>
          <w:sz w:val="24"/>
          <w:szCs w:val="24"/>
          <w:lang w:eastAsia="ru-RU"/>
        </w:rPr>
      </w:pPr>
      <w:r w:rsidRPr="000C25DA">
        <w:rPr>
          <w:rFonts w:ascii="Times New Roman" w:eastAsia="Calibri" w:hAnsi="Times New Roman" w:cs="Times New Roman"/>
          <w:snapToGrid w:val="0"/>
          <w:sz w:val="24"/>
          <w:szCs w:val="24"/>
          <w:lang w:eastAsia="ru-RU"/>
        </w:rPr>
        <w:t xml:space="preserve">К </w:t>
      </w:r>
      <w:r w:rsidRPr="000C25DA">
        <w:rPr>
          <w:rFonts w:ascii="Times New Roman" w:eastAsia="Calibri" w:hAnsi="Times New Roman" w:cs="Times New Roman"/>
          <w:b/>
          <w:i/>
          <w:snapToGrid w:val="0"/>
          <w:sz w:val="24"/>
          <w:szCs w:val="24"/>
          <w:lang w:eastAsia="ru-RU"/>
        </w:rPr>
        <w:t>общим характеристикам</w:t>
      </w:r>
      <w:r w:rsidRPr="000C25DA">
        <w:rPr>
          <w:rFonts w:ascii="Times New Roman" w:eastAsia="Calibri" w:hAnsi="Times New Roman" w:cs="Times New Roman"/>
          <w:snapToGrid w:val="0"/>
          <w:sz w:val="24"/>
          <w:szCs w:val="24"/>
          <w:lang w:eastAsia="ru-RU"/>
        </w:rPr>
        <w:t xml:space="preserve"> следует отнести:</w:t>
      </w:r>
    </w:p>
    <w:p w:rsidR="000C25DA" w:rsidRPr="000C25DA" w:rsidRDefault="000C25DA" w:rsidP="00465E89">
      <w:pPr>
        <w:widowControl w:val="0"/>
        <w:numPr>
          <w:ilvl w:val="1"/>
          <w:numId w:val="169"/>
        </w:numPr>
        <w:autoSpaceDE w:val="0"/>
        <w:autoSpaceDN w:val="0"/>
        <w:adjustRightInd w:val="0"/>
        <w:spacing w:after="0" w:line="240" w:lineRule="auto"/>
        <w:jc w:val="both"/>
        <w:rPr>
          <w:rFonts w:ascii="Times New Roman" w:hAnsi="Times New Roman"/>
          <w:snapToGrid w:val="0"/>
          <w:sz w:val="24"/>
          <w:szCs w:val="24"/>
        </w:rPr>
      </w:pPr>
      <w:r w:rsidRPr="000C25DA">
        <w:rPr>
          <w:rFonts w:ascii="Times New Roman" w:hAnsi="Times New Roman"/>
          <w:snapToGrid w:val="0"/>
          <w:sz w:val="24"/>
          <w:szCs w:val="24"/>
        </w:rPr>
        <w:t>практически значимые цели и задачи учебно-исследовательской и проектной деятельности;</w:t>
      </w:r>
    </w:p>
    <w:p w:rsidR="000C25DA" w:rsidRPr="000C25DA" w:rsidRDefault="000C25DA" w:rsidP="00465E89">
      <w:pPr>
        <w:widowControl w:val="0"/>
        <w:numPr>
          <w:ilvl w:val="1"/>
          <w:numId w:val="169"/>
        </w:numPr>
        <w:autoSpaceDE w:val="0"/>
        <w:autoSpaceDN w:val="0"/>
        <w:adjustRightInd w:val="0"/>
        <w:spacing w:after="0" w:line="240" w:lineRule="auto"/>
        <w:jc w:val="both"/>
        <w:rPr>
          <w:rFonts w:ascii="Times New Roman" w:hAnsi="Times New Roman"/>
          <w:snapToGrid w:val="0"/>
          <w:sz w:val="24"/>
          <w:szCs w:val="24"/>
        </w:rPr>
      </w:pPr>
      <w:r w:rsidRPr="000C25DA">
        <w:rPr>
          <w:rFonts w:ascii="Times New Roman" w:hAnsi="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C25DA" w:rsidRPr="000C25DA" w:rsidRDefault="000C25DA" w:rsidP="00465E89">
      <w:pPr>
        <w:widowControl w:val="0"/>
        <w:numPr>
          <w:ilvl w:val="1"/>
          <w:numId w:val="169"/>
        </w:numPr>
        <w:autoSpaceDE w:val="0"/>
        <w:autoSpaceDN w:val="0"/>
        <w:adjustRightInd w:val="0"/>
        <w:spacing w:after="0" w:line="240" w:lineRule="auto"/>
        <w:jc w:val="both"/>
        <w:rPr>
          <w:rFonts w:ascii="Times New Roman" w:hAnsi="Times New Roman"/>
          <w:snapToGrid w:val="0"/>
          <w:sz w:val="24"/>
          <w:szCs w:val="24"/>
        </w:rPr>
      </w:pPr>
      <w:r w:rsidRPr="000C25DA">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C25DA" w:rsidRPr="000C25DA" w:rsidRDefault="000C25DA" w:rsidP="000C25DA">
      <w:pPr>
        <w:spacing w:after="0" w:line="240" w:lineRule="auto"/>
        <w:ind w:firstLine="709"/>
        <w:jc w:val="both"/>
        <w:rPr>
          <w:rFonts w:ascii="Times New Roman" w:hAnsi="Times New Roman"/>
          <w:snapToGrid w:val="0"/>
          <w:sz w:val="24"/>
          <w:szCs w:val="24"/>
        </w:rPr>
      </w:pPr>
      <w:r w:rsidRPr="000C25DA">
        <w:rPr>
          <w:rFonts w:ascii="Times New Roman" w:hAnsi="Times New Roman"/>
          <w:sz w:val="24"/>
          <w:szCs w:val="24"/>
        </w:rPr>
        <w:t>И</w:t>
      </w:r>
      <w:r w:rsidRPr="000C25DA">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snapToGrid w:val="0"/>
          <w:sz w:val="20"/>
          <w:szCs w:val="20"/>
          <w:lang w:eastAsia="ru-RU"/>
        </w:rPr>
      </w:pP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snapToGrid w:val="0"/>
          <w:sz w:val="24"/>
          <w:szCs w:val="24"/>
          <w:lang w:eastAsia="ru-RU"/>
        </w:rPr>
      </w:pPr>
      <w:r w:rsidRPr="000C25DA">
        <w:rPr>
          <w:rFonts w:ascii="Times New Roman" w:eastAsia="Calibri" w:hAnsi="Times New Roman" w:cs="Times New Roman"/>
          <w:b/>
          <w:snapToGrid w:val="0"/>
          <w:sz w:val="24"/>
          <w:szCs w:val="24"/>
          <w:lang w:eastAsia="ru-RU"/>
        </w:rPr>
        <w:t>Специфические черты (различия) проектной и учебно-исследовательской деятельности</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snapToGrid w:val="0"/>
          <w:sz w:val="20"/>
          <w:szCs w:val="20"/>
          <w:lang w:eastAsia="ru-RU"/>
        </w:rPr>
      </w:pP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4785"/>
        <w:gridCol w:w="4786"/>
      </w:tblGrid>
      <w:tr w:rsidR="000C25DA" w:rsidRPr="000C25DA" w:rsidTr="000C25DA">
        <w:tc>
          <w:tcPr>
            <w:tcW w:w="4785" w:type="dxa"/>
            <w:tcBorders>
              <w:top w:val="single" w:sz="8" w:space="0" w:color="9BBB59"/>
              <w:left w:val="single" w:sz="8" w:space="0" w:color="9BBB59"/>
              <w:bottom w:val="nil"/>
              <w:right w:val="nil"/>
            </w:tcBorders>
            <w:shd w:val="clear" w:color="auto" w:fill="9BBB59"/>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bCs/>
                <w:snapToGrid w:val="0"/>
                <w:sz w:val="20"/>
                <w:szCs w:val="20"/>
                <w:lang w:val="en-US" w:eastAsia="ru-RU"/>
              </w:rPr>
            </w:pPr>
            <w:r w:rsidRPr="000C25DA">
              <w:rPr>
                <w:rFonts w:ascii="Times New Roman" w:eastAsia="Calibri" w:hAnsi="Times New Roman" w:cs="Times New Roman"/>
                <w:b/>
                <w:bCs/>
                <w:snapToGrid w:val="0"/>
                <w:sz w:val="20"/>
                <w:szCs w:val="20"/>
                <w:lang w:val="en-US" w:eastAsia="ru-RU"/>
              </w:rPr>
              <w:t>Проектная деятельность</w:t>
            </w:r>
          </w:p>
        </w:tc>
        <w:tc>
          <w:tcPr>
            <w:tcW w:w="4786" w:type="dxa"/>
            <w:tcBorders>
              <w:top w:val="single" w:sz="8" w:space="0" w:color="9BBB59"/>
              <w:left w:val="nil"/>
              <w:bottom w:val="nil"/>
              <w:right w:val="single" w:sz="8" w:space="0" w:color="9BBB59"/>
            </w:tcBorders>
            <w:shd w:val="clear" w:color="auto" w:fill="9BBB59"/>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bCs/>
                <w:snapToGrid w:val="0"/>
                <w:sz w:val="20"/>
                <w:szCs w:val="20"/>
                <w:lang w:val="en-US" w:eastAsia="ru-RU"/>
              </w:rPr>
            </w:pPr>
            <w:r w:rsidRPr="000C25DA">
              <w:rPr>
                <w:rFonts w:ascii="Times New Roman" w:eastAsia="Calibri" w:hAnsi="Times New Roman" w:cs="Times New Roman"/>
                <w:b/>
                <w:bCs/>
                <w:snapToGrid w:val="0"/>
                <w:sz w:val="20"/>
                <w:szCs w:val="20"/>
                <w:lang w:val="en-US" w:eastAsia="ru-RU"/>
              </w:rPr>
              <w:t>Учебно-исследовательская деятельность</w:t>
            </w:r>
          </w:p>
        </w:tc>
      </w:tr>
      <w:tr w:rsidR="000C25DA" w:rsidRPr="000C25DA" w:rsidTr="000C25DA">
        <w:tc>
          <w:tcPr>
            <w:tcW w:w="4785" w:type="dxa"/>
            <w:tcBorders>
              <w:top w:val="single" w:sz="8" w:space="0" w:color="9BBB59"/>
              <w:left w:val="single" w:sz="8" w:space="0" w:color="9BBB59"/>
              <w:bottom w:val="single" w:sz="8" w:space="0" w:color="9BBB59"/>
              <w:right w:val="nil"/>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napToGrid w:val="0"/>
                <w:sz w:val="20"/>
                <w:szCs w:val="20"/>
                <w:lang w:eastAsia="ru-RU"/>
              </w:rPr>
            </w:pPr>
            <w:r w:rsidRPr="000C25DA">
              <w:rPr>
                <w:rFonts w:ascii="Times New Roman" w:eastAsia="Calibri" w:hAnsi="Times New Roman" w:cs="Times New Roman"/>
                <w:b/>
                <w:bCs/>
                <w:snapToGrid w:val="0"/>
                <w:sz w:val="20"/>
                <w:szCs w:val="20"/>
                <w:lang w:eastAsia="ru-RU"/>
              </w:rPr>
              <w:t xml:space="preserve">Проект направлен на получение конкретного запланированного результата — продукта, </w:t>
            </w:r>
            <w:r w:rsidRPr="000C25DA">
              <w:rPr>
                <w:rFonts w:ascii="Times New Roman" w:eastAsia="Calibri" w:hAnsi="Times New Roman" w:cs="Times New Roman"/>
                <w:b/>
                <w:bCs/>
                <w:snapToGrid w:val="0"/>
                <w:sz w:val="20"/>
                <w:szCs w:val="20"/>
                <w:lang w:eastAsia="ru-RU"/>
              </w:rPr>
              <w:lastRenderedPageBreak/>
              <w:t>обладающего определёнными свойствами и необходимого для конкретного использования</w:t>
            </w:r>
          </w:p>
        </w:tc>
        <w:tc>
          <w:tcPr>
            <w:tcW w:w="4786" w:type="dxa"/>
            <w:tcBorders>
              <w:top w:val="single" w:sz="8" w:space="0" w:color="9BBB59"/>
              <w:left w:val="nil"/>
              <w:bottom w:val="single" w:sz="8" w:space="0" w:color="9BBB59"/>
              <w:right w:val="single" w:sz="8" w:space="0" w:color="9BBB59"/>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napToGrid w:val="0"/>
                <w:sz w:val="20"/>
                <w:szCs w:val="20"/>
                <w:lang w:val="en-US" w:eastAsia="ru-RU"/>
              </w:rPr>
            </w:pPr>
            <w:r w:rsidRPr="000C25DA">
              <w:rPr>
                <w:rFonts w:ascii="Times New Roman" w:eastAsia="Calibri" w:hAnsi="Times New Roman" w:cs="Times New Roman"/>
                <w:snapToGrid w:val="0"/>
                <w:sz w:val="20"/>
                <w:szCs w:val="20"/>
                <w:lang w:eastAsia="ru-RU"/>
              </w:rPr>
              <w:lastRenderedPageBreak/>
              <w:t xml:space="preserve">В ходе исследования организуется поиск в какой-то области, формулируются отдельные характеристики </w:t>
            </w:r>
            <w:r w:rsidRPr="000C25DA">
              <w:rPr>
                <w:rFonts w:ascii="Times New Roman" w:eastAsia="Calibri" w:hAnsi="Times New Roman" w:cs="Times New Roman"/>
                <w:snapToGrid w:val="0"/>
                <w:sz w:val="20"/>
                <w:szCs w:val="20"/>
                <w:lang w:eastAsia="ru-RU"/>
              </w:rPr>
              <w:lastRenderedPageBreak/>
              <w:t xml:space="preserve">итогов работ. </w:t>
            </w:r>
            <w:r w:rsidRPr="000C25DA">
              <w:rPr>
                <w:rFonts w:ascii="Times New Roman" w:eastAsia="Calibri" w:hAnsi="Times New Roman" w:cs="Times New Roman"/>
                <w:snapToGrid w:val="0"/>
                <w:sz w:val="20"/>
                <w:szCs w:val="20"/>
                <w:lang w:val="en-US" w:eastAsia="ru-RU"/>
              </w:rPr>
              <w:t>Отрицательный результат есть тоже результат</w:t>
            </w:r>
          </w:p>
        </w:tc>
      </w:tr>
      <w:tr w:rsidR="000C25DA" w:rsidRPr="000C25DA" w:rsidTr="000C25DA">
        <w:tc>
          <w:tcPr>
            <w:tcW w:w="4785" w:type="dxa"/>
            <w:tcBorders>
              <w:top w:val="nil"/>
              <w:left w:val="single" w:sz="8" w:space="0" w:color="9BBB59"/>
              <w:bottom w:val="single" w:sz="8" w:space="0" w:color="9BBB59"/>
              <w:right w:val="nil"/>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napToGrid w:val="0"/>
                <w:sz w:val="20"/>
                <w:szCs w:val="20"/>
                <w:lang w:eastAsia="ru-RU"/>
              </w:rPr>
            </w:pPr>
            <w:r w:rsidRPr="000C25DA">
              <w:rPr>
                <w:rFonts w:ascii="Times New Roman" w:eastAsia="Calibri" w:hAnsi="Times New Roman" w:cs="Times New Roman"/>
                <w:b/>
                <w:bCs/>
                <w:snapToGrid w:val="0"/>
                <w:sz w:val="20"/>
                <w:szCs w:val="20"/>
                <w:lang w:eastAsia="ru-RU"/>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nil"/>
              <w:left w:val="nil"/>
              <w:bottom w:val="single" w:sz="8" w:space="0" w:color="9BBB59"/>
              <w:right w:val="single" w:sz="8" w:space="0" w:color="9BBB59"/>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napToGrid w:val="0"/>
                <w:sz w:val="20"/>
                <w:szCs w:val="20"/>
                <w:lang w:eastAsia="ru-RU"/>
              </w:rPr>
            </w:pPr>
            <w:r w:rsidRPr="000C25DA">
              <w:rPr>
                <w:rFonts w:ascii="Times New Roman" w:eastAsia="Calibri" w:hAnsi="Times New Roman" w:cs="Times New Roman"/>
                <w:snapToGrid w:val="0"/>
                <w:sz w:val="20"/>
                <w:szCs w:val="20"/>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В решении задач развития универсальных учебных действий большое значение придаётся </w:t>
      </w:r>
      <w:r w:rsidRPr="000C25DA">
        <w:rPr>
          <w:rFonts w:ascii="Times New Roman" w:eastAsia="Times New Roman" w:hAnsi="Times New Roman" w:cs="Times New Roman"/>
          <w:b/>
          <w:sz w:val="24"/>
          <w:szCs w:val="24"/>
          <w:lang w:eastAsia="ru-RU"/>
        </w:rPr>
        <w:t>проектным формам работы</w:t>
      </w:r>
      <w:r w:rsidRPr="000C25DA">
        <w:rPr>
          <w:rFonts w:ascii="Times New Roman" w:eastAsia="Times New Roman" w:hAnsi="Times New Roman" w:cs="Times New Roman"/>
          <w:sz w:val="24"/>
          <w:szCs w:val="24"/>
          <w:lang w:eastAsia="ru-RU"/>
        </w:rPr>
        <w:t>,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C25DA" w:rsidRPr="000C25DA" w:rsidRDefault="000C25DA" w:rsidP="000C25DA">
      <w:pPr>
        <w:spacing w:after="0" w:line="240" w:lineRule="auto"/>
        <w:ind w:firstLine="709"/>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При вовлечении обучающихся в проектную деятельность учителю важно помнить, что </w:t>
      </w:r>
      <w:r w:rsidRPr="000C25DA">
        <w:rPr>
          <w:rFonts w:ascii="Times New Roman" w:eastAsia="Times New Roman" w:hAnsi="Times New Roman" w:cs="Times New Roman"/>
          <w:b/>
          <w:sz w:val="24"/>
          <w:szCs w:val="24"/>
          <w:lang w:eastAsia="ru-RU"/>
        </w:rPr>
        <w:t>проект – это форма организации совместной деятельности учителя и обучающихся</w:t>
      </w:r>
      <w:r w:rsidRPr="000C25DA">
        <w:rPr>
          <w:rFonts w:ascii="Times New Roman" w:eastAsia="Times New Roman" w:hAnsi="Times New Roman" w:cs="Times New Roman"/>
          <w:sz w:val="24"/>
          <w:szCs w:val="24"/>
          <w:lang w:eastAsia="ru-RU"/>
        </w:rPr>
        <w:t>, совокупность приёмов и действий в их определённой последовательности, направленной на достижение поставленной цели</w:t>
      </w:r>
      <w:r w:rsidRPr="000C25DA">
        <w:rPr>
          <w:rFonts w:ascii="Times New Roman" w:eastAsia="Times New Roman" w:hAnsi="Times New Roman" w:cs="Times New Roman"/>
          <w:sz w:val="24"/>
          <w:szCs w:val="24"/>
          <w:lang w:val="en-US" w:eastAsia="ru-RU"/>
        </w:rPr>
        <w:t> </w:t>
      </w:r>
      <w:r w:rsidRPr="000C25DA">
        <w:rPr>
          <w:rFonts w:ascii="Times New Roman" w:eastAsia="Times New Roman" w:hAnsi="Times New Roman" w:cs="Times New Roman"/>
          <w:sz w:val="24"/>
          <w:szCs w:val="24"/>
          <w:lang w:eastAsia="ru-RU"/>
        </w:rPr>
        <w:t>— решение конкретной проблемы, значимой для обучающихся и оформленной в виде некоего конечного продукта.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C25DA" w:rsidRPr="000C25DA" w:rsidRDefault="000C25DA" w:rsidP="00465E89">
      <w:pPr>
        <w:widowControl w:val="0"/>
        <w:numPr>
          <w:ilvl w:val="1"/>
          <w:numId w:val="17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b/>
          <w:sz w:val="24"/>
          <w:szCs w:val="24"/>
        </w:rPr>
        <w:t>видам проектов:</w:t>
      </w:r>
      <w:r w:rsidRPr="000C25DA">
        <w:rPr>
          <w:rFonts w:ascii="Times New Roman" w:hAnsi="Times New Roman"/>
          <w:sz w:val="24"/>
          <w:szCs w:val="24"/>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C25DA" w:rsidRPr="000C25DA" w:rsidRDefault="000C25DA" w:rsidP="00465E89">
      <w:pPr>
        <w:widowControl w:val="0"/>
        <w:numPr>
          <w:ilvl w:val="1"/>
          <w:numId w:val="17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b/>
          <w:sz w:val="24"/>
          <w:szCs w:val="24"/>
        </w:rPr>
        <w:t>содержанию:</w:t>
      </w:r>
      <w:r w:rsidRPr="000C25DA">
        <w:rPr>
          <w:rFonts w:ascii="Times New Roman" w:hAnsi="Times New Roman"/>
          <w:sz w:val="24"/>
          <w:szCs w:val="24"/>
        </w:rPr>
        <w:t>монопредметный, метапредметный, относящийся к области знаний (нескольким областям), относящийся к области деятельности и пр.;</w:t>
      </w:r>
    </w:p>
    <w:p w:rsidR="000C25DA" w:rsidRPr="000C25DA" w:rsidRDefault="000C25DA" w:rsidP="00465E89">
      <w:pPr>
        <w:widowControl w:val="0"/>
        <w:numPr>
          <w:ilvl w:val="1"/>
          <w:numId w:val="17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b/>
          <w:sz w:val="24"/>
          <w:szCs w:val="24"/>
        </w:rPr>
        <w:t>количеству участников:</w:t>
      </w:r>
      <w:r w:rsidRPr="000C25DA">
        <w:rPr>
          <w:rFonts w:ascii="Times New Roman" w:hAnsi="Times New Roman"/>
          <w:sz w:val="24"/>
          <w:szCs w:val="24"/>
        </w:rPr>
        <w:t xml:space="preserve"> индивидуальный, парный, малогрупповой </w:t>
      </w:r>
      <w:r w:rsidR="00C77D6F">
        <w:rPr>
          <w:rFonts w:ascii="Times New Roman" w:hAnsi="Times New Roman"/>
          <w:sz w:val="24"/>
          <w:szCs w:val="24"/>
        </w:rPr>
        <w:t>(до 5 человек), групповой (до 8</w:t>
      </w:r>
      <w:r w:rsidRPr="000C25DA">
        <w:rPr>
          <w:rFonts w:ascii="Times New Roman" w:hAnsi="Times New Roman"/>
          <w:sz w:val="24"/>
          <w:szCs w:val="24"/>
        </w:rPr>
        <w:t xml:space="preserve"> человек), коллективный (класс и более в рамках школы), муниципальный, </w:t>
      </w:r>
      <w:r w:rsidR="00C77D6F">
        <w:rPr>
          <w:rFonts w:ascii="Times New Roman" w:hAnsi="Times New Roman"/>
          <w:sz w:val="24"/>
          <w:szCs w:val="24"/>
        </w:rPr>
        <w:t>республиканский</w:t>
      </w:r>
      <w:r w:rsidRPr="000C25DA">
        <w:rPr>
          <w:rFonts w:ascii="Times New Roman" w:hAnsi="Times New Roman"/>
          <w:sz w:val="24"/>
          <w:szCs w:val="24"/>
        </w:rPr>
        <w:t>, всероссийский, международный, сетевой (в рамках сложившейся партнёрской сети, в том числе в Интернете);</w:t>
      </w:r>
    </w:p>
    <w:p w:rsidR="000C25DA" w:rsidRPr="000C25DA" w:rsidRDefault="000C25DA" w:rsidP="00465E89">
      <w:pPr>
        <w:widowControl w:val="0"/>
        <w:numPr>
          <w:ilvl w:val="1"/>
          <w:numId w:val="17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b/>
          <w:sz w:val="24"/>
          <w:szCs w:val="24"/>
        </w:rPr>
        <w:t>длительности (продолжительности) проекта:</w:t>
      </w:r>
      <w:r w:rsidRPr="000C25DA">
        <w:rPr>
          <w:rFonts w:ascii="Times New Roman" w:hAnsi="Times New Roman"/>
          <w:sz w:val="24"/>
          <w:szCs w:val="24"/>
        </w:rPr>
        <w:t xml:space="preserve"> от проекта-урока до вертикального многолетнего проекта;</w:t>
      </w:r>
    </w:p>
    <w:p w:rsidR="000C25DA" w:rsidRPr="000C25DA" w:rsidRDefault="000C25DA" w:rsidP="00465E89">
      <w:pPr>
        <w:widowControl w:val="0"/>
        <w:numPr>
          <w:ilvl w:val="1"/>
          <w:numId w:val="17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b/>
          <w:sz w:val="24"/>
          <w:szCs w:val="24"/>
        </w:rPr>
        <w:t>дидактической цели:</w:t>
      </w:r>
      <w:r w:rsidRPr="000C25DA">
        <w:rPr>
          <w:rFonts w:ascii="Times New Roman" w:hAnsi="Times New Roman"/>
          <w:sz w:val="24"/>
          <w:szCs w:val="24"/>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8"/>
          <w:szCs w:val="28"/>
          <w:lang w:eastAsia="ru-RU"/>
        </w:rPr>
        <w:tab/>
      </w:r>
      <w:r w:rsidRPr="000C25DA">
        <w:rPr>
          <w:rFonts w:ascii="Times New Roman" w:eastAsia="Calibri" w:hAnsi="Times New Roman" w:cs="Times New Roman"/>
          <w:sz w:val="24"/>
          <w:szCs w:val="24"/>
          <w:lang w:eastAsia="ru-RU"/>
        </w:rPr>
        <w:t xml:space="preserve">Особое значение для развития УУД в основной школе имеет персональный проект. Если все выше названные типы и виды проектов используются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 </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Для успешного осуществления учебно-исследовательской деятельности учащиеся должны овладеть следующими действиями: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w:t>
      </w:r>
      <w:r w:rsidRPr="000C25DA">
        <w:rPr>
          <w:rFonts w:ascii="Times New Roman" w:eastAsia="Times New Roman" w:hAnsi="Times New Roman" w:cs="Times New Roman"/>
          <w:sz w:val="24"/>
          <w:szCs w:val="24"/>
          <w:lang w:eastAsia="ru-RU"/>
        </w:rPr>
        <w:tab/>
        <w:t>постановка проблемы и аргументирование ее актуальности;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w:t>
      </w:r>
      <w:r w:rsidRPr="000C25DA">
        <w:rPr>
          <w:rFonts w:ascii="Times New Roman" w:eastAsia="Times New Roman" w:hAnsi="Times New Roman" w:cs="Times New Roman"/>
          <w:sz w:val="24"/>
          <w:szCs w:val="24"/>
          <w:lang w:eastAsia="ru-RU"/>
        </w:rPr>
        <w:tab/>
        <w:t>формулировка гипотезы исследования и раскрытие замысла – сущности будущей деятельности;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w:t>
      </w:r>
      <w:r w:rsidRPr="000C25DA">
        <w:rPr>
          <w:rFonts w:ascii="Times New Roman" w:eastAsia="Times New Roman" w:hAnsi="Times New Roman" w:cs="Times New Roman"/>
          <w:sz w:val="24"/>
          <w:szCs w:val="24"/>
          <w:lang w:eastAsia="ru-RU"/>
        </w:rPr>
        <w:tab/>
        <w:t>планирование исследовательских работ и выбор необходимого инструментария;</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w:t>
      </w:r>
      <w:r w:rsidRPr="000C25DA">
        <w:rPr>
          <w:rFonts w:ascii="Times New Roman" w:eastAsia="Times New Roman" w:hAnsi="Times New Roman" w:cs="Times New Roman"/>
          <w:sz w:val="24"/>
          <w:szCs w:val="24"/>
          <w:lang w:eastAsia="ru-RU"/>
        </w:rPr>
        <w:tab/>
        <w:t>собственно проведение исследования с обязательным поэтапным контролем и коррекцией результатов работ;</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lastRenderedPageBreak/>
        <w:t>-</w:t>
      </w:r>
      <w:r w:rsidRPr="000C25DA">
        <w:rPr>
          <w:rFonts w:ascii="Times New Roman" w:eastAsia="Times New Roman" w:hAnsi="Times New Roman" w:cs="Times New Roman"/>
          <w:sz w:val="24"/>
          <w:szCs w:val="24"/>
          <w:lang w:eastAsia="ru-RU"/>
        </w:rPr>
        <w:tab/>
        <w:t>оформление результатов учебно-исследовательской деятельности как конечного продукта;</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w:t>
      </w:r>
      <w:r w:rsidRPr="000C25DA">
        <w:rPr>
          <w:rFonts w:ascii="Times New Roman" w:eastAsia="Times New Roman" w:hAnsi="Times New Roman" w:cs="Times New Roman"/>
          <w:sz w:val="24"/>
          <w:szCs w:val="24"/>
          <w:lang w:eastAsia="ru-RU"/>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0C25DA" w:rsidRPr="000C25DA" w:rsidRDefault="000C25DA" w:rsidP="000C25DA">
      <w:pPr>
        <w:spacing w:after="0" w:line="240" w:lineRule="auto"/>
        <w:ind w:firstLine="510"/>
        <w:jc w:val="both"/>
        <w:outlineLvl w:val="0"/>
        <w:rPr>
          <w:rFonts w:ascii="Times New Roman" w:eastAsia="Times New Roman" w:hAnsi="Times New Roman" w:cs="Times New Roman"/>
          <w:i/>
          <w:sz w:val="24"/>
          <w:szCs w:val="24"/>
          <w:lang w:eastAsia="ru-RU"/>
        </w:rPr>
      </w:pPr>
      <w:r w:rsidRPr="000C25DA">
        <w:rPr>
          <w:rFonts w:ascii="Times New Roman" w:eastAsia="Times New Roman" w:hAnsi="Times New Roman" w:cs="Times New Roman"/>
          <w:i/>
          <w:sz w:val="24"/>
          <w:szCs w:val="24"/>
          <w:lang w:eastAsia="ru-RU"/>
        </w:rPr>
        <w:t>Формы организации учебно-исследовательской деятельности на урочных занятиях следующие:</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открытых мыслей;</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C25DA" w:rsidRPr="000C25DA" w:rsidRDefault="000C25DA" w:rsidP="000C25DA">
      <w:pPr>
        <w:spacing w:after="0" w:line="240" w:lineRule="auto"/>
        <w:ind w:firstLine="510"/>
        <w:jc w:val="both"/>
        <w:outlineLvl w:val="0"/>
        <w:rPr>
          <w:rFonts w:ascii="Times New Roman" w:eastAsia="Times New Roman" w:hAnsi="Times New Roman" w:cs="Times New Roman"/>
          <w:i/>
          <w:sz w:val="24"/>
          <w:szCs w:val="24"/>
          <w:lang w:eastAsia="ru-RU"/>
        </w:rPr>
      </w:pPr>
      <w:r w:rsidRPr="000C25DA">
        <w:rPr>
          <w:rFonts w:ascii="Times New Roman" w:eastAsia="Times New Roman" w:hAnsi="Times New Roman" w:cs="Times New Roman"/>
          <w:i/>
          <w:sz w:val="24"/>
          <w:szCs w:val="24"/>
          <w:lang w:eastAsia="ru-RU"/>
        </w:rPr>
        <w:t>Формы организации учебно-исследовательской деятельности на внеурочных занятиях следующие:</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исследовательская практика учащихся;</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участие старшеклассников в олимпиадах, конкурсах, конференциях,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0C25DA" w:rsidRPr="000C25DA" w:rsidRDefault="000C25DA" w:rsidP="000C25DA">
      <w:pPr>
        <w:spacing w:after="0" w:line="240" w:lineRule="auto"/>
        <w:ind w:firstLine="510"/>
        <w:jc w:val="both"/>
        <w:outlineLvl w:val="0"/>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 В школе вводится 1 час в неделю за счет части, формируемой участниками образовательных отношений модель «Основы проектной и исследовательской деятельности», включающая изучение информатику.</w:t>
      </w:r>
    </w:p>
    <w:p w:rsidR="000C25DA" w:rsidRPr="000C25DA" w:rsidRDefault="000C25DA" w:rsidP="000C25DA">
      <w:pPr>
        <w:widowControl w:val="0"/>
        <w:tabs>
          <w:tab w:val="num" w:pos="-4820"/>
          <w:tab w:val="left" w:pos="567"/>
        </w:tabs>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Среди возможных форм представления результатов проектной деятельности можно</w:t>
      </w:r>
      <w:r w:rsidRPr="000C25DA">
        <w:rPr>
          <w:rFonts w:ascii="Times New Roman" w:eastAsia="Times New Roman" w:hAnsi="Times New Roman" w:cs="Times New Roman"/>
          <w:sz w:val="28"/>
          <w:szCs w:val="28"/>
          <w:lang w:eastAsia="ru-RU"/>
        </w:rPr>
        <w:t xml:space="preserve"> </w:t>
      </w:r>
      <w:r w:rsidRPr="000C25DA">
        <w:rPr>
          <w:rFonts w:ascii="Times New Roman" w:eastAsia="Times New Roman" w:hAnsi="Times New Roman" w:cs="Times New Roman"/>
          <w:sz w:val="24"/>
          <w:szCs w:val="24"/>
          <w:lang w:eastAsia="ru-RU"/>
        </w:rPr>
        <w:t>выделить следующие: макеты, модели, рабочие установки, схемы, план-карты; презентации; альбомы, буклеты, брошюры, книги; эссе, рассказы, стихи, рисунки; результаты исследовательских экспедиций, обработки архивов; документальные фильмы, мультфильмы; выставки, игры, тематические вечера, концерты; сценарии мероприятий; веб-сайты, программное обеспечение, компакт-диски (или другие цифровые носители) и др.</w:t>
      </w:r>
    </w:p>
    <w:p w:rsidR="000C25DA" w:rsidRPr="000C25DA" w:rsidRDefault="000C25DA" w:rsidP="000C25D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Результаты также могут быть представлены в ходе проведения конференций, семинаров и круглых столов.</w:t>
      </w:r>
    </w:p>
    <w:p w:rsidR="000C25DA" w:rsidRPr="000C25DA" w:rsidRDefault="000C25DA" w:rsidP="000C25D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 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 нередко возникает настоящее сотрудничество обучающихся: дети помогают друг другу, осуществляют взаимоконтроль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д.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В условиях </w:t>
      </w:r>
      <w:r w:rsidRPr="000C25DA">
        <w:rPr>
          <w:rFonts w:ascii="Times New Roman" w:eastAsia="Calibri" w:hAnsi="Times New Roman" w:cs="Times New Roman"/>
          <w:b/>
          <w:i/>
          <w:sz w:val="24"/>
          <w:szCs w:val="24"/>
          <w:lang w:eastAsia="ru-RU"/>
        </w:rPr>
        <w:t>специально организуемого учебного сотрудничества</w:t>
      </w:r>
      <w:r w:rsidRPr="000C25DA">
        <w:rPr>
          <w:rFonts w:ascii="Times New Roman" w:eastAsia="Calibri" w:hAnsi="Times New Roman" w:cs="Times New Roman"/>
          <w:sz w:val="24"/>
          <w:szCs w:val="24"/>
          <w:lang w:eastAsia="ru-RU"/>
        </w:rPr>
        <w:t xml:space="preserve"> формирование коммуникативных действий происходит более интенсивно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е. в более ранние сроки), с более высокими показателями и в более широком спектре. </w:t>
      </w:r>
      <w:r w:rsidRPr="000C25DA">
        <w:rPr>
          <w:rFonts w:ascii="Times New Roman" w:eastAsia="Calibri" w:hAnsi="Times New Roman" w:cs="Times New Roman"/>
          <w:sz w:val="24"/>
          <w:szCs w:val="24"/>
          <w:lang w:val="en-US" w:eastAsia="ru-RU"/>
        </w:rPr>
        <w:t>К числу основных составляющих организации совместного действия отн</w:t>
      </w:r>
      <w:r w:rsidRPr="000C25DA">
        <w:rPr>
          <w:rFonts w:ascii="Times New Roman" w:eastAsia="Calibri" w:hAnsi="Times New Roman" w:cs="Times New Roman"/>
          <w:sz w:val="24"/>
          <w:szCs w:val="24"/>
          <w:lang w:eastAsia="ru-RU"/>
        </w:rPr>
        <w:t>о</w:t>
      </w:r>
      <w:r w:rsidRPr="000C25DA">
        <w:rPr>
          <w:rFonts w:ascii="Times New Roman" w:eastAsia="Calibri" w:hAnsi="Times New Roman" w:cs="Times New Roman"/>
          <w:sz w:val="24"/>
          <w:szCs w:val="24"/>
          <w:lang w:val="en-US" w:eastAsia="ru-RU"/>
        </w:rPr>
        <w:t>с</w:t>
      </w:r>
      <w:r w:rsidRPr="000C25DA">
        <w:rPr>
          <w:rFonts w:ascii="Times New Roman" w:eastAsia="Calibri" w:hAnsi="Times New Roman" w:cs="Times New Roman"/>
          <w:sz w:val="24"/>
          <w:szCs w:val="24"/>
          <w:lang w:eastAsia="ru-RU"/>
        </w:rPr>
        <w:t>ятся</w:t>
      </w:r>
      <w:r w:rsidRPr="000C25DA">
        <w:rPr>
          <w:rFonts w:ascii="Times New Roman" w:eastAsia="Calibri" w:hAnsi="Times New Roman" w:cs="Times New Roman"/>
          <w:sz w:val="24"/>
          <w:szCs w:val="24"/>
          <w:lang w:val="en-US" w:eastAsia="ru-RU"/>
        </w:rPr>
        <w:t>:</w:t>
      </w:r>
    </w:p>
    <w:p w:rsidR="000C25DA" w:rsidRPr="000C25DA" w:rsidRDefault="000C25DA" w:rsidP="00465E89">
      <w:pPr>
        <w:widowControl w:val="0"/>
        <w:numPr>
          <w:ilvl w:val="1"/>
          <w:numId w:val="171"/>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0C25DA" w:rsidRPr="000C25DA" w:rsidRDefault="000C25DA" w:rsidP="00465E89">
      <w:pPr>
        <w:widowControl w:val="0"/>
        <w:numPr>
          <w:ilvl w:val="1"/>
          <w:numId w:val="171"/>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C25DA" w:rsidRPr="000C25DA" w:rsidRDefault="000C25DA" w:rsidP="00465E89">
      <w:pPr>
        <w:widowControl w:val="0"/>
        <w:numPr>
          <w:ilvl w:val="1"/>
          <w:numId w:val="171"/>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C25DA" w:rsidRPr="000C25DA" w:rsidRDefault="000C25DA" w:rsidP="00465E89">
      <w:pPr>
        <w:widowControl w:val="0"/>
        <w:numPr>
          <w:ilvl w:val="1"/>
          <w:numId w:val="171"/>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0C25DA" w:rsidRPr="000C25DA" w:rsidRDefault="000C25DA" w:rsidP="00465E89">
      <w:pPr>
        <w:widowControl w:val="0"/>
        <w:numPr>
          <w:ilvl w:val="1"/>
          <w:numId w:val="171"/>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C25DA" w:rsidRPr="000C25DA" w:rsidRDefault="000C25DA" w:rsidP="00465E89">
      <w:pPr>
        <w:widowControl w:val="0"/>
        <w:numPr>
          <w:ilvl w:val="1"/>
          <w:numId w:val="171"/>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0C25DA" w:rsidRPr="000C25DA" w:rsidRDefault="000C25DA" w:rsidP="000C25DA">
      <w:pPr>
        <w:widowControl w:val="0"/>
        <w:overflowPunct w:val="0"/>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p>
    <w:p w:rsidR="000C25DA" w:rsidRPr="000C25DA" w:rsidRDefault="000C25DA" w:rsidP="000C25DA">
      <w:pPr>
        <w:widowControl w:val="0"/>
        <w:overflowPunct w:val="0"/>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Совместная деятельность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Цели организации работы в группе:</w:t>
      </w:r>
    </w:p>
    <w:p w:rsidR="000C25DA" w:rsidRPr="000C25DA" w:rsidRDefault="000C25DA" w:rsidP="00465E89">
      <w:pPr>
        <w:widowControl w:val="0"/>
        <w:numPr>
          <w:ilvl w:val="1"/>
          <w:numId w:val="172"/>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создание учебной мотивации;</w:t>
      </w:r>
    </w:p>
    <w:p w:rsidR="000C25DA" w:rsidRPr="000C25DA" w:rsidRDefault="000C25DA" w:rsidP="00465E89">
      <w:pPr>
        <w:widowControl w:val="0"/>
        <w:numPr>
          <w:ilvl w:val="1"/>
          <w:numId w:val="172"/>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пробуждение в учениках познавательного интереса;</w:t>
      </w:r>
    </w:p>
    <w:p w:rsidR="000C25DA" w:rsidRPr="000C25DA" w:rsidRDefault="000C25DA" w:rsidP="00465E89">
      <w:pPr>
        <w:widowControl w:val="0"/>
        <w:numPr>
          <w:ilvl w:val="1"/>
          <w:numId w:val="172"/>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развитие стремления к успеху и одобрению;</w:t>
      </w:r>
    </w:p>
    <w:p w:rsidR="000C25DA" w:rsidRPr="000C25DA" w:rsidRDefault="000C25DA" w:rsidP="00465E89">
      <w:pPr>
        <w:widowControl w:val="0"/>
        <w:numPr>
          <w:ilvl w:val="1"/>
          <w:numId w:val="172"/>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снятие неуверенности в себе, боязни сделать ошибку и получить за это порицание;</w:t>
      </w:r>
    </w:p>
    <w:p w:rsidR="000C25DA" w:rsidRPr="000C25DA" w:rsidRDefault="000C25DA" w:rsidP="00465E89">
      <w:pPr>
        <w:widowControl w:val="0"/>
        <w:numPr>
          <w:ilvl w:val="1"/>
          <w:numId w:val="172"/>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развитие способности к самостоятельной оценке своей работы;</w:t>
      </w:r>
    </w:p>
    <w:p w:rsidR="000C25DA" w:rsidRPr="000C25DA" w:rsidRDefault="000C25DA" w:rsidP="00465E89">
      <w:pPr>
        <w:widowControl w:val="0"/>
        <w:numPr>
          <w:ilvl w:val="1"/>
          <w:numId w:val="172"/>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lastRenderedPageBreak/>
        <w:t>формирование умения общаться и взаимодействовать с другими обучающимися.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Можно выделить </w:t>
      </w:r>
      <w:r w:rsidRPr="000C25DA">
        <w:rPr>
          <w:rFonts w:ascii="Times New Roman" w:eastAsia="Calibri" w:hAnsi="Times New Roman" w:cs="Times New Roman"/>
          <w:b/>
          <w:i/>
          <w:sz w:val="24"/>
          <w:szCs w:val="24"/>
          <w:lang w:eastAsia="ru-RU"/>
        </w:rPr>
        <w:t>три принципа организации совместной деятельности:</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sz w:val="24"/>
          <w:szCs w:val="24"/>
        </w:rPr>
        <w:t>1)</w:t>
      </w:r>
      <w:r w:rsidRPr="000C25DA">
        <w:rPr>
          <w:rFonts w:ascii="Times New Roman" w:hAnsi="Times New Roman"/>
          <w:sz w:val="24"/>
          <w:szCs w:val="24"/>
          <w:lang w:val="en-US"/>
        </w:rPr>
        <w:t> </w:t>
      </w:r>
      <w:r w:rsidRPr="000C25DA">
        <w:rPr>
          <w:rFonts w:ascii="Times New Roman" w:hAnsi="Times New Roman"/>
          <w:sz w:val="24"/>
          <w:szCs w:val="24"/>
        </w:rPr>
        <w:t>принцип индивидуальных вкладов;</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sz w:val="24"/>
          <w:szCs w:val="24"/>
        </w:rPr>
        <w:t>2)</w:t>
      </w:r>
      <w:r w:rsidRPr="000C25DA">
        <w:rPr>
          <w:rFonts w:ascii="Times New Roman" w:hAnsi="Times New Roman"/>
          <w:sz w:val="24"/>
          <w:szCs w:val="24"/>
          <w:lang w:val="en-US"/>
        </w:rPr>
        <w:t> </w:t>
      </w:r>
      <w:r w:rsidRPr="000C25DA">
        <w:rPr>
          <w:rFonts w:ascii="Times New Roman" w:hAnsi="Times New Roman"/>
          <w:sz w:val="24"/>
          <w:szCs w:val="24"/>
        </w:rPr>
        <w:t>позиционный принцип, при котором важно столкновение и координация разных позиций членов группы;</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sz w:val="24"/>
          <w:szCs w:val="24"/>
        </w:rPr>
        <w:t>3)</w:t>
      </w:r>
      <w:r w:rsidRPr="000C25DA">
        <w:rPr>
          <w:rFonts w:ascii="Times New Roman" w:hAnsi="Times New Roman"/>
          <w:sz w:val="24"/>
          <w:szCs w:val="24"/>
          <w:lang w:val="en-US"/>
        </w:rPr>
        <w:t> </w:t>
      </w:r>
      <w:r w:rsidRPr="000C25DA">
        <w:rPr>
          <w:rFonts w:ascii="Times New Roman" w:hAnsi="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Роли обучающихся при работе в группе могут распределяться по-разному:</w:t>
      </w:r>
    </w:p>
    <w:p w:rsidR="000C25DA" w:rsidRPr="000C25DA" w:rsidRDefault="000C25DA" w:rsidP="00465E89">
      <w:pPr>
        <w:widowControl w:val="0"/>
        <w:numPr>
          <w:ilvl w:val="1"/>
          <w:numId w:val="173"/>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все роли заранее распределены учителем;</w:t>
      </w:r>
    </w:p>
    <w:p w:rsidR="000C25DA" w:rsidRPr="000C25DA" w:rsidRDefault="000C25DA" w:rsidP="00465E89">
      <w:pPr>
        <w:widowControl w:val="0"/>
        <w:numPr>
          <w:ilvl w:val="1"/>
          <w:numId w:val="173"/>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C25DA" w:rsidRPr="000C25DA" w:rsidRDefault="000C25DA" w:rsidP="00465E89">
      <w:pPr>
        <w:widowControl w:val="0"/>
        <w:numPr>
          <w:ilvl w:val="1"/>
          <w:numId w:val="173"/>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участники группы сами выбирают себе роли.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Частным случаем групповой совместной деятельности обучающихся является </w:t>
      </w:r>
      <w:r w:rsidRPr="000C25DA">
        <w:rPr>
          <w:rFonts w:ascii="Times New Roman" w:eastAsia="Calibri" w:hAnsi="Times New Roman" w:cs="Times New Roman"/>
          <w:b/>
          <w:i/>
          <w:sz w:val="24"/>
          <w:szCs w:val="24"/>
          <w:lang w:eastAsia="ru-RU"/>
        </w:rPr>
        <w:t>работа парами.</w:t>
      </w:r>
      <w:r w:rsidRPr="000C25DA">
        <w:rPr>
          <w:rFonts w:ascii="Times New Roman" w:eastAsia="Calibri" w:hAnsi="Times New Roman" w:cs="Times New Roman"/>
          <w:sz w:val="24"/>
          <w:szCs w:val="24"/>
          <w:lang w:eastAsia="ru-RU"/>
        </w:rPr>
        <w:t xml:space="preserve">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качестве вариантов работы парами можно назвать следующие: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ученики поочерёдно выполняют общее задание, используя те определённые знания и средства, которые имеются у каждого;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C25DA" w:rsidRPr="000C25DA" w:rsidRDefault="000C25DA" w:rsidP="000C25DA">
      <w:pPr>
        <w:spacing w:after="0" w:line="240" w:lineRule="auto"/>
        <w:ind w:firstLine="709"/>
        <w:jc w:val="both"/>
        <w:outlineLvl w:val="0"/>
        <w:rPr>
          <w:rFonts w:ascii="Times New Roman" w:eastAsia="Times New Roman" w:hAnsi="Times New Roman" w:cs="Times New Roman"/>
          <w:b/>
          <w:sz w:val="24"/>
          <w:szCs w:val="24"/>
          <w:lang w:eastAsia="ru-RU"/>
        </w:rPr>
      </w:pPr>
    </w:p>
    <w:p w:rsidR="000C25DA" w:rsidRPr="000C25DA" w:rsidRDefault="000C25DA" w:rsidP="000C25DA">
      <w:pPr>
        <w:spacing w:after="0" w:line="240" w:lineRule="auto"/>
        <w:ind w:firstLine="709"/>
        <w:jc w:val="both"/>
        <w:outlineLvl w:val="0"/>
        <w:rPr>
          <w:rFonts w:ascii="Times New Roman" w:eastAsia="Times New Roman" w:hAnsi="Times New Roman" w:cs="Times New Roman"/>
          <w:b/>
          <w:sz w:val="24"/>
          <w:szCs w:val="24"/>
          <w:lang w:eastAsia="ru-RU"/>
        </w:rPr>
      </w:pPr>
      <w:r w:rsidRPr="000C25DA">
        <w:rPr>
          <w:rFonts w:ascii="Times New Roman" w:eastAsia="Times New Roman" w:hAnsi="Times New Roman" w:cs="Times New Roman"/>
          <w:b/>
          <w:sz w:val="24"/>
          <w:szCs w:val="24"/>
          <w:lang w:eastAsia="ru-RU"/>
        </w:rPr>
        <w:t>Разновозрастное сотрудничество</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тьюторство.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C25DA" w:rsidRPr="000C25DA" w:rsidRDefault="000C25DA" w:rsidP="000C25DA">
      <w:pPr>
        <w:spacing w:after="0" w:line="240" w:lineRule="auto"/>
        <w:ind w:firstLine="709"/>
        <w:jc w:val="both"/>
        <w:rPr>
          <w:rFonts w:ascii="Times New Roman" w:eastAsia="Times New Roman" w:hAnsi="Times New Roman" w:cs="Times New Roman"/>
          <w:b/>
          <w:bCs/>
          <w:sz w:val="24"/>
          <w:szCs w:val="24"/>
          <w:lang w:eastAsia="ru-RU"/>
        </w:rPr>
      </w:pPr>
    </w:p>
    <w:p w:rsidR="000C25DA" w:rsidRPr="000C25DA" w:rsidRDefault="000C25DA" w:rsidP="000C25DA">
      <w:pPr>
        <w:spacing w:after="0" w:line="240" w:lineRule="auto"/>
        <w:ind w:firstLine="709"/>
        <w:jc w:val="both"/>
        <w:rPr>
          <w:rFonts w:ascii="Times New Roman" w:eastAsia="Times New Roman" w:hAnsi="Times New Roman" w:cs="Times New Roman"/>
          <w:b/>
          <w:bCs/>
          <w:sz w:val="24"/>
          <w:szCs w:val="24"/>
          <w:lang w:eastAsia="ru-RU"/>
        </w:rPr>
      </w:pPr>
      <w:r w:rsidRPr="000C25DA">
        <w:rPr>
          <w:rFonts w:ascii="Times New Roman" w:eastAsia="Times New Roman" w:hAnsi="Times New Roman" w:cs="Times New Roman"/>
          <w:b/>
          <w:bCs/>
          <w:sz w:val="24"/>
          <w:szCs w:val="24"/>
          <w:lang w:eastAsia="ru-RU"/>
        </w:rPr>
        <w:t>Проектная деятельность обучающихся как форма сотрудничества</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C25DA">
        <w:rPr>
          <w:rFonts w:ascii="Times New Roman" w:eastAsia="Times New Roman" w:hAnsi="Times New Roman" w:cs="Times New Roman"/>
          <w:b/>
          <w:i/>
          <w:sz w:val="24"/>
          <w:szCs w:val="24"/>
          <w:lang w:eastAsia="ru-RU"/>
        </w:rPr>
        <w:t>сотрудничества</w:t>
      </w:r>
      <w:r w:rsidRPr="000C25DA">
        <w:rPr>
          <w:rFonts w:ascii="Times New Roman" w:eastAsia="Times New Roman" w:hAnsi="Times New Roman" w:cs="Times New Roman"/>
          <w:b/>
          <w:sz w:val="24"/>
          <w:szCs w:val="24"/>
          <w:lang w:eastAsia="ru-RU"/>
        </w:rPr>
        <w:t xml:space="preserve">, </w:t>
      </w:r>
      <w:r w:rsidRPr="000C25DA">
        <w:rPr>
          <w:rFonts w:ascii="Times New Roman" w:eastAsia="Times New Roman" w:hAnsi="Times New Roman" w:cs="Times New Roman"/>
          <w:b/>
          <w:i/>
          <w:sz w:val="24"/>
          <w:szCs w:val="24"/>
          <w:lang w:eastAsia="ru-RU"/>
        </w:rPr>
        <w:t xml:space="preserve">кооперации </w:t>
      </w:r>
      <w:r w:rsidRPr="000C25DA">
        <w:rPr>
          <w:rFonts w:ascii="Times New Roman" w:eastAsia="Times New Roman" w:hAnsi="Times New Roman" w:cs="Times New Roman"/>
          <w:sz w:val="24"/>
          <w:szCs w:val="24"/>
          <w:lang w:eastAsia="ru-RU"/>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C25DA" w:rsidRPr="000C25DA" w:rsidRDefault="000C25DA" w:rsidP="000C25DA">
      <w:pPr>
        <w:widowControl w:val="0"/>
        <w:spacing w:after="0" w:line="240" w:lineRule="auto"/>
        <w:ind w:firstLine="709"/>
        <w:jc w:val="both"/>
        <w:rPr>
          <w:rFonts w:ascii="Times New Roman" w:eastAsia="Times New Roman" w:hAnsi="Times New Roman" w:cs="Times New Roman"/>
          <w:sz w:val="24"/>
          <w:szCs w:val="24"/>
          <w:lang w:eastAsia="ru-RU"/>
        </w:rPr>
      </w:pPr>
    </w:p>
    <w:p w:rsidR="000C25DA" w:rsidRPr="000C25DA" w:rsidRDefault="000C25DA" w:rsidP="000C25DA">
      <w:pPr>
        <w:widowControl w:val="0"/>
        <w:spacing w:after="0" w:line="240" w:lineRule="auto"/>
        <w:ind w:firstLine="709"/>
        <w:jc w:val="both"/>
        <w:rPr>
          <w:rFonts w:ascii="Times New Roman" w:eastAsia="Times New Roman" w:hAnsi="Times New Roman" w:cs="Times New Roman"/>
          <w:b/>
          <w:i/>
          <w:sz w:val="24"/>
          <w:szCs w:val="24"/>
          <w:lang w:eastAsia="ru-RU"/>
        </w:rPr>
      </w:pPr>
      <w:r w:rsidRPr="000C25DA">
        <w:rPr>
          <w:rFonts w:ascii="Times New Roman" w:eastAsia="Times New Roman" w:hAnsi="Times New Roman" w:cs="Times New Roman"/>
          <w:sz w:val="24"/>
          <w:szCs w:val="24"/>
          <w:lang w:eastAsia="ru-RU"/>
        </w:rPr>
        <w:t xml:space="preserve">Целесообразно разделять разные </w:t>
      </w:r>
      <w:r w:rsidRPr="000C25DA">
        <w:rPr>
          <w:rFonts w:ascii="Times New Roman" w:eastAsia="Times New Roman" w:hAnsi="Times New Roman" w:cs="Times New Roman"/>
          <w:b/>
          <w:i/>
          <w:sz w:val="24"/>
          <w:szCs w:val="24"/>
          <w:lang w:eastAsia="ru-RU"/>
        </w:rPr>
        <w:t xml:space="preserve">типы ситуаций сотрудничества. </w:t>
      </w:r>
    </w:p>
    <w:p w:rsidR="000C25DA" w:rsidRPr="000C25DA" w:rsidRDefault="000C25DA" w:rsidP="000C25DA">
      <w:pPr>
        <w:widowControl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1. Ситуация </w:t>
      </w:r>
      <w:r w:rsidRPr="000C25DA">
        <w:rPr>
          <w:rFonts w:ascii="Times New Roman" w:eastAsia="Times New Roman" w:hAnsi="Times New Roman" w:cs="Times New Roman"/>
          <w:b/>
          <w:i/>
          <w:sz w:val="24"/>
          <w:szCs w:val="24"/>
          <w:lang w:eastAsia="ru-RU"/>
        </w:rPr>
        <w:t>сотрудничества со сверстникамис распределением функций</w:t>
      </w:r>
      <w:r w:rsidRPr="000C25DA">
        <w:rPr>
          <w:rFonts w:ascii="Times New Roman" w:eastAsia="Times New Roman" w:hAnsi="Times New Roman" w:cs="Times New Roman"/>
          <w:b/>
          <w:sz w:val="24"/>
          <w:szCs w:val="24"/>
          <w:lang w:eastAsia="ru-RU"/>
        </w:rPr>
        <w:t>.</w:t>
      </w:r>
      <w:r w:rsidRPr="000C25DA">
        <w:rPr>
          <w:rFonts w:ascii="Times New Roman" w:eastAsia="Times New Roman" w:hAnsi="Times New Roman" w:cs="Times New Roman"/>
          <w:sz w:val="24"/>
          <w:szCs w:val="24"/>
          <w:lang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0C25DA" w:rsidRPr="000C25DA" w:rsidRDefault="000C25DA" w:rsidP="000C25DA">
      <w:pPr>
        <w:widowControl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2.</w:t>
      </w:r>
      <w:r w:rsidRPr="000C25DA">
        <w:rPr>
          <w:rFonts w:ascii="Times New Roman" w:eastAsia="Times New Roman" w:hAnsi="Times New Roman" w:cs="Times New Roman"/>
          <w:b/>
          <w:sz w:val="24"/>
          <w:szCs w:val="24"/>
          <w:lang w:eastAsia="ru-RU"/>
        </w:rPr>
        <w:t> </w:t>
      </w:r>
      <w:r w:rsidRPr="000C25DA">
        <w:rPr>
          <w:rFonts w:ascii="Times New Roman" w:eastAsia="Times New Roman" w:hAnsi="Times New Roman" w:cs="Times New Roman"/>
          <w:sz w:val="24"/>
          <w:szCs w:val="24"/>
          <w:lang w:eastAsia="ru-RU"/>
        </w:rPr>
        <w:t xml:space="preserve">Ситуация </w:t>
      </w:r>
      <w:r w:rsidRPr="000C25DA">
        <w:rPr>
          <w:rFonts w:ascii="Times New Roman" w:eastAsia="Times New Roman" w:hAnsi="Times New Roman" w:cs="Times New Roman"/>
          <w:b/>
          <w:i/>
          <w:sz w:val="24"/>
          <w:szCs w:val="24"/>
          <w:lang w:eastAsia="ru-RU"/>
        </w:rPr>
        <w:t>сотрудничества со взрослымс распределением функций</w:t>
      </w:r>
      <w:r w:rsidRPr="000C25DA">
        <w:rPr>
          <w:rFonts w:ascii="Times New Roman" w:eastAsia="Times New Roman" w:hAnsi="Times New Roman" w:cs="Times New Roman"/>
          <w:b/>
          <w:sz w:val="24"/>
          <w:szCs w:val="24"/>
          <w:lang w:eastAsia="ru-RU"/>
        </w:rPr>
        <w:t>.</w:t>
      </w:r>
      <w:r w:rsidRPr="000C25DA">
        <w:rPr>
          <w:rFonts w:ascii="Times New Roman" w:eastAsia="Times New Roman" w:hAnsi="Times New Roman" w:cs="Times New Roman"/>
          <w:sz w:val="24"/>
          <w:szCs w:val="24"/>
          <w:lang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C25DA" w:rsidRPr="000C25DA" w:rsidRDefault="000C25DA" w:rsidP="000C25DA">
      <w:pPr>
        <w:widowControl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3.</w:t>
      </w:r>
      <w:r w:rsidRPr="000C25DA">
        <w:rPr>
          <w:rFonts w:ascii="Times New Roman" w:eastAsia="Times New Roman" w:hAnsi="Times New Roman" w:cs="Times New Roman"/>
          <w:b/>
          <w:sz w:val="24"/>
          <w:szCs w:val="24"/>
          <w:lang w:eastAsia="ru-RU"/>
        </w:rPr>
        <w:t> </w:t>
      </w:r>
      <w:r w:rsidRPr="000C25DA">
        <w:rPr>
          <w:rFonts w:ascii="Times New Roman" w:eastAsia="Times New Roman" w:hAnsi="Times New Roman" w:cs="Times New Roman"/>
          <w:sz w:val="24"/>
          <w:szCs w:val="24"/>
          <w:lang w:eastAsia="ru-RU"/>
        </w:rPr>
        <w:t xml:space="preserve">Ситуация </w:t>
      </w:r>
      <w:r w:rsidRPr="000C25DA">
        <w:rPr>
          <w:rFonts w:ascii="Times New Roman" w:eastAsia="Times New Roman" w:hAnsi="Times New Roman" w:cs="Times New Roman"/>
          <w:b/>
          <w:i/>
          <w:sz w:val="24"/>
          <w:szCs w:val="24"/>
          <w:lang w:eastAsia="ru-RU"/>
        </w:rPr>
        <w:t>взаимодействия со сверстниками без чёткого разделения функций</w:t>
      </w:r>
      <w:r w:rsidRPr="000C25DA">
        <w:rPr>
          <w:rFonts w:ascii="Times New Roman" w:eastAsia="Times New Roman" w:hAnsi="Times New Roman" w:cs="Times New Roman"/>
          <w:b/>
          <w:sz w:val="24"/>
          <w:szCs w:val="24"/>
          <w:lang w:eastAsia="ru-RU"/>
        </w:rPr>
        <w:t>.</w:t>
      </w:r>
    </w:p>
    <w:p w:rsidR="000C25DA" w:rsidRPr="000C25DA" w:rsidRDefault="000C25DA" w:rsidP="000C25DA">
      <w:pPr>
        <w:widowControl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4. Ситуация </w:t>
      </w:r>
      <w:r w:rsidRPr="000C25DA">
        <w:rPr>
          <w:rFonts w:ascii="Times New Roman" w:eastAsia="Times New Roman" w:hAnsi="Times New Roman" w:cs="Times New Roman"/>
          <w:b/>
          <w:i/>
          <w:sz w:val="24"/>
          <w:szCs w:val="24"/>
          <w:lang w:eastAsia="ru-RU"/>
        </w:rPr>
        <w:t>конфликтного взаимодействия со сверстниками</w:t>
      </w:r>
      <w:r w:rsidRPr="000C25DA">
        <w:rPr>
          <w:rFonts w:ascii="Times New Roman" w:eastAsia="Times New Roman" w:hAnsi="Times New Roman" w:cs="Times New Roman"/>
          <w:b/>
          <w:sz w:val="24"/>
          <w:szCs w:val="24"/>
          <w:lang w:eastAsia="ru-RU"/>
        </w:rPr>
        <w:t>.</w:t>
      </w:r>
    </w:p>
    <w:p w:rsidR="000C25DA" w:rsidRPr="000C25DA" w:rsidRDefault="000C25DA" w:rsidP="000C25DA">
      <w:pPr>
        <w:widowControl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C25DA" w:rsidRPr="000C25DA" w:rsidRDefault="000C25DA" w:rsidP="000C25DA">
      <w:pPr>
        <w:spacing w:after="0" w:line="240" w:lineRule="auto"/>
        <w:ind w:firstLine="709"/>
        <w:jc w:val="both"/>
        <w:outlineLvl w:val="0"/>
        <w:rPr>
          <w:rFonts w:ascii="Times New Roman" w:eastAsia="Times New Roman" w:hAnsi="Times New Roman" w:cs="Times New Roman"/>
          <w:b/>
          <w:sz w:val="24"/>
          <w:szCs w:val="24"/>
          <w:lang w:eastAsia="ru-RU"/>
        </w:rPr>
      </w:pPr>
    </w:p>
    <w:p w:rsidR="000C25DA" w:rsidRPr="000C25DA" w:rsidRDefault="000C25DA" w:rsidP="000C25DA">
      <w:pPr>
        <w:spacing w:after="0" w:line="240" w:lineRule="auto"/>
        <w:ind w:firstLine="709"/>
        <w:jc w:val="both"/>
        <w:outlineLvl w:val="0"/>
        <w:rPr>
          <w:rFonts w:ascii="Times New Roman" w:eastAsia="Times New Roman" w:hAnsi="Times New Roman" w:cs="Times New Roman"/>
          <w:b/>
          <w:sz w:val="24"/>
          <w:szCs w:val="24"/>
          <w:lang w:eastAsia="ru-RU"/>
        </w:rPr>
      </w:pPr>
      <w:r w:rsidRPr="000C25DA">
        <w:rPr>
          <w:rFonts w:ascii="Times New Roman" w:eastAsia="Times New Roman" w:hAnsi="Times New Roman" w:cs="Times New Roman"/>
          <w:b/>
          <w:sz w:val="24"/>
          <w:szCs w:val="24"/>
          <w:lang w:eastAsia="ru-RU"/>
        </w:rPr>
        <w:t>Дискуссия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0C25DA">
        <w:rPr>
          <w:rFonts w:ascii="Times New Roman" w:eastAsia="Calibri" w:hAnsi="Times New Roman" w:cs="Times New Roman"/>
          <w:b/>
          <w:i/>
          <w:iCs/>
          <w:sz w:val="24"/>
          <w:szCs w:val="24"/>
          <w:lang w:eastAsia="ru-RU"/>
        </w:rPr>
        <w:t>письменная дискуссия</w:t>
      </w:r>
      <w:r w:rsidRPr="000C25DA">
        <w:rPr>
          <w:rFonts w:ascii="Times New Roman" w:eastAsia="Calibri" w:hAnsi="Times New Roman" w:cs="Times New Roman"/>
          <w:b/>
          <w:iCs/>
          <w:sz w:val="24"/>
          <w:szCs w:val="24"/>
          <w:lang w:eastAsia="ru-RU"/>
        </w:rPr>
        <w:t>.</w:t>
      </w:r>
      <w:r w:rsidRPr="000C25DA">
        <w:rPr>
          <w:rFonts w:ascii="Times New Roman" w:eastAsia="Calibri" w:hAnsi="Times New Roman" w:cs="Times New Roman"/>
          <w:iCs/>
          <w:sz w:val="24"/>
          <w:szCs w:val="24"/>
          <w:lang w:eastAsia="ru-RU"/>
        </w:rPr>
        <w:t xml:space="preserve"> В </w:t>
      </w:r>
      <w:r w:rsidRPr="000C25DA">
        <w:rPr>
          <w:rFonts w:ascii="Times New Roman" w:eastAsia="Calibri" w:hAnsi="Times New Roman" w:cs="Times New Roman"/>
          <w:sz w:val="24"/>
          <w:szCs w:val="24"/>
          <w:lang w:eastAsia="ru-RU"/>
        </w:rPr>
        <w:t xml:space="preserve">начальной школе на протяжении более чем 3 лет совместные действия обучающихся строятся </w:t>
      </w:r>
      <w:r w:rsidRPr="000C25DA">
        <w:rPr>
          <w:rFonts w:ascii="Times New Roman" w:eastAsia="Calibri" w:hAnsi="Times New Roman" w:cs="Times New Roman"/>
          <w:sz w:val="24"/>
          <w:szCs w:val="24"/>
          <w:lang w:eastAsia="ru-RU"/>
        </w:rPr>
        <w:lastRenderedPageBreak/>
        <w:t xml:space="preserve">преимущественно через </w:t>
      </w:r>
      <w:r w:rsidRPr="000C25DA">
        <w:rPr>
          <w:rFonts w:ascii="Times New Roman" w:eastAsia="Calibri" w:hAnsi="Times New Roman" w:cs="Times New Roman"/>
          <w:b/>
          <w:i/>
          <w:sz w:val="24"/>
          <w:szCs w:val="24"/>
          <w:lang w:eastAsia="ru-RU"/>
        </w:rPr>
        <w:t>устные формы учебных диалогов</w:t>
      </w:r>
      <w:r w:rsidRPr="000C25DA">
        <w:rPr>
          <w:rFonts w:ascii="Times New Roman" w:eastAsia="Calibri" w:hAnsi="Times New Roman" w:cs="Times New Roman"/>
          <w:sz w:val="24"/>
          <w:szCs w:val="24"/>
          <w:lang w:eastAsia="ru-RU"/>
        </w:rPr>
        <w:t xml:space="preserve"> с одноклассниками и учителем.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Выделяются следующие </w:t>
      </w:r>
      <w:r w:rsidRPr="000C25DA">
        <w:rPr>
          <w:rFonts w:ascii="Times New Roman" w:eastAsia="Calibri" w:hAnsi="Times New Roman" w:cs="Times New Roman"/>
          <w:b/>
          <w:i/>
          <w:sz w:val="24"/>
          <w:szCs w:val="24"/>
          <w:lang w:eastAsia="ru-RU"/>
        </w:rPr>
        <w:t>функции письменной дискуссии</w:t>
      </w:r>
      <w:r w:rsidRPr="000C25DA">
        <w:rPr>
          <w:rFonts w:ascii="Times New Roman" w:eastAsia="Calibri" w:hAnsi="Times New Roman" w:cs="Times New Roman"/>
          <w:b/>
          <w:sz w:val="24"/>
          <w:szCs w:val="24"/>
          <w:lang w:eastAsia="ru-RU"/>
        </w:rPr>
        <w:t>:</w:t>
      </w:r>
    </w:p>
    <w:p w:rsidR="000C25DA" w:rsidRPr="000C25DA" w:rsidRDefault="000C25DA" w:rsidP="00465E89">
      <w:pPr>
        <w:widowControl w:val="0"/>
        <w:numPr>
          <w:ilvl w:val="1"/>
          <w:numId w:val="17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C25DA" w:rsidRPr="000C25DA" w:rsidRDefault="000C25DA" w:rsidP="00465E89">
      <w:pPr>
        <w:widowControl w:val="0"/>
        <w:numPr>
          <w:ilvl w:val="1"/>
          <w:numId w:val="17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C25DA" w:rsidRPr="000C25DA" w:rsidRDefault="000C25DA" w:rsidP="00465E89">
      <w:pPr>
        <w:widowControl w:val="0"/>
        <w:numPr>
          <w:ilvl w:val="1"/>
          <w:numId w:val="17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C25DA" w:rsidRPr="000C25DA" w:rsidRDefault="000C25DA" w:rsidP="00465E89">
      <w:pPr>
        <w:widowControl w:val="0"/>
        <w:numPr>
          <w:ilvl w:val="1"/>
          <w:numId w:val="174"/>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C25DA" w:rsidRPr="000C25DA" w:rsidRDefault="000C25DA" w:rsidP="000C25DA">
      <w:pPr>
        <w:spacing w:after="0" w:line="240" w:lineRule="auto"/>
        <w:ind w:firstLine="709"/>
        <w:outlineLvl w:val="0"/>
        <w:rPr>
          <w:rFonts w:ascii="Times New Roman" w:eastAsia="Times New Roman" w:hAnsi="Times New Roman" w:cs="Times New Roman"/>
          <w:b/>
          <w:sz w:val="24"/>
          <w:szCs w:val="24"/>
          <w:lang w:eastAsia="ru-RU"/>
        </w:rPr>
      </w:pPr>
    </w:p>
    <w:p w:rsidR="000C25DA" w:rsidRPr="000C25DA" w:rsidRDefault="000C25DA" w:rsidP="000C25DA">
      <w:pPr>
        <w:spacing w:after="0" w:line="240" w:lineRule="auto"/>
        <w:ind w:firstLine="709"/>
        <w:outlineLvl w:val="0"/>
        <w:rPr>
          <w:rFonts w:ascii="Times New Roman" w:eastAsia="Times New Roman" w:hAnsi="Times New Roman" w:cs="Times New Roman"/>
          <w:b/>
          <w:sz w:val="24"/>
          <w:szCs w:val="24"/>
          <w:lang w:eastAsia="ru-RU"/>
        </w:rPr>
      </w:pPr>
      <w:r w:rsidRPr="000C25DA">
        <w:rPr>
          <w:rFonts w:ascii="Times New Roman" w:eastAsia="Times New Roman" w:hAnsi="Times New Roman" w:cs="Times New Roman"/>
          <w:b/>
          <w:sz w:val="24"/>
          <w:szCs w:val="24"/>
          <w:lang w:eastAsia="ru-RU"/>
        </w:rPr>
        <w:t>Тренинги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Pr="000C25DA">
        <w:rPr>
          <w:rFonts w:ascii="Times New Roman" w:eastAsia="Calibri" w:hAnsi="Times New Roman" w:cs="Times New Roman"/>
          <w:b/>
          <w:i/>
          <w:sz w:val="24"/>
          <w:szCs w:val="24"/>
          <w:lang w:eastAsia="ru-RU"/>
        </w:rPr>
        <w:t>формы и программы тренингов для подростков</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 xml:space="preserve">Программы тренингов позволяют ставить и достигать следующих конкретных целей: </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развивать навыки взаимодействия в группе;</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создать положительное настроение на дальнейшее продолжительное взаимодействие в тренинговой группе;</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развивать невербальные навыки общения;</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развивать навыки самопознания;</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развивать навыки восприятия и понимания других людей;</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учиться познавать себя через восприятие другого;</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получить представление о «неверных средствах общения»;</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развивать положительную самооценку;</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сформировать чувство уверенности в себе и осознание себя в новом качестве;</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познакомить с понятием «конфликт»;</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определить особенности поведения в конфликтной ситуации;</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обучить способам выхода из конфликтной ситуации;</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отработать ситуации предотвращения конфликтов;</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закрепить навыки поведения в конфликтной ситуации;</w:t>
      </w:r>
    </w:p>
    <w:p w:rsidR="000C25DA" w:rsidRPr="000C25DA" w:rsidRDefault="000C25DA" w:rsidP="00465E89">
      <w:pPr>
        <w:widowControl w:val="0"/>
        <w:numPr>
          <w:ilvl w:val="1"/>
          <w:numId w:val="175"/>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снизить уровень конфликтности подростков.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lastRenderedPageBreak/>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C25DA" w:rsidRPr="000C25DA" w:rsidRDefault="000C25DA" w:rsidP="000C25DA">
      <w:pPr>
        <w:widowControl w:val="0"/>
        <w:autoSpaceDE w:val="0"/>
        <w:autoSpaceDN w:val="0"/>
        <w:adjustRightInd w:val="0"/>
        <w:spacing w:after="0" w:line="240" w:lineRule="auto"/>
        <w:ind w:firstLine="709"/>
        <w:jc w:val="both"/>
        <w:outlineLvl w:val="0"/>
        <w:rPr>
          <w:rFonts w:ascii="Times New Roman" w:eastAsia="Calibri" w:hAnsi="Times New Roman" w:cs="Times New Roman"/>
          <w:b/>
          <w:i/>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Общий приём доказательства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C25DA" w:rsidRPr="000C25DA" w:rsidRDefault="000C25DA" w:rsidP="00465E89">
      <w:pPr>
        <w:widowControl w:val="0"/>
        <w:numPr>
          <w:ilvl w:val="1"/>
          <w:numId w:val="17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анализ и воспроизведение готовых доказательств;</w:t>
      </w:r>
    </w:p>
    <w:p w:rsidR="000C25DA" w:rsidRPr="000C25DA" w:rsidRDefault="000C25DA" w:rsidP="00465E89">
      <w:pPr>
        <w:widowControl w:val="0"/>
        <w:numPr>
          <w:ilvl w:val="1"/>
          <w:numId w:val="17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опровержение предложенных доказательств;</w:t>
      </w:r>
    </w:p>
    <w:p w:rsidR="000C25DA" w:rsidRPr="000C25DA" w:rsidRDefault="000C25DA" w:rsidP="00465E89">
      <w:pPr>
        <w:widowControl w:val="0"/>
        <w:numPr>
          <w:ilvl w:val="1"/>
          <w:numId w:val="176"/>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самостоятельный поиск, конструирование и осуществление доказательства.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Необходимость использования обучающимися доказательства возникает в ситуациях, когда:</w:t>
      </w:r>
    </w:p>
    <w:p w:rsidR="000C25DA" w:rsidRPr="000C25DA" w:rsidRDefault="000C25DA" w:rsidP="00465E89">
      <w:pPr>
        <w:widowControl w:val="0"/>
        <w:numPr>
          <w:ilvl w:val="1"/>
          <w:numId w:val="177"/>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учитель сам формулирует то или иное положение и предлагает обучающимся доказать его;</w:t>
      </w:r>
    </w:p>
    <w:p w:rsidR="000C25DA" w:rsidRPr="000C25DA" w:rsidRDefault="000C25DA" w:rsidP="00465E89">
      <w:pPr>
        <w:widowControl w:val="0"/>
        <w:numPr>
          <w:ilvl w:val="1"/>
          <w:numId w:val="177"/>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Любое доказательство включает:</w:t>
      </w:r>
    </w:p>
    <w:p w:rsidR="000C25DA" w:rsidRPr="000C25DA" w:rsidRDefault="000C25DA" w:rsidP="00465E89">
      <w:pPr>
        <w:widowControl w:val="0"/>
        <w:numPr>
          <w:ilvl w:val="1"/>
          <w:numId w:val="178"/>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b/>
          <w:i/>
          <w:sz w:val="24"/>
          <w:szCs w:val="24"/>
        </w:rPr>
        <w:t>тезис</w:t>
      </w:r>
      <w:r w:rsidRPr="000C25DA">
        <w:rPr>
          <w:rFonts w:ascii="Times New Roman" w:hAnsi="Times New Roman"/>
          <w:sz w:val="24"/>
          <w:szCs w:val="24"/>
        </w:rPr>
        <w:t>– суждение (утверждение), истинность которого доказывается;</w:t>
      </w:r>
    </w:p>
    <w:p w:rsidR="000C25DA" w:rsidRPr="000C25DA" w:rsidRDefault="000C25DA" w:rsidP="00465E89">
      <w:pPr>
        <w:widowControl w:val="0"/>
        <w:numPr>
          <w:ilvl w:val="1"/>
          <w:numId w:val="178"/>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b/>
          <w:i/>
          <w:sz w:val="24"/>
          <w:szCs w:val="24"/>
        </w:rPr>
        <w:t>аргументы</w:t>
      </w:r>
      <w:r w:rsidRPr="000C25DA">
        <w:rPr>
          <w:rFonts w:ascii="Times New Roman" w:hAnsi="Times New Roman"/>
          <w:sz w:val="24"/>
          <w:szCs w:val="24"/>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C25DA" w:rsidRPr="000C25DA" w:rsidRDefault="000C25DA" w:rsidP="00465E89">
      <w:pPr>
        <w:widowControl w:val="0"/>
        <w:numPr>
          <w:ilvl w:val="1"/>
          <w:numId w:val="178"/>
        </w:numPr>
        <w:autoSpaceDE w:val="0"/>
        <w:autoSpaceDN w:val="0"/>
        <w:adjustRightInd w:val="0"/>
        <w:spacing w:after="0" w:line="240" w:lineRule="auto"/>
        <w:jc w:val="both"/>
        <w:rPr>
          <w:rFonts w:ascii="Calibri" w:hAnsi="Calibri"/>
          <w:sz w:val="24"/>
          <w:szCs w:val="24"/>
        </w:rPr>
      </w:pPr>
      <w:r w:rsidRPr="000C25DA">
        <w:rPr>
          <w:rFonts w:ascii="Times New Roman" w:hAnsi="Times New Roman"/>
          <w:b/>
          <w:i/>
          <w:sz w:val="24"/>
          <w:szCs w:val="24"/>
        </w:rPr>
        <w:t>демонстрация</w:t>
      </w:r>
      <w:r w:rsidRPr="000C25DA">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r w:rsidRPr="000C25DA">
        <w:rPr>
          <w:sz w:val="24"/>
          <w:szCs w:val="24"/>
        </w:rPr>
        <w:t xml:space="preserve">.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w:t>
      </w:r>
      <w:r w:rsidRPr="000C25DA">
        <w:rPr>
          <w:rFonts w:ascii="Times New Roman" w:eastAsia="Calibri" w:hAnsi="Times New Roman" w:cs="Times New Roman"/>
          <w:sz w:val="24"/>
          <w:szCs w:val="24"/>
          <w:lang w:eastAsia="ru-RU"/>
        </w:rPr>
        <w:lastRenderedPageBreak/>
        <w:t>иных теорем, особое внимание должно уделяться вооружению обучающихся обобщённым умением доказывать.</w:t>
      </w:r>
    </w:p>
    <w:p w:rsidR="000C25DA" w:rsidRPr="000C25DA" w:rsidRDefault="000C25DA" w:rsidP="000C25DA">
      <w:pPr>
        <w:spacing w:after="0" w:line="240" w:lineRule="auto"/>
        <w:ind w:firstLine="709"/>
        <w:jc w:val="both"/>
        <w:rPr>
          <w:rFonts w:ascii="Calibri" w:eastAsia="Calibri" w:hAnsi="Calibri" w:cs="Times New Roman"/>
          <w:b/>
          <w:i/>
          <w:sz w:val="24"/>
          <w:szCs w:val="24"/>
          <w:lang w:eastAsia="ru-RU"/>
        </w:rPr>
      </w:pPr>
    </w:p>
    <w:p w:rsidR="000C25DA" w:rsidRPr="000C25DA" w:rsidRDefault="000C25DA" w:rsidP="000C25DA">
      <w:pPr>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Рефлексия</w:t>
      </w:r>
    </w:p>
    <w:p w:rsidR="000C25DA" w:rsidRPr="000C25DA" w:rsidRDefault="000C25DA" w:rsidP="000C25DA">
      <w:pPr>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наиболее широком значении </w:t>
      </w:r>
      <w:r w:rsidRPr="000C25DA">
        <w:rPr>
          <w:rFonts w:ascii="Times New Roman" w:eastAsia="Calibri" w:hAnsi="Times New Roman" w:cs="Times New Roman"/>
          <w:b/>
          <w:i/>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0C25DA">
        <w:rPr>
          <w:rFonts w:ascii="Times New Roman" w:eastAsia="Calibri" w:hAnsi="Times New Roman" w:cs="Times New Roman"/>
          <w:sz w:val="24"/>
          <w:szCs w:val="24"/>
          <w:lang w:eastAsia="ru-RU"/>
        </w:rPr>
        <w:t>Задача рефлексии – осознание внешнего и внутреннего опыта субъекта и его отражение в той или иной форме.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Выделяются </w:t>
      </w:r>
      <w:r w:rsidRPr="000C25DA">
        <w:rPr>
          <w:rFonts w:ascii="Times New Roman" w:eastAsia="Calibri" w:hAnsi="Times New Roman" w:cs="Times New Roman"/>
          <w:b/>
          <w:i/>
          <w:sz w:val="24"/>
          <w:szCs w:val="24"/>
          <w:lang w:eastAsia="ru-RU"/>
        </w:rPr>
        <w:t>три основные сферы</w:t>
      </w:r>
      <w:r w:rsidRPr="000C25DA">
        <w:rPr>
          <w:rFonts w:ascii="Times New Roman" w:eastAsia="Calibri" w:hAnsi="Times New Roman" w:cs="Times New Roman"/>
          <w:sz w:val="24"/>
          <w:szCs w:val="24"/>
          <w:lang w:eastAsia="ru-RU"/>
        </w:rPr>
        <w:t xml:space="preserve"> существования рефлексии. Во-первых, это </w:t>
      </w:r>
      <w:r w:rsidRPr="000C25DA">
        <w:rPr>
          <w:rFonts w:ascii="Times New Roman" w:eastAsia="Calibri" w:hAnsi="Times New Roman" w:cs="Times New Roman"/>
          <w:b/>
          <w:i/>
          <w:sz w:val="24"/>
          <w:szCs w:val="24"/>
          <w:lang w:eastAsia="ru-RU"/>
        </w:rPr>
        <w:t>сфера коммуникации и кооперации</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Во-вторых, это </w:t>
      </w:r>
      <w:r w:rsidRPr="000C25DA">
        <w:rPr>
          <w:rFonts w:ascii="Times New Roman" w:eastAsia="Calibri" w:hAnsi="Times New Roman" w:cs="Times New Roman"/>
          <w:b/>
          <w:i/>
          <w:sz w:val="24"/>
          <w:szCs w:val="24"/>
          <w:lang w:eastAsia="ru-RU"/>
        </w:rPr>
        <w:t>сфера мыслительных процессов,</w:t>
      </w:r>
      <w:r w:rsidRPr="000C25DA">
        <w:rPr>
          <w:rFonts w:ascii="Times New Roman" w:eastAsia="Calibri"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В-третьих, это </w:t>
      </w:r>
      <w:r w:rsidRPr="000C25DA">
        <w:rPr>
          <w:rFonts w:ascii="Times New Roman" w:eastAsia="Calibri" w:hAnsi="Times New Roman" w:cs="Times New Roman"/>
          <w:b/>
          <w:i/>
          <w:sz w:val="24"/>
          <w:szCs w:val="24"/>
          <w:lang w:eastAsia="ru-RU"/>
        </w:rPr>
        <w:t>сфера самосознания</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C25DA" w:rsidRPr="000C25DA" w:rsidRDefault="000C25DA" w:rsidP="00465E89">
      <w:pPr>
        <w:widowControl w:val="0"/>
        <w:numPr>
          <w:ilvl w:val="1"/>
          <w:numId w:val="179"/>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C25DA" w:rsidRPr="000C25DA" w:rsidRDefault="000C25DA" w:rsidP="00465E89">
      <w:pPr>
        <w:widowControl w:val="0"/>
        <w:numPr>
          <w:ilvl w:val="1"/>
          <w:numId w:val="179"/>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понимание цели учебной деятельности (чему я научился на уроке? каких целей добился? чему можно было научиться ещё?);</w:t>
      </w:r>
    </w:p>
    <w:p w:rsidR="000C25DA" w:rsidRPr="000C25DA" w:rsidRDefault="000C25DA" w:rsidP="00465E89">
      <w:pPr>
        <w:widowControl w:val="0"/>
        <w:numPr>
          <w:ilvl w:val="1"/>
          <w:numId w:val="179"/>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0C25DA" w:rsidRPr="000C25DA" w:rsidRDefault="000C25DA" w:rsidP="00465E89">
      <w:pPr>
        <w:widowControl w:val="0"/>
        <w:numPr>
          <w:ilvl w:val="1"/>
          <w:numId w:val="18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 xml:space="preserve">постановка всякой новой задачи как задачи с недостающими данными; </w:t>
      </w:r>
    </w:p>
    <w:p w:rsidR="000C25DA" w:rsidRPr="000C25DA" w:rsidRDefault="000C25DA" w:rsidP="00465E89">
      <w:pPr>
        <w:widowControl w:val="0"/>
        <w:numPr>
          <w:ilvl w:val="1"/>
          <w:numId w:val="18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 xml:space="preserve">анализ наличия способов и средств выполнения задачи; </w:t>
      </w:r>
    </w:p>
    <w:p w:rsidR="000C25DA" w:rsidRPr="000C25DA" w:rsidRDefault="000C25DA" w:rsidP="00465E89">
      <w:pPr>
        <w:widowControl w:val="0"/>
        <w:numPr>
          <w:ilvl w:val="1"/>
          <w:numId w:val="18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 xml:space="preserve">оценка своей готовности к решению проблемы; </w:t>
      </w:r>
    </w:p>
    <w:p w:rsidR="000C25DA" w:rsidRPr="000C25DA" w:rsidRDefault="000C25DA" w:rsidP="00465E89">
      <w:pPr>
        <w:widowControl w:val="0"/>
        <w:numPr>
          <w:ilvl w:val="1"/>
          <w:numId w:val="18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 xml:space="preserve">самостоятельный поиск недостающей информации в любом «хранилище» (учебнике, справочнике, книге, у учителя); </w:t>
      </w:r>
    </w:p>
    <w:p w:rsidR="000C25DA" w:rsidRPr="000C25DA" w:rsidRDefault="000C25DA" w:rsidP="00465E89">
      <w:pPr>
        <w:widowControl w:val="0"/>
        <w:numPr>
          <w:ilvl w:val="1"/>
          <w:numId w:val="180"/>
        </w:numPr>
        <w:autoSpaceDE w:val="0"/>
        <w:autoSpaceDN w:val="0"/>
        <w:adjustRightInd w:val="0"/>
        <w:spacing w:after="0" w:line="240" w:lineRule="auto"/>
        <w:jc w:val="both"/>
        <w:rPr>
          <w:rFonts w:ascii="Times New Roman" w:hAnsi="Times New Roman"/>
          <w:sz w:val="24"/>
          <w:szCs w:val="24"/>
        </w:rPr>
      </w:pPr>
      <w:r w:rsidRPr="000C25DA">
        <w:rPr>
          <w:rFonts w:ascii="Times New Roman" w:hAnsi="Times New Roman"/>
          <w:sz w:val="24"/>
          <w:szCs w:val="24"/>
        </w:rPr>
        <w:t>самостоятельное изобретение недостающего способа действия (практически это перевод учебной задачи в творческую).</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Формирование у школьников привычки к </w:t>
      </w:r>
      <w:r w:rsidRPr="000C25DA">
        <w:rPr>
          <w:rFonts w:ascii="Times New Roman" w:eastAsia="Calibri" w:hAnsi="Times New Roman" w:cs="Times New Roman"/>
          <w:b/>
          <w:i/>
          <w:sz w:val="24"/>
          <w:szCs w:val="24"/>
          <w:lang w:eastAsia="ru-RU"/>
        </w:rPr>
        <w:t>систематическому развёрнутому словесному разъяснению всех совершаемых действий</w:t>
      </w:r>
      <w:r w:rsidRPr="000C25DA">
        <w:rPr>
          <w:rFonts w:ascii="Times New Roman" w:eastAsia="Calibri" w:hAnsi="Times New Roman" w:cs="Times New Roman"/>
          <w:sz w:val="24"/>
          <w:szCs w:val="24"/>
          <w:lang w:eastAsia="ru-RU"/>
        </w:rPr>
        <w:t xml:space="preserve">(а это возможно только в условиях совместной деятельности или учебного сотрудничества) способствует возникновению </w:t>
      </w:r>
      <w:r w:rsidRPr="000C25DA">
        <w:rPr>
          <w:rFonts w:ascii="Times New Roman" w:eastAsia="Calibri" w:hAnsi="Times New Roman" w:cs="Times New Roman"/>
          <w:b/>
          <w:i/>
          <w:sz w:val="24"/>
          <w:szCs w:val="24"/>
          <w:lang w:eastAsia="ru-RU"/>
        </w:rPr>
        <w:t>рефлексии</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0C25DA">
        <w:rPr>
          <w:rFonts w:ascii="Times New Roman" w:eastAsia="Calibri" w:hAnsi="Times New Roman" w:cs="Times New Roman"/>
          <w:b/>
          <w:i/>
          <w:sz w:val="24"/>
          <w:szCs w:val="24"/>
          <w:lang w:eastAsia="ru-RU"/>
        </w:rPr>
        <w:t>рефлексия</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В конечном счёте рефлексия даёт </w:t>
      </w:r>
      <w:r w:rsidRPr="000C25DA">
        <w:rPr>
          <w:rFonts w:ascii="Times New Roman" w:eastAsia="Calibri" w:hAnsi="Times New Roman" w:cs="Times New Roman"/>
          <w:sz w:val="24"/>
          <w:szCs w:val="24"/>
          <w:lang w:eastAsia="ru-RU"/>
        </w:rPr>
        <w:lastRenderedPageBreak/>
        <w:t xml:space="preserve">возможность человеку определять подлинные </w:t>
      </w:r>
      <w:r w:rsidRPr="000C25DA">
        <w:rPr>
          <w:rFonts w:ascii="Times New Roman" w:eastAsia="Calibri" w:hAnsi="Times New Roman" w:cs="Times New Roman"/>
          <w:i/>
          <w:sz w:val="24"/>
          <w:szCs w:val="24"/>
          <w:lang w:eastAsia="ru-RU"/>
        </w:rPr>
        <w:t>основания</w:t>
      </w:r>
      <w:r w:rsidRPr="000C25DA">
        <w:rPr>
          <w:rFonts w:ascii="Times New Roman" w:eastAsia="Calibri" w:hAnsi="Times New Roman" w:cs="Times New Roman"/>
          <w:sz w:val="24"/>
          <w:szCs w:val="24"/>
          <w:lang w:eastAsia="ru-RU"/>
        </w:rPr>
        <w:t xml:space="preserve"> собственных действий при решении задач.</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w:t>
      </w:r>
      <w:r w:rsidRPr="000C25DA">
        <w:rPr>
          <w:rFonts w:ascii="Times New Roman" w:eastAsia="Calibri" w:hAnsi="Times New Roman" w:cs="Times New Roman"/>
          <w:b/>
          <w:i/>
          <w:sz w:val="24"/>
          <w:szCs w:val="24"/>
          <w:lang w:eastAsia="ru-RU"/>
        </w:rPr>
        <w:t>процессе совместной коллективно-распределённой деятельности</w:t>
      </w:r>
      <w:r w:rsidRPr="000C25DA">
        <w:rPr>
          <w:rFonts w:ascii="Times New Roman" w:eastAsia="Calibri" w:hAnsi="Times New Roman" w:cs="Times New Roman"/>
          <w:sz w:val="24"/>
          <w:szCs w:val="24"/>
          <w:lang w:eastAsia="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Кооперация со сверстниками</w:t>
      </w:r>
      <w:r w:rsidRPr="000C25DA">
        <w:rPr>
          <w:rFonts w:ascii="Times New Roman" w:eastAsia="Calibri" w:hAnsi="Times New Roman" w:cs="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Коммуникативная деятельность в рамках специально организованного учебного сотрудничества</w:t>
      </w:r>
      <w:r w:rsidRPr="000C25DA">
        <w:rPr>
          <w:rFonts w:ascii="Times New Roman" w:eastAsia="Calibri" w:hAnsi="Times New Roman" w:cs="Times New Roman"/>
          <w:sz w:val="24"/>
          <w:szCs w:val="24"/>
          <w:lang w:eastAsia="ru-RU"/>
        </w:rPr>
        <w:t xml:space="preserve">учеников с взрослыми и сверстниками сопровождается яркими </w:t>
      </w:r>
      <w:r w:rsidRPr="000C25DA">
        <w:rPr>
          <w:rFonts w:ascii="Times New Roman" w:eastAsia="Calibri" w:hAnsi="Times New Roman" w:cs="Times New Roman"/>
          <w:b/>
          <w:i/>
          <w:sz w:val="24"/>
          <w:szCs w:val="24"/>
          <w:lang w:eastAsia="ru-RU"/>
        </w:rPr>
        <w:t>эмоциональными</w:t>
      </w:r>
      <w:r w:rsidRPr="000C25DA">
        <w:rPr>
          <w:rFonts w:ascii="Times New Roman" w:eastAsia="Calibri" w:hAnsi="Times New Roman" w:cs="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0C25DA">
        <w:rPr>
          <w:rFonts w:ascii="Times New Roman" w:eastAsia="Calibri" w:hAnsi="Times New Roman" w:cs="Times New Roman"/>
          <w:b/>
          <w:i/>
          <w:sz w:val="24"/>
          <w:szCs w:val="24"/>
          <w:lang w:eastAsia="ru-RU"/>
        </w:rPr>
        <w:t>эмпатического</w:t>
      </w:r>
      <w:r w:rsidRPr="000C25DA">
        <w:rPr>
          <w:rFonts w:ascii="Times New Roman" w:eastAsia="Calibri" w:hAnsi="Times New Roman" w:cs="Times New Roman"/>
          <w:sz w:val="24"/>
          <w:szCs w:val="24"/>
          <w:lang w:eastAsia="ru-RU"/>
        </w:rPr>
        <w:t xml:space="preserve">отношения друг к другу. </w:t>
      </w:r>
    </w:p>
    <w:p w:rsidR="000C25DA" w:rsidRPr="000C25DA" w:rsidRDefault="000C25DA" w:rsidP="000C25DA">
      <w:pPr>
        <w:widowControl w:val="0"/>
        <w:autoSpaceDE w:val="0"/>
        <w:autoSpaceDN w:val="0"/>
        <w:adjustRightInd w:val="0"/>
        <w:spacing w:after="0" w:line="240" w:lineRule="auto"/>
        <w:ind w:firstLine="709"/>
        <w:jc w:val="both"/>
        <w:outlineLvl w:val="0"/>
        <w:rPr>
          <w:rFonts w:ascii="Times New Roman" w:eastAsia="Calibri" w:hAnsi="Times New Roman" w:cs="Times New Roman"/>
          <w:b/>
          <w:i/>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Педагогическое общение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Можно выделить </w:t>
      </w:r>
      <w:r w:rsidRPr="000C25DA">
        <w:rPr>
          <w:rFonts w:ascii="Times New Roman" w:eastAsia="Times New Roman" w:hAnsi="Times New Roman" w:cs="Times New Roman"/>
          <w:b/>
          <w:i/>
          <w:sz w:val="24"/>
          <w:szCs w:val="24"/>
          <w:lang w:eastAsia="ru-RU"/>
        </w:rPr>
        <w:t>две основные позиции педагога</w:t>
      </w:r>
      <w:r w:rsidRPr="000C25DA">
        <w:rPr>
          <w:rFonts w:ascii="Times New Roman" w:eastAsia="Times New Roman" w:hAnsi="Times New Roman" w:cs="Times New Roman"/>
          <w:sz w:val="24"/>
          <w:szCs w:val="24"/>
          <w:lang w:eastAsia="ru-RU"/>
        </w:rPr>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i/>
          <w:sz w:val="24"/>
          <w:szCs w:val="24"/>
          <w:lang w:eastAsia="ru-RU"/>
        </w:rPr>
      </w:pPr>
    </w:p>
    <w:p w:rsidR="000C25DA" w:rsidRPr="000C25DA" w:rsidRDefault="000C25DA" w:rsidP="000C25DA">
      <w:pPr>
        <w:keepNext/>
        <w:keepLines/>
        <w:widowControl w:val="0"/>
        <w:spacing w:after="0" w:line="240" w:lineRule="auto"/>
        <w:ind w:firstLine="720"/>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 xml:space="preserve">Условия формирования ИКТ-компетентности обучающихся – насыщенная информационная среда </w:t>
      </w:r>
      <w:r w:rsidR="00C77D6F">
        <w:rPr>
          <w:rFonts w:ascii="Times New Roman" w:eastAsia="Calibri" w:hAnsi="Times New Roman" w:cs="Times New Roman"/>
          <w:b/>
          <w:sz w:val="24"/>
          <w:szCs w:val="24"/>
          <w:lang w:eastAsia="ru-RU"/>
        </w:rPr>
        <w:t>МК</w:t>
      </w:r>
      <w:r w:rsidRPr="000C25DA">
        <w:rPr>
          <w:rFonts w:ascii="Times New Roman" w:eastAsia="Calibri" w:hAnsi="Times New Roman" w:cs="Times New Roman"/>
          <w:b/>
          <w:sz w:val="24"/>
          <w:szCs w:val="24"/>
          <w:lang w:eastAsia="ru-RU"/>
        </w:rPr>
        <w:t>ОУ «Т</w:t>
      </w:r>
      <w:r w:rsidR="00C77D6F">
        <w:rPr>
          <w:rFonts w:ascii="Times New Roman" w:eastAsia="Calibri" w:hAnsi="Times New Roman" w:cs="Times New Roman"/>
          <w:b/>
          <w:sz w:val="24"/>
          <w:szCs w:val="24"/>
          <w:lang w:eastAsia="ru-RU"/>
        </w:rPr>
        <w:t>асутинская ОШ</w:t>
      </w:r>
      <w:r w:rsidRPr="000C25DA">
        <w:rPr>
          <w:rFonts w:ascii="Times New Roman" w:eastAsia="Calibri" w:hAnsi="Times New Roman" w:cs="Times New Roman"/>
          <w:b/>
          <w:sz w:val="24"/>
          <w:szCs w:val="24"/>
          <w:lang w:eastAsia="ru-RU"/>
        </w:rPr>
        <w:t>»</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bCs/>
          <w:iCs/>
          <w:sz w:val="24"/>
          <w:szCs w:val="24"/>
          <w:lang w:eastAsia="ru-RU"/>
        </w:rPr>
        <w:t>Примерная ООП основной школы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bCs/>
          <w:iCs/>
          <w:sz w:val="24"/>
          <w:szCs w:val="24"/>
          <w:lang w:eastAsia="ru-RU"/>
        </w:rPr>
        <w:t>Такая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bCs/>
          <w:iCs/>
          <w:sz w:val="24"/>
          <w:szCs w:val="24"/>
          <w:lang w:eastAsia="ru-RU"/>
        </w:rPr>
        <w:t xml:space="preserve">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w:t>
      </w:r>
      <w:r w:rsidRPr="000C25DA">
        <w:rPr>
          <w:rFonts w:ascii="Times New Roman" w:eastAsia="Calibri" w:hAnsi="Times New Roman" w:cs="Times New Roman"/>
          <w:bCs/>
          <w:iCs/>
          <w:sz w:val="24"/>
          <w:szCs w:val="24"/>
          <w:lang w:eastAsia="ru-RU"/>
        </w:rPr>
        <w:lastRenderedPageBreak/>
        <w:t>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 новой школы, где классно-урочная система становится лишь одним из элементов  образовательной системы.</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соответствии с ФГОС (тр</w:t>
      </w:r>
      <w:r w:rsidR="00655CAB">
        <w:rPr>
          <w:rFonts w:ascii="Times New Roman" w:eastAsia="Calibri" w:hAnsi="Times New Roman" w:cs="Times New Roman"/>
          <w:sz w:val="24"/>
          <w:szCs w:val="24"/>
          <w:lang w:eastAsia="ru-RU"/>
        </w:rPr>
        <w:t>ебования к условиям)  ООП ООО МК</w:t>
      </w:r>
      <w:r w:rsidRPr="000C25DA">
        <w:rPr>
          <w:rFonts w:ascii="Times New Roman" w:eastAsia="Calibri" w:hAnsi="Times New Roman" w:cs="Times New Roman"/>
          <w:sz w:val="24"/>
          <w:szCs w:val="24"/>
          <w:lang w:eastAsia="ru-RU"/>
        </w:rPr>
        <w:t>ОУ «Т</w:t>
      </w:r>
      <w:r w:rsidR="00655CAB">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0C25DA" w:rsidRPr="000C25DA" w:rsidRDefault="000C25DA" w:rsidP="000C25DA">
      <w:pPr>
        <w:keepNext/>
        <w:keepLines/>
        <w:widowControl w:val="0"/>
        <w:spacing w:after="0" w:line="240" w:lineRule="auto"/>
        <w:ind w:firstLine="720"/>
        <w:jc w:val="both"/>
        <w:outlineLvl w:val="1"/>
        <w:rPr>
          <w:rFonts w:ascii="Times New Roman" w:eastAsia="Calibri" w:hAnsi="Times New Roman" w:cs="Times New Roman"/>
          <w:b/>
          <w:i/>
          <w:sz w:val="24"/>
          <w:szCs w:val="24"/>
          <w:lang w:eastAsia="ru-RU"/>
        </w:rPr>
      </w:pPr>
      <w:bookmarkStart w:id="5" w:name="_Toc266449937"/>
    </w:p>
    <w:p w:rsidR="000C25DA" w:rsidRPr="000C25DA" w:rsidRDefault="000C25DA" w:rsidP="000C25DA">
      <w:pPr>
        <w:keepNext/>
        <w:keepLines/>
        <w:widowControl w:val="0"/>
        <w:spacing w:after="0" w:line="240" w:lineRule="auto"/>
        <w:ind w:firstLine="720"/>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Структура  и функции образовательной ИКТ-компетентности</w:t>
      </w:r>
      <w:bookmarkEnd w:id="5"/>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Формирование и развитие ИКТ - компетентности обучающихся включает в себя</w:t>
      </w:r>
      <w:r w:rsidRPr="000C25DA">
        <w:rPr>
          <w:rFonts w:ascii="Times New Roman" w:eastAsia="Calibri" w:hAnsi="Times New Roman" w:cs="Times New Roman"/>
          <w:sz w:val="24"/>
          <w:szCs w:val="24"/>
          <w:lang w:eastAsia="ru-RU"/>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ИКТ-компетентности  выделяются элементы, которые формируются и используются в отдельных предметах,</w:t>
      </w:r>
      <w:r w:rsidRPr="000C25DA">
        <w:rPr>
          <w:rFonts w:ascii="Times New Roman" w:eastAsia="Calibri" w:hAnsi="Times New Roman" w:cs="Times New Roman"/>
          <w:bCs/>
          <w:iCs/>
          <w:sz w:val="24"/>
          <w:szCs w:val="24"/>
          <w:lang w:eastAsia="ru-RU"/>
        </w:rPr>
        <w:t xml:space="preserve"> в интегративных межпредметных проектах, во внепредметной активности</w:t>
      </w:r>
      <w:r w:rsidRPr="000C25DA">
        <w:rPr>
          <w:rFonts w:ascii="Times New Roman" w:eastAsia="Calibri" w:hAnsi="Times New Roman" w:cs="Times New Roman"/>
          <w:sz w:val="24"/>
          <w:szCs w:val="24"/>
          <w:lang w:eastAsia="ru-RU"/>
        </w:rPr>
        <w:t>. В то же время, освоение ИКТ-компентентности в рамках отдельного предмета содействует формированию метапредметнойИКТ-компетентности,</w:t>
      </w:r>
      <w:r w:rsidRPr="000C25DA">
        <w:rPr>
          <w:rFonts w:ascii="Times New Roman" w:eastAsia="Calibri" w:hAnsi="Times New Roman" w:cs="Times New Roman"/>
          <w:bCs/>
          <w:iCs/>
          <w:sz w:val="24"/>
          <w:szCs w:val="24"/>
          <w:lang w:eastAsia="ru-RU"/>
        </w:rPr>
        <w:t xml:space="preserve"> играет ключевую роль в формировании универсальных учебных действий</w:t>
      </w:r>
      <w:r w:rsidRPr="000C25DA">
        <w:rPr>
          <w:rFonts w:ascii="Times New Roman" w:eastAsia="Calibri" w:hAnsi="Times New Roman" w:cs="Times New Roman"/>
          <w:sz w:val="24"/>
          <w:szCs w:val="24"/>
          <w:lang w:eastAsia="ru-RU"/>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Для формирования ИКТ-компетентности в рамках  ООП используются следующие технические средства и программные  инструменты:</w:t>
      </w:r>
    </w:p>
    <w:p w:rsidR="000C25DA" w:rsidRPr="000C25DA" w:rsidRDefault="000C25DA" w:rsidP="00465E89">
      <w:pPr>
        <w:widowControl w:val="0"/>
        <w:numPr>
          <w:ilvl w:val="0"/>
          <w:numId w:val="181"/>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lastRenderedPageBreak/>
        <w:t>технические</w:t>
      </w:r>
      <w:r w:rsidRPr="000C25DA">
        <w:rPr>
          <w:rFonts w:ascii="Times New Roman" w:eastAsia="Calibri" w:hAnsi="Times New Roman" w:cs="Times New Roman"/>
          <w:sz w:val="24"/>
          <w:szCs w:val="24"/>
          <w:lang w:eastAsia="ru-RU"/>
        </w:rPr>
        <w:t xml:space="preserve"> - персональный компьютер, мультимедийный проектор и экран, принтер монохромный, принтер цветной, цифровой фотоаппарат, сканер, микрофон, музыкальная клавиатура, оборудование компьютерной сети, цифровой микроскоп;</w:t>
      </w:r>
    </w:p>
    <w:p w:rsidR="000C25DA" w:rsidRPr="000C25DA" w:rsidRDefault="000C25DA" w:rsidP="00465E89">
      <w:pPr>
        <w:widowControl w:val="0"/>
        <w:numPr>
          <w:ilvl w:val="0"/>
          <w:numId w:val="181"/>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программные инструменты</w:t>
      </w:r>
      <w:r w:rsidRPr="000C25DA">
        <w:rPr>
          <w:rFonts w:ascii="Times New Roman" w:eastAsia="Calibri" w:hAnsi="Times New Roman" w:cs="Times New Roman"/>
          <w:b/>
          <w:sz w:val="24"/>
          <w:szCs w:val="24"/>
          <w:lang w:eastAsia="ru-RU"/>
        </w:rPr>
        <w:t xml:space="preserve"> - </w:t>
      </w:r>
      <w:r w:rsidRPr="000C25DA">
        <w:rPr>
          <w:rFonts w:ascii="Times New Roman" w:eastAsia="Calibri" w:hAnsi="Times New Roman" w:cs="Times New Roman"/>
          <w:sz w:val="24"/>
          <w:szCs w:val="24"/>
          <w:lang w:eastAsia="ru-RU"/>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0C25DA" w:rsidRPr="000C25DA" w:rsidRDefault="000C25DA" w:rsidP="000C25DA">
      <w:pPr>
        <w:keepNext/>
        <w:keepLines/>
        <w:widowControl w:val="0"/>
        <w:tabs>
          <w:tab w:val="num" w:pos="0"/>
        </w:tabs>
        <w:spacing w:after="0" w:line="240" w:lineRule="auto"/>
        <w:jc w:val="both"/>
        <w:outlineLvl w:val="1"/>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0C25DA" w:rsidRPr="000C25DA" w:rsidRDefault="00655CAB"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w:t>
      </w:r>
      <w:r w:rsidR="000C25DA" w:rsidRPr="000C25DA">
        <w:rPr>
          <w:rFonts w:ascii="Times New Roman" w:eastAsia="Calibri" w:hAnsi="Times New Roman" w:cs="Times New Roman"/>
          <w:sz w:val="24"/>
          <w:szCs w:val="24"/>
          <w:lang w:eastAsia="ru-RU"/>
        </w:rPr>
        <w:t xml:space="preserve">»  курс «Информатика и ИКТ» вводится в учебный план ОУ с </w:t>
      </w:r>
      <w:r>
        <w:rPr>
          <w:rFonts w:ascii="Times New Roman" w:eastAsia="Calibri" w:hAnsi="Times New Roman" w:cs="Times New Roman"/>
          <w:sz w:val="24"/>
          <w:szCs w:val="24"/>
          <w:lang w:eastAsia="ru-RU"/>
        </w:rPr>
        <w:t>8</w:t>
      </w:r>
      <w:r w:rsidR="000C25DA" w:rsidRPr="000C25DA">
        <w:rPr>
          <w:rFonts w:ascii="Times New Roman" w:eastAsia="Calibri" w:hAnsi="Times New Roman" w:cs="Times New Roman"/>
          <w:sz w:val="24"/>
          <w:szCs w:val="24"/>
          <w:lang w:eastAsia="ru-RU"/>
        </w:rPr>
        <w:t>-го класса. Специальный курс «Информатика и ИКТ» в 8-9-х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bookmarkStart w:id="6" w:name="_Toc266449947"/>
      <w:r w:rsidRPr="000C25DA">
        <w:rPr>
          <w:rFonts w:ascii="Times New Roman" w:eastAsia="Calibri" w:hAnsi="Times New Roman" w:cs="Times New Roman"/>
          <w:sz w:val="24"/>
          <w:szCs w:val="24"/>
          <w:lang w:eastAsia="ru-RU"/>
        </w:rPr>
        <w:t>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bookmarkStart w:id="7" w:name="_Toc266449956"/>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ИКТ-компетентность педагогов может оцениваться через экспертную оценку разработок их уроков. </w:t>
      </w:r>
      <w:bookmarkEnd w:id="7"/>
      <w:r w:rsidRPr="000C25DA">
        <w:rPr>
          <w:rFonts w:ascii="Times New Roman" w:eastAsia="Calibri" w:hAnsi="Times New Roman" w:cs="Times New Roman"/>
          <w:sz w:val="24"/>
          <w:szCs w:val="24"/>
          <w:lang w:eastAsia="ru-RU"/>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w:t>
      </w:r>
      <w:r w:rsidRPr="000C25DA">
        <w:rPr>
          <w:rFonts w:ascii="Times New Roman" w:eastAsia="Calibri" w:hAnsi="Times New Roman" w:cs="Times New Roman"/>
          <w:sz w:val="24"/>
          <w:szCs w:val="24"/>
          <w:lang w:eastAsia="ru-RU"/>
        </w:rPr>
        <w:lastRenderedPageBreak/>
        <w:t>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Размещение информационного (гипермедийного) объекта в информационной образовательной среде дает возможность учителю:</w:t>
      </w:r>
    </w:p>
    <w:p w:rsidR="000C25DA" w:rsidRPr="000C25DA" w:rsidRDefault="000C25DA" w:rsidP="00465E89">
      <w:pPr>
        <w:widowControl w:val="0"/>
        <w:numPr>
          <w:ilvl w:val="0"/>
          <w:numId w:val="18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0C25DA" w:rsidRPr="000C25DA" w:rsidRDefault="000C25DA" w:rsidP="00465E89">
      <w:pPr>
        <w:widowControl w:val="0"/>
        <w:numPr>
          <w:ilvl w:val="0"/>
          <w:numId w:val="18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0C25DA" w:rsidRPr="000C25DA" w:rsidRDefault="000C25DA" w:rsidP="00465E89">
      <w:pPr>
        <w:widowControl w:val="0"/>
        <w:numPr>
          <w:ilvl w:val="0"/>
          <w:numId w:val="18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0C25DA" w:rsidRPr="000C25DA" w:rsidRDefault="000C25DA" w:rsidP="00465E89">
      <w:pPr>
        <w:widowControl w:val="0"/>
        <w:numPr>
          <w:ilvl w:val="0"/>
          <w:numId w:val="18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0C25DA" w:rsidRPr="000C25DA" w:rsidRDefault="000C25DA" w:rsidP="000C25DA">
      <w:pPr>
        <w:keepNext/>
        <w:keepLines/>
        <w:widowControl w:val="0"/>
        <w:tabs>
          <w:tab w:val="num" w:pos="0"/>
        </w:tabs>
        <w:spacing w:after="0" w:line="240" w:lineRule="auto"/>
        <w:ind w:firstLine="709"/>
        <w:jc w:val="both"/>
        <w:outlineLvl w:val="1"/>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 xml:space="preserve">Примерная основная образовательная программа предполагает три основных уровня развития информационной  среды  </w:t>
      </w:r>
      <w:r w:rsidR="00655CAB">
        <w:rPr>
          <w:rFonts w:ascii="Times New Roman" w:eastAsia="Calibri" w:hAnsi="Times New Roman" w:cs="Times New Roman"/>
          <w:b/>
          <w:sz w:val="24"/>
          <w:szCs w:val="24"/>
          <w:lang w:eastAsia="ru-RU"/>
        </w:rPr>
        <w:t>МК</w:t>
      </w:r>
      <w:r w:rsidRPr="000C25DA">
        <w:rPr>
          <w:rFonts w:ascii="Times New Roman" w:eastAsia="Calibri" w:hAnsi="Times New Roman" w:cs="Times New Roman"/>
          <w:b/>
          <w:sz w:val="24"/>
          <w:szCs w:val="24"/>
          <w:lang w:eastAsia="ru-RU"/>
        </w:rPr>
        <w:t>ОУ «Т</w:t>
      </w:r>
      <w:r w:rsidR="00655CAB">
        <w:rPr>
          <w:rFonts w:ascii="Times New Roman" w:eastAsia="Calibri" w:hAnsi="Times New Roman" w:cs="Times New Roman"/>
          <w:b/>
          <w:sz w:val="24"/>
          <w:szCs w:val="24"/>
          <w:lang w:eastAsia="ru-RU"/>
        </w:rPr>
        <w:t>асутинская ООШ</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b/>
          <w:sz w:val="24"/>
          <w:szCs w:val="24"/>
          <w:lang w:eastAsia="ru-RU"/>
        </w:rPr>
        <w:t>:</w:t>
      </w:r>
    </w:p>
    <w:p w:rsidR="000C25DA" w:rsidRPr="000C25DA" w:rsidRDefault="000C25DA" w:rsidP="00465E89">
      <w:pPr>
        <w:widowControl w:val="0"/>
        <w:numPr>
          <w:ilvl w:val="0"/>
          <w:numId w:val="183"/>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пользовательский  уровень </w:t>
      </w:r>
      <w:r w:rsidRPr="000C25DA">
        <w:rPr>
          <w:rFonts w:ascii="Times New Roman" w:eastAsia="Calibri" w:hAnsi="Times New Roman" w:cs="Times New Roman"/>
          <w:sz w:val="24"/>
          <w:szCs w:val="24"/>
          <w:lang w:eastAsia="ru-RU"/>
        </w:rPr>
        <w:t>– обеспечение доступа к различным информационным ресурсам школьников, учителей, родителей, администрации образовательного учреждения;</w:t>
      </w:r>
    </w:p>
    <w:p w:rsidR="000C25DA" w:rsidRPr="000C25DA" w:rsidRDefault="000C25DA" w:rsidP="00465E89">
      <w:pPr>
        <w:widowControl w:val="0"/>
        <w:numPr>
          <w:ilvl w:val="0"/>
          <w:numId w:val="183"/>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ресурсный  уровень </w:t>
      </w:r>
      <w:r w:rsidRPr="000C25DA">
        <w:rPr>
          <w:rFonts w:ascii="Times New Roman" w:eastAsia="Calibri" w:hAnsi="Times New Roman" w:cs="Times New Roman"/>
          <w:sz w:val="24"/>
          <w:szCs w:val="24"/>
          <w:lang w:eastAsia="ru-RU"/>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0C25DA" w:rsidRPr="000C25DA" w:rsidRDefault="000C25DA" w:rsidP="00465E89">
      <w:pPr>
        <w:widowControl w:val="0"/>
        <w:numPr>
          <w:ilvl w:val="0"/>
          <w:numId w:val="183"/>
        </w:numPr>
        <w:tabs>
          <w:tab w:val="num" w:pos="0"/>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регламентирующий уровень </w:t>
      </w:r>
      <w:r w:rsidRPr="000C25DA">
        <w:rPr>
          <w:rFonts w:ascii="Times New Roman" w:eastAsia="Calibri" w:hAnsi="Times New Roman" w:cs="Times New Roman"/>
          <w:sz w:val="24"/>
          <w:szCs w:val="24"/>
          <w:lang w:eastAsia="ru-RU"/>
        </w:rPr>
        <w:t>– формирование  системы накопления и распределения ресурсов внутри информационной среды гимназии, обеспечение общего доступа к внешним информационным ресурсам.</w:t>
      </w:r>
    </w:p>
    <w:bookmarkEnd w:id="6"/>
    <w:p w:rsidR="000C25DA" w:rsidRPr="000C25DA" w:rsidRDefault="000C25DA" w:rsidP="000C25DA">
      <w:pPr>
        <w:widowControl w:val="0"/>
        <w:autoSpaceDE w:val="0"/>
        <w:autoSpaceDN w:val="0"/>
        <w:adjustRightInd w:val="0"/>
        <w:spacing w:after="0" w:line="240" w:lineRule="auto"/>
        <w:jc w:val="both"/>
        <w:rPr>
          <w:rFonts w:ascii="Times New Roman" w:eastAsia="Lucida Sans Unicode" w:hAnsi="Times New Roman" w:cs="Times New Roman"/>
          <w:b/>
          <w:bCs/>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Lucida Sans Unicode" w:hAnsi="Times New Roman" w:cs="Times New Roman"/>
          <w:b/>
          <w:bCs/>
          <w:i/>
          <w:sz w:val="24"/>
          <w:szCs w:val="24"/>
          <w:lang w:eastAsia="ru-RU"/>
        </w:rPr>
      </w:pPr>
      <w:r w:rsidRPr="000C25DA">
        <w:rPr>
          <w:rFonts w:ascii="Times New Roman" w:eastAsia="Lucida Sans Unicode" w:hAnsi="Times New Roman" w:cs="Times New Roman"/>
          <w:b/>
          <w:bCs/>
          <w:i/>
          <w:sz w:val="24"/>
          <w:szCs w:val="24"/>
          <w:lang w:eastAsia="ru-RU"/>
        </w:rPr>
        <w:t xml:space="preserve">Цели работы в </w:t>
      </w:r>
      <w:r w:rsidR="00655CAB">
        <w:rPr>
          <w:rFonts w:ascii="Times New Roman" w:eastAsia="Lucida Sans Unicode" w:hAnsi="Times New Roman" w:cs="Times New Roman"/>
          <w:b/>
          <w:bCs/>
          <w:i/>
          <w:sz w:val="24"/>
          <w:szCs w:val="24"/>
          <w:lang w:eastAsia="ru-RU"/>
        </w:rPr>
        <w:t>МК</w:t>
      </w:r>
      <w:r w:rsidRPr="000C25DA">
        <w:rPr>
          <w:rFonts w:ascii="Times New Roman" w:eastAsia="Lucida Sans Unicode" w:hAnsi="Times New Roman" w:cs="Times New Roman"/>
          <w:b/>
          <w:bCs/>
          <w:i/>
          <w:sz w:val="24"/>
          <w:szCs w:val="24"/>
          <w:lang w:eastAsia="ru-RU"/>
        </w:rPr>
        <w:t>ОУ «Т</w:t>
      </w:r>
      <w:r w:rsidR="00655CAB">
        <w:rPr>
          <w:rFonts w:ascii="Times New Roman" w:eastAsia="Lucida Sans Unicode" w:hAnsi="Times New Roman" w:cs="Times New Roman"/>
          <w:b/>
          <w:bCs/>
          <w:i/>
          <w:sz w:val="24"/>
          <w:szCs w:val="24"/>
          <w:lang w:eastAsia="ru-RU"/>
        </w:rPr>
        <w:t>асутинская ООШ</w:t>
      </w:r>
      <w:r w:rsidRPr="000C25DA">
        <w:rPr>
          <w:rFonts w:ascii="Times New Roman" w:eastAsia="Lucida Sans Unicode" w:hAnsi="Times New Roman" w:cs="Times New Roman"/>
          <w:b/>
          <w:bCs/>
          <w:i/>
          <w:sz w:val="24"/>
          <w:szCs w:val="24"/>
          <w:lang w:eastAsia="ru-RU"/>
        </w:rPr>
        <w:t xml:space="preserve">» </w:t>
      </w:r>
      <w:r w:rsidRPr="000C25DA">
        <w:rPr>
          <w:rFonts w:ascii="Times New Roman" w:eastAsia="Calibri" w:hAnsi="Times New Roman" w:cs="Times New Roman"/>
          <w:b/>
          <w:i/>
          <w:sz w:val="24"/>
          <w:szCs w:val="24"/>
        </w:rPr>
        <w:t>по повышению профессиональной компетентности педагогов по вопросам формирования УУД - внутришкольное повышение квалификации с выходом на диссеминацию опыта:</w:t>
      </w:r>
    </w:p>
    <w:p w:rsidR="000C25DA" w:rsidRPr="000C25DA" w:rsidRDefault="000C25DA" w:rsidP="00465E89">
      <w:pPr>
        <w:widowControl w:val="0"/>
        <w:numPr>
          <w:ilvl w:val="0"/>
          <w:numId w:val="184"/>
        </w:numPr>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 xml:space="preserve">Повышение профессиональной компетентности учителей основной школы по реализации федерального  государственного образовательного стандарта основногообщего образования. </w:t>
      </w:r>
    </w:p>
    <w:p w:rsidR="000C25DA" w:rsidRPr="000C25DA" w:rsidRDefault="000C25DA" w:rsidP="00465E89">
      <w:pPr>
        <w:widowControl w:val="0"/>
        <w:numPr>
          <w:ilvl w:val="0"/>
          <w:numId w:val="184"/>
        </w:numPr>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Обеспечение опережающего характера образования по отношению к быстро меняющимся социальным и экономическим условиям жизни и системных изменений в образовательной среде города на основе ФГОС основного общего образования.</w:t>
      </w:r>
    </w:p>
    <w:p w:rsidR="000C25DA" w:rsidRPr="000C25DA" w:rsidRDefault="000C25DA" w:rsidP="000C25DA">
      <w:pPr>
        <w:widowControl w:val="0"/>
        <w:autoSpaceDE w:val="0"/>
        <w:autoSpaceDN w:val="0"/>
        <w:adjustRightInd w:val="0"/>
        <w:spacing w:after="0" w:line="240" w:lineRule="auto"/>
        <w:ind w:firstLine="709"/>
        <w:rPr>
          <w:rFonts w:ascii="Times New Roman" w:eastAsia="Lucida Sans Unicode" w:hAnsi="Times New Roman" w:cs="Times New Roman"/>
          <w:b/>
          <w:bCs/>
          <w:sz w:val="24"/>
          <w:szCs w:val="24"/>
          <w:lang w:val="en-US" w:eastAsia="ru-RU"/>
        </w:rPr>
      </w:pPr>
      <w:r w:rsidRPr="000C25DA">
        <w:rPr>
          <w:rFonts w:ascii="Times New Roman" w:eastAsia="Lucida Sans Unicode" w:hAnsi="Times New Roman" w:cs="Times New Roman"/>
          <w:b/>
          <w:bCs/>
          <w:sz w:val="24"/>
          <w:szCs w:val="24"/>
          <w:lang w:val="en-US" w:eastAsia="ru-RU"/>
        </w:rPr>
        <w:t>Основные задачи:</w:t>
      </w:r>
    </w:p>
    <w:p w:rsidR="000C25DA" w:rsidRPr="000C25DA" w:rsidRDefault="000C25DA" w:rsidP="00465E89">
      <w:pPr>
        <w:widowControl w:val="0"/>
        <w:numPr>
          <w:ilvl w:val="0"/>
          <w:numId w:val="185"/>
        </w:numPr>
        <w:tabs>
          <w:tab w:val="left" w:pos="426"/>
        </w:tabs>
        <w:suppressAutoHyphens/>
        <w:autoSpaceDE w:val="0"/>
        <w:autoSpaceDN w:val="0"/>
        <w:adjustRightInd w:val="0"/>
        <w:spacing w:after="0" w:line="240" w:lineRule="auto"/>
        <w:ind w:firstLine="709"/>
        <w:jc w:val="both"/>
        <w:rPr>
          <w:rFonts w:ascii="Times New Roman" w:eastAsia="Lucida Sans Unicode" w:hAnsi="Times New Roman" w:cs="Times New Roman"/>
          <w:sz w:val="24"/>
          <w:szCs w:val="24"/>
          <w:lang w:eastAsia="ru-RU"/>
        </w:rPr>
      </w:pPr>
      <w:r w:rsidRPr="000C25DA">
        <w:rPr>
          <w:rFonts w:ascii="Times New Roman" w:eastAsia="Lucida Sans Unicode" w:hAnsi="Times New Roman" w:cs="Times New Roman"/>
          <w:sz w:val="24"/>
          <w:szCs w:val="24"/>
          <w:lang w:eastAsia="ru-RU"/>
        </w:rPr>
        <w:t>Повысить компетентность учителей по вопросам формирования познавательных и коммуникативных универсальных учебных действий.</w:t>
      </w:r>
    </w:p>
    <w:p w:rsidR="000C25DA" w:rsidRPr="000C25DA" w:rsidRDefault="000C25DA" w:rsidP="00465E89">
      <w:pPr>
        <w:widowControl w:val="0"/>
        <w:numPr>
          <w:ilvl w:val="0"/>
          <w:numId w:val="185"/>
        </w:numPr>
        <w:tabs>
          <w:tab w:val="left" w:pos="426"/>
        </w:tabs>
        <w:suppressAutoHyphens/>
        <w:autoSpaceDE w:val="0"/>
        <w:autoSpaceDN w:val="0"/>
        <w:adjustRightInd w:val="0"/>
        <w:spacing w:after="0" w:line="240" w:lineRule="auto"/>
        <w:ind w:firstLine="709"/>
        <w:jc w:val="both"/>
        <w:rPr>
          <w:rFonts w:ascii="Times New Roman" w:eastAsia="Lucida Sans Unicode" w:hAnsi="Times New Roman" w:cs="Times New Roman"/>
          <w:sz w:val="24"/>
          <w:szCs w:val="24"/>
          <w:lang w:eastAsia="ru-RU"/>
        </w:rPr>
      </w:pPr>
      <w:r w:rsidRPr="000C25DA">
        <w:rPr>
          <w:rFonts w:ascii="Times New Roman" w:eastAsia="Lucida Sans Unicode" w:hAnsi="Times New Roman" w:cs="Times New Roman"/>
          <w:sz w:val="24"/>
          <w:szCs w:val="24"/>
          <w:lang w:eastAsia="ru-RU"/>
        </w:rPr>
        <w:t xml:space="preserve">Содействовать освоению новых, наиболее рациональных и эффективных </w:t>
      </w:r>
      <w:r w:rsidRPr="000C25DA">
        <w:rPr>
          <w:rFonts w:ascii="Times New Roman" w:eastAsia="Lucida Sans Unicode" w:hAnsi="Times New Roman" w:cs="Times New Roman"/>
          <w:sz w:val="24"/>
          <w:szCs w:val="24"/>
          <w:lang w:eastAsia="ru-RU"/>
        </w:rPr>
        <w:lastRenderedPageBreak/>
        <w:t>форм, методов организации работы по формированию познавательных и коммуникативных универсальных учебных действий.</w:t>
      </w:r>
    </w:p>
    <w:p w:rsidR="000C25DA" w:rsidRPr="000C25DA" w:rsidRDefault="000C25DA" w:rsidP="00465E89">
      <w:pPr>
        <w:widowControl w:val="0"/>
        <w:numPr>
          <w:ilvl w:val="0"/>
          <w:numId w:val="185"/>
        </w:numPr>
        <w:tabs>
          <w:tab w:val="left" w:pos="426"/>
          <w:tab w:val="left" w:pos="1425"/>
        </w:tab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rPr>
      </w:pPr>
      <w:r w:rsidRPr="000C25DA">
        <w:rPr>
          <w:rFonts w:ascii="Times New Roman" w:eastAsia="Lucida Sans Unicode" w:hAnsi="Times New Roman" w:cs="Times New Roman"/>
          <w:sz w:val="24"/>
          <w:szCs w:val="24"/>
          <w:lang/>
        </w:rPr>
        <w:t>Разработать методические рекомендации для учителей основной школы по формированию познавательных и коммуникативных  универсальных учебных действий.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Lucida Sans Unicode" w:hAnsi="Times New Roman" w:cs="Times New Roman"/>
          <w:sz w:val="24"/>
          <w:szCs w:val="24"/>
          <w:lang w:val="en-US" w:eastAsia="ru-RU"/>
        </w:rPr>
      </w:pPr>
      <w:r w:rsidRPr="000C25DA">
        <w:rPr>
          <w:rFonts w:ascii="Times New Roman" w:eastAsia="Lucida Sans Unicode" w:hAnsi="Times New Roman" w:cs="Times New Roman"/>
          <w:b/>
          <w:bCs/>
          <w:sz w:val="24"/>
          <w:szCs w:val="24"/>
          <w:lang w:val="en-US" w:eastAsia="ru-RU"/>
        </w:rPr>
        <w:t>Основные направления деятельности:</w:t>
      </w:r>
    </w:p>
    <w:p w:rsidR="000C25DA" w:rsidRPr="000C25DA" w:rsidRDefault="000C25DA" w:rsidP="00465E89">
      <w:pPr>
        <w:widowControl w:val="0"/>
        <w:numPr>
          <w:ilvl w:val="0"/>
          <w:numId w:val="186"/>
        </w:numPr>
        <w:tabs>
          <w:tab w:val="left" w:pos="142"/>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rPr>
      </w:pPr>
      <w:r w:rsidRPr="000C25DA">
        <w:rPr>
          <w:rFonts w:ascii="Times New Roman" w:eastAsia="Lucida Sans Unicode" w:hAnsi="Times New Roman" w:cs="Times New Roman"/>
          <w:sz w:val="24"/>
          <w:szCs w:val="24"/>
          <w:lang w:eastAsia="ru-RU"/>
        </w:rPr>
        <w:t>создание учебно-дидактических материалов по вопросам формирования универсальных учебных действий;</w:t>
      </w:r>
    </w:p>
    <w:p w:rsidR="000C25DA" w:rsidRPr="000C25DA" w:rsidRDefault="000C25DA" w:rsidP="00465E89">
      <w:pPr>
        <w:widowControl w:val="0"/>
        <w:numPr>
          <w:ilvl w:val="0"/>
          <w:numId w:val="186"/>
        </w:numPr>
        <w:tabs>
          <w:tab w:val="left" w:pos="142"/>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rPr>
      </w:pPr>
      <w:r w:rsidRPr="000C25DA">
        <w:rPr>
          <w:rFonts w:ascii="Times New Roman" w:eastAsia="Lucida Sans Unicode" w:hAnsi="Times New Roman" w:cs="Times New Roman"/>
          <w:sz w:val="24"/>
          <w:szCs w:val="24"/>
          <w:lang w:eastAsia="ru-RU"/>
        </w:rPr>
        <w:t>проведение лекций, обучающих семинаров, практикумов для учителей по вопросам формирования универсальных учебных действий;</w:t>
      </w:r>
    </w:p>
    <w:p w:rsidR="000C25DA" w:rsidRPr="000C25DA" w:rsidRDefault="000C25DA" w:rsidP="00465E89">
      <w:pPr>
        <w:widowControl w:val="0"/>
        <w:numPr>
          <w:ilvl w:val="0"/>
          <w:numId w:val="186"/>
        </w:numPr>
        <w:tabs>
          <w:tab w:val="left" w:pos="142"/>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rPr>
      </w:pPr>
      <w:r w:rsidRPr="000C25DA">
        <w:rPr>
          <w:rFonts w:ascii="Times New Roman" w:eastAsia="Lucida Sans Unicode" w:hAnsi="Times New Roman" w:cs="Times New Roman"/>
          <w:sz w:val="24"/>
          <w:szCs w:val="24"/>
          <w:lang w:eastAsia="ru-RU"/>
        </w:rPr>
        <w:t>разработка методических рекомендаций по использованию учебно-дидактических материалов с целью формирования у учащихся  основной школы универсальных учебных действий.</w:t>
      </w:r>
    </w:p>
    <w:p w:rsidR="000C25DA" w:rsidRPr="000C25DA" w:rsidRDefault="000C25DA" w:rsidP="000C25DA">
      <w:pPr>
        <w:widowControl w:val="0"/>
        <w:autoSpaceDE w:val="0"/>
        <w:autoSpaceDN w:val="0"/>
        <w:adjustRightInd w:val="0"/>
        <w:spacing w:after="0" w:line="240" w:lineRule="auto"/>
        <w:ind w:firstLine="709"/>
        <w:rPr>
          <w:rFonts w:ascii="Times New Roman" w:eastAsia="Lucida Sans Unicode" w:hAnsi="Times New Roman" w:cs="Times New Roman"/>
          <w:b/>
          <w:bCs/>
          <w:sz w:val="24"/>
          <w:szCs w:val="24"/>
          <w:lang w:val="en-US" w:eastAsia="ru-RU"/>
        </w:rPr>
      </w:pPr>
      <w:r w:rsidRPr="000C25DA">
        <w:rPr>
          <w:rFonts w:ascii="Times New Roman" w:eastAsia="Lucida Sans Unicode" w:hAnsi="Times New Roman" w:cs="Times New Roman"/>
          <w:b/>
          <w:bCs/>
          <w:sz w:val="24"/>
          <w:szCs w:val="24"/>
          <w:lang w:val="en-US" w:eastAsia="ru-RU"/>
        </w:rPr>
        <w:t>Предполагаемый образовательный ресурс:</w:t>
      </w:r>
    </w:p>
    <w:p w:rsidR="000C25DA" w:rsidRPr="000C25DA" w:rsidRDefault="000C25DA" w:rsidP="00465E89">
      <w:pPr>
        <w:widowControl w:val="0"/>
        <w:numPr>
          <w:ilvl w:val="0"/>
          <w:numId w:val="187"/>
        </w:numPr>
        <w:tabs>
          <w:tab w:val="left" w:pos="42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rPr>
      </w:pPr>
      <w:r w:rsidRPr="000C25DA">
        <w:rPr>
          <w:rFonts w:ascii="Times New Roman" w:eastAsia="Lucida Sans Unicode" w:hAnsi="Times New Roman" w:cs="Times New Roman"/>
          <w:sz w:val="24"/>
          <w:szCs w:val="24"/>
          <w:lang w:eastAsia="ru-RU"/>
        </w:rPr>
        <w:t>педагогический опыт по вопросу формирования УУД;</w:t>
      </w:r>
    </w:p>
    <w:p w:rsidR="000C25DA" w:rsidRPr="000C25DA" w:rsidRDefault="000C25DA" w:rsidP="00465E89">
      <w:pPr>
        <w:widowControl w:val="0"/>
        <w:numPr>
          <w:ilvl w:val="0"/>
          <w:numId w:val="187"/>
        </w:numPr>
        <w:tabs>
          <w:tab w:val="left" w:pos="426"/>
        </w:tabs>
        <w:suppressAutoHyphens/>
        <w:autoSpaceDE w:val="0"/>
        <w:autoSpaceDN w:val="0"/>
        <w:adjustRightInd w:val="0"/>
        <w:spacing w:after="0" w:line="240" w:lineRule="auto"/>
        <w:jc w:val="both"/>
        <w:rPr>
          <w:rFonts w:ascii="Times New Roman" w:eastAsia="Lucida Sans Unicode" w:hAnsi="Times New Roman" w:cs="Times New Roman"/>
          <w:sz w:val="24"/>
          <w:szCs w:val="24"/>
          <w:lang w:val="en-US" w:eastAsia="ru-RU"/>
        </w:rPr>
      </w:pPr>
      <w:r w:rsidRPr="000C25DA">
        <w:rPr>
          <w:rFonts w:ascii="Times New Roman" w:eastAsia="Lucida Sans Unicode" w:hAnsi="Times New Roman" w:cs="Times New Roman"/>
          <w:sz w:val="24"/>
          <w:szCs w:val="24"/>
          <w:lang w:eastAsia="ru-RU"/>
        </w:rPr>
        <w:t xml:space="preserve">учебно-дидактическое обеспечение уроков в основной школе по формированию </w:t>
      </w:r>
      <w:r w:rsidRPr="000C25DA">
        <w:rPr>
          <w:rFonts w:ascii="Times New Roman" w:eastAsia="Lucida Sans Unicode" w:hAnsi="Times New Roman" w:cs="Times New Roman"/>
          <w:sz w:val="24"/>
          <w:szCs w:val="24"/>
          <w:lang w:val="en-US" w:eastAsia="ru-RU"/>
        </w:rPr>
        <w:t>УУД;</w:t>
      </w:r>
    </w:p>
    <w:p w:rsidR="000C25DA" w:rsidRPr="000C25DA" w:rsidRDefault="000C25DA" w:rsidP="00465E89">
      <w:pPr>
        <w:widowControl w:val="0"/>
        <w:numPr>
          <w:ilvl w:val="0"/>
          <w:numId w:val="187"/>
        </w:numPr>
        <w:tabs>
          <w:tab w:val="left" w:pos="426"/>
        </w:tabs>
        <w:suppressAutoHyphens/>
        <w:autoSpaceDE w:val="0"/>
        <w:autoSpaceDN w:val="0"/>
        <w:adjustRightInd w:val="0"/>
        <w:spacing w:after="0" w:line="240" w:lineRule="auto"/>
        <w:jc w:val="both"/>
        <w:rPr>
          <w:rFonts w:ascii="Times New Roman" w:eastAsia="Lucida Sans Unicode" w:hAnsi="Times New Roman" w:cs="Times New Roman"/>
          <w:sz w:val="24"/>
          <w:szCs w:val="24"/>
          <w:lang w:val="en-US" w:eastAsia="ru-RU"/>
        </w:rPr>
      </w:pPr>
      <w:r w:rsidRPr="000C25DA">
        <w:rPr>
          <w:rFonts w:ascii="Times New Roman" w:eastAsia="Lucida Sans Unicode" w:hAnsi="Times New Roman" w:cs="Times New Roman"/>
          <w:sz w:val="24"/>
          <w:szCs w:val="24"/>
          <w:lang w:eastAsia="ru-RU"/>
        </w:rPr>
        <w:t xml:space="preserve">методические рекомендации по использованию учебно-дидактических материалов по формированию </w:t>
      </w:r>
      <w:r w:rsidRPr="000C25DA">
        <w:rPr>
          <w:rFonts w:ascii="Times New Roman" w:eastAsia="Lucida Sans Unicode" w:hAnsi="Times New Roman" w:cs="Times New Roman"/>
          <w:sz w:val="24"/>
          <w:szCs w:val="24"/>
          <w:lang w:val="en-US" w:eastAsia="ru-RU"/>
        </w:rPr>
        <w:t>УУД;</w:t>
      </w:r>
    </w:p>
    <w:p w:rsidR="000C25DA" w:rsidRPr="000C25DA" w:rsidRDefault="000C25DA" w:rsidP="00465E89">
      <w:pPr>
        <w:widowControl w:val="0"/>
        <w:numPr>
          <w:ilvl w:val="0"/>
          <w:numId w:val="187"/>
        </w:numPr>
        <w:tabs>
          <w:tab w:val="left" w:pos="426"/>
        </w:tabs>
        <w:suppressAutoHyphens/>
        <w:autoSpaceDE w:val="0"/>
        <w:autoSpaceDN w:val="0"/>
        <w:adjustRightInd w:val="0"/>
        <w:spacing w:after="0" w:line="240" w:lineRule="auto"/>
        <w:jc w:val="both"/>
        <w:rPr>
          <w:rFonts w:ascii="Times New Roman" w:eastAsia="Lucida Sans Unicode" w:hAnsi="Times New Roman" w:cs="Times New Roman"/>
          <w:sz w:val="24"/>
          <w:szCs w:val="24"/>
          <w:lang w:val="en-US" w:eastAsia="ru-RU"/>
        </w:rPr>
      </w:pPr>
      <w:r w:rsidRPr="000C25DA">
        <w:rPr>
          <w:rFonts w:ascii="Times New Roman" w:eastAsia="Lucida Sans Unicode" w:hAnsi="Times New Roman" w:cs="Times New Roman"/>
          <w:sz w:val="24"/>
          <w:szCs w:val="24"/>
          <w:lang w:eastAsia="ru-RU"/>
        </w:rPr>
        <w:t xml:space="preserve">методические разработки фрагментов уроков по формированию </w:t>
      </w:r>
      <w:r w:rsidRPr="000C25DA">
        <w:rPr>
          <w:rFonts w:ascii="Times New Roman" w:eastAsia="Lucida Sans Unicode" w:hAnsi="Times New Roman" w:cs="Times New Roman"/>
          <w:sz w:val="24"/>
          <w:szCs w:val="24"/>
          <w:lang w:val="en-US" w:eastAsia="ru-RU"/>
        </w:rPr>
        <w:t>УУД.</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Результат работы – диссеминация опыта по вопросам формирования УУД.</w:t>
      </w:r>
    </w:p>
    <w:p w:rsidR="000C25DA" w:rsidRPr="000C25DA" w:rsidRDefault="000C25DA" w:rsidP="000C25DA">
      <w:pPr>
        <w:widowControl w:val="0"/>
        <w:tabs>
          <w:tab w:val="left" w:leader="dot" w:pos="624"/>
        </w:tabs>
        <w:autoSpaceDE w:val="0"/>
        <w:autoSpaceDN w:val="0"/>
        <w:adjustRightInd w:val="0"/>
        <w:spacing w:after="0" w:line="360" w:lineRule="auto"/>
        <w:ind w:firstLine="510"/>
        <w:jc w:val="center"/>
        <w:outlineLvl w:val="0"/>
        <w:rPr>
          <w:rFonts w:ascii="Times New Roman" w:eastAsia="@Arial Unicode MS" w:hAnsi="Times New Roman" w:cs="Times New Roman"/>
          <w:b/>
          <w:bCs/>
          <w:smallCaps/>
          <w:sz w:val="28"/>
          <w:szCs w:val="28"/>
          <w:lang w:eastAsia="ru-RU"/>
        </w:rPr>
      </w:pPr>
    </w:p>
    <w:p w:rsidR="000C25DA" w:rsidRPr="000C25DA" w:rsidRDefault="000C25DA" w:rsidP="000C25DA">
      <w:pPr>
        <w:widowControl w:val="0"/>
        <w:tabs>
          <w:tab w:val="left" w:leader="dot" w:pos="624"/>
        </w:tabs>
        <w:autoSpaceDE w:val="0"/>
        <w:autoSpaceDN w:val="0"/>
        <w:adjustRightInd w:val="0"/>
        <w:spacing w:after="0" w:line="360" w:lineRule="auto"/>
        <w:ind w:firstLine="510"/>
        <w:jc w:val="center"/>
        <w:outlineLvl w:val="0"/>
        <w:rPr>
          <w:rFonts w:ascii="Times New Roman" w:eastAsia="@Arial Unicode MS" w:hAnsi="Times New Roman" w:cs="Times New Roman"/>
          <w:b/>
          <w:bCs/>
          <w:smallCaps/>
          <w:sz w:val="24"/>
          <w:szCs w:val="24"/>
          <w:lang w:eastAsia="ru-RU"/>
        </w:rPr>
      </w:pPr>
      <w:r w:rsidRPr="000C25DA">
        <w:rPr>
          <w:rFonts w:ascii="Times New Roman" w:eastAsia="@Arial Unicode MS" w:hAnsi="Times New Roman" w:cs="Times New Roman"/>
          <w:b/>
          <w:bCs/>
          <w:smallCaps/>
          <w:sz w:val="28"/>
          <w:szCs w:val="28"/>
          <w:lang w:eastAsia="ru-RU"/>
        </w:rPr>
        <w:t>2.2. Программы отдельных учебных предметов, курсов</w:t>
      </w:r>
    </w:p>
    <w:p w:rsidR="000C25DA" w:rsidRPr="000C25DA" w:rsidRDefault="000C25DA" w:rsidP="000C25DA">
      <w:pPr>
        <w:widowControl w:val="0"/>
        <w:tabs>
          <w:tab w:val="left" w:leader="dot" w:pos="624"/>
        </w:tabs>
        <w:autoSpaceDE w:val="0"/>
        <w:autoSpaceDN w:val="0"/>
        <w:adjustRightInd w:val="0"/>
        <w:spacing w:after="0" w:line="360" w:lineRule="auto"/>
        <w:ind w:firstLine="510"/>
        <w:jc w:val="center"/>
        <w:outlineLvl w:val="0"/>
        <w:rPr>
          <w:rFonts w:ascii="Times New Roman" w:eastAsia="@Arial Unicode MS" w:hAnsi="Times New Roman" w:cs="Times New Roman"/>
          <w:b/>
          <w:bCs/>
          <w:i/>
          <w:sz w:val="28"/>
          <w:szCs w:val="28"/>
          <w:lang w:eastAsia="ru-RU"/>
        </w:rPr>
      </w:pPr>
      <w:r w:rsidRPr="000C25DA">
        <w:rPr>
          <w:rFonts w:ascii="Times New Roman" w:eastAsia="@Arial Unicode MS" w:hAnsi="Times New Roman" w:cs="Times New Roman"/>
          <w:b/>
          <w:bCs/>
          <w:i/>
          <w:sz w:val="28"/>
          <w:szCs w:val="28"/>
          <w:lang w:eastAsia="ru-RU"/>
        </w:rPr>
        <w:t>2.2.1. Общие положения</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образованию.</w:t>
      </w:r>
    </w:p>
    <w:p w:rsidR="000C25DA" w:rsidRPr="000C25DA" w:rsidRDefault="000C25DA" w:rsidP="000C25DA">
      <w:pPr>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sz w:val="24"/>
          <w:szCs w:val="24"/>
          <w:lang w:eastAsia="ru-RU"/>
        </w:rPr>
        <w:t xml:space="preserve"> </w:t>
      </w:r>
    </w:p>
    <w:p w:rsidR="000C25DA" w:rsidRPr="000C25DA" w:rsidRDefault="000C25DA" w:rsidP="000C25DA">
      <w:pPr>
        <w:widowControl w:val="0"/>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0C25DA">
        <w:rPr>
          <w:rFonts w:ascii="Times New Roman" w:eastAsia="Times New Roman" w:hAnsi="Times New Roman" w:cs="Times New Roman"/>
          <w:i/>
          <w:sz w:val="24"/>
          <w:szCs w:val="24"/>
          <w:lang w:eastAsia="ru-RU"/>
        </w:rPr>
        <w:t>теоретического, формального и рефлексивного мышления,</w:t>
      </w:r>
      <w:r w:rsidRPr="000C25DA">
        <w:rPr>
          <w:rFonts w:ascii="Times New Roman" w:eastAsia="Times New Roman" w:hAnsi="Times New Roman" w:cs="Times New Roman"/>
          <w:sz w:val="24"/>
          <w:szCs w:val="24"/>
          <w:lang w:eastAsia="ru-RU"/>
        </w:rPr>
        <w:t xml:space="preserve"> появляются </w:t>
      </w:r>
      <w:r w:rsidRPr="000C25DA">
        <w:rPr>
          <w:rFonts w:ascii="Times New Roman" w:eastAsia="Times New Roman" w:hAnsi="Times New Roman" w:cs="Times New Roman"/>
          <w:i/>
          <w:sz w:val="24"/>
          <w:szCs w:val="24"/>
          <w:lang w:eastAsia="ru-RU"/>
        </w:rPr>
        <w:t>способности</w:t>
      </w:r>
      <w:r w:rsidRPr="000C25DA">
        <w:rPr>
          <w:rFonts w:ascii="Times New Roman" w:eastAsia="Times New Roman" w:hAnsi="Times New Roman" w:cs="Times New Roman"/>
          <w:sz w:val="24"/>
          <w:szCs w:val="24"/>
          <w:lang w:eastAsia="ru-RU"/>
        </w:rPr>
        <w:t xml:space="preserve"> </w:t>
      </w:r>
      <w:r w:rsidRPr="000C25DA">
        <w:rPr>
          <w:rFonts w:ascii="Times New Roman" w:eastAsia="Times New Roman" w:hAnsi="Times New Roman" w:cs="Times New Roman"/>
          <w:i/>
          <w:sz w:val="24"/>
          <w:szCs w:val="24"/>
          <w:lang w:eastAsia="ru-RU"/>
        </w:rPr>
        <w:t>рассуждать</w:t>
      </w:r>
      <w:r w:rsidRPr="000C25DA">
        <w:rPr>
          <w:rFonts w:ascii="Times New Roman" w:eastAsia="Times New Roman" w:hAnsi="Times New Roman" w:cs="Times New Roman"/>
          <w:sz w:val="24"/>
          <w:szCs w:val="24"/>
          <w:lang w:eastAsia="ru-RU"/>
        </w:rPr>
        <w:t xml:space="preserve"> </w:t>
      </w:r>
      <w:r w:rsidRPr="000C25DA">
        <w:rPr>
          <w:rFonts w:ascii="Times New Roman" w:eastAsia="Times New Roman" w:hAnsi="Times New Roman" w:cs="Times New Roman"/>
          <w:i/>
          <w:sz w:val="24"/>
          <w:szCs w:val="24"/>
          <w:lang w:eastAsia="ru-RU"/>
        </w:rPr>
        <w:t>гипотетико-дедуктивным способом,</w:t>
      </w:r>
      <w:r w:rsidRPr="000C25DA">
        <w:rPr>
          <w:rFonts w:ascii="Times New Roman" w:eastAsia="Times New Roman" w:hAnsi="Times New Roman" w:cs="Times New Roman"/>
          <w:sz w:val="24"/>
          <w:szCs w:val="24"/>
          <w:lang w:eastAsia="ru-RU"/>
        </w:rPr>
        <w:t xml:space="preserve"> т. е. на основе общих посылок, у</w:t>
      </w:r>
      <w:r w:rsidRPr="000C25DA">
        <w:rPr>
          <w:rFonts w:ascii="Times New Roman" w:eastAsia="Times New Roman" w:hAnsi="Times New Roman" w:cs="Times New Roman"/>
          <w:i/>
          <w:sz w:val="24"/>
          <w:szCs w:val="24"/>
          <w:lang w:eastAsia="ru-RU"/>
        </w:rPr>
        <w:t xml:space="preserve">мение оперировать гипотезами как отличительный инструмент научного рассуждения. Контролируемой и управляемой </w:t>
      </w:r>
      <w:r w:rsidRPr="000C25DA">
        <w:rPr>
          <w:rFonts w:ascii="Times New Roman" w:eastAsia="Times New Roman" w:hAnsi="Times New Roman" w:cs="Times New Roman"/>
          <w:sz w:val="24"/>
          <w:szCs w:val="24"/>
          <w:lang w:eastAsia="ru-RU"/>
        </w:rPr>
        <w:t>становится</w:t>
      </w:r>
      <w:r w:rsidRPr="000C25DA">
        <w:rPr>
          <w:rFonts w:ascii="Times New Roman" w:eastAsia="Times New Roman" w:hAnsi="Times New Roman" w:cs="Times New Roman"/>
          <w:i/>
          <w:sz w:val="24"/>
          <w:szCs w:val="24"/>
          <w:lang w:eastAsia="ru-RU"/>
        </w:rPr>
        <w:t xml:space="preserve"> речь </w:t>
      </w:r>
      <w:r w:rsidRPr="000C25DA">
        <w:rPr>
          <w:rFonts w:ascii="Times New Roman" w:eastAsia="Times New Roman" w:hAnsi="Times New Roman" w:cs="Times New Roman"/>
          <w:sz w:val="24"/>
          <w:szCs w:val="24"/>
          <w:lang w:eastAsia="ru-RU"/>
        </w:rPr>
        <w:t>(школьник способен осознанно и произвольно строить свой рассказ)</w:t>
      </w:r>
      <w:r w:rsidRPr="000C25DA">
        <w:rPr>
          <w:rFonts w:ascii="Times New Roman" w:eastAsia="Times New Roman" w:hAnsi="Times New Roman" w:cs="Times New Roman"/>
          <w:i/>
          <w:sz w:val="24"/>
          <w:szCs w:val="24"/>
          <w:lang w:eastAsia="ru-RU"/>
        </w:rPr>
        <w:t xml:space="preserve">, </w:t>
      </w:r>
      <w:r w:rsidRPr="000C25DA">
        <w:rPr>
          <w:rFonts w:ascii="Times New Roman" w:eastAsia="Times New Roman" w:hAnsi="Times New Roman" w:cs="Times New Roman"/>
          <w:sz w:val="24"/>
          <w:szCs w:val="24"/>
          <w:lang w:eastAsia="ru-RU"/>
        </w:rPr>
        <w:t>а также другие высшие психические функции - внимание и память.</w:t>
      </w:r>
      <w:r w:rsidRPr="000C25DA">
        <w:rPr>
          <w:rFonts w:ascii="Times New Roman" w:eastAsia="Times New Roman" w:hAnsi="Times New Roman" w:cs="Times New Roman"/>
          <w:i/>
          <w:sz w:val="24"/>
          <w:szCs w:val="24"/>
          <w:lang w:eastAsia="ru-RU"/>
        </w:rPr>
        <w:t xml:space="preserve"> У</w:t>
      </w:r>
      <w:r w:rsidRPr="000C25DA">
        <w:rPr>
          <w:rFonts w:ascii="Times New Roman" w:eastAsia="Times New Roman" w:hAnsi="Times New Roman" w:cs="Times New Roman"/>
          <w:sz w:val="24"/>
          <w:szCs w:val="24"/>
          <w:lang w:eastAsia="ru-RU"/>
        </w:rPr>
        <w:t xml:space="preserve"> подростков впервые начинают наблюдаться </w:t>
      </w:r>
      <w:r w:rsidRPr="000C25DA">
        <w:rPr>
          <w:rFonts w:ascii="Times New Roman" w:eastAsia="Times New Roman" w:hAnsi="Times New Roman" w:cs="Times New Roman"/>
          <w:i/>
          <w:sz w:val="24"/>
          <w:szCs w:val="24"/>
          <w:lang w:eastAsia="ru-RU"/>
        </w:rPr>
        <w:t>умения длительное время удерживать внимание на отвлеченном, логически организованном материале.</w:t>
      </w:r>
      <w:r w:rsidRPr="000C25DA">
        <w:rPr>
          <w:rFonts w:ascii="Times New Roman" w:eastAsia="Times New Roman" w:hAnsi="Times New Roman" w:cs="Times New Roman"/>
          <w:sz w:val="24"/>
          <w:szCs w:val="24"/>
          <w:lang w:eastAsia="ru-RU"/>
        </w:rPr>
        <w:t xml:space="preserve"> </w:t>
      </w:r>
      <w:r w:rsidRPr="000C25DA">
        <w:rPr>
          <w:rFonts w:ascii="Times New Roman" w:eastAsia="Times New Roman" w:hAnsi="Times New Roman" w:cs="Times New Roman"/>
          <w:i/>
          <w:sz w:val="24"/>
          <w:szCs w:val="24"/>
          <w:lang w:eastAsia="ru-RU"/>
        </w:rPr>
        <w:t>Интеллектуализируется</w:t>
      </w:r>
      <w:r w:rsidRPr="000C25DA">
        <w:rPr>
          <w:rFonts w:ascii="Times New Roman" w:eastAsia="Times New Roman" w:hAnsi="Times New Roman" w:cs="Times New Roman"/>
          <w:sz w:val="24"/>
          <w:szCs w:val="24"/>
          <w:lang w:eastAsia="ru-RU"/>
        </w:rPr>
        <w:t xml:space="preserve"> процесс </w:t>
      </w:r>
      <w:r w:rsidRPr="000C25DA">
        <w:rPr>
          <w:rFonts w:ascii="Times New Roman" w:eastAsia="Times New Roman" w:hAnsi="Times New Roman" w:cs="Times New Roman"/>
          <w:i/>
          <w:sz w:val="24"/>
          <w:szCs w:val="24"/>
          <w:lang w:eastAsia="ru-RU"/>
        </w:rPr>
        <w:t>восприятия</w:t>
      </w:r>
      <w:r w:rsidRPr="000C25DA">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sidRPr="000C25DA">
        <w:rPr>
          <w:rFonts w:ascii="Times New Roman" w:eastAsia="Times New Roman" w:hAnsi="Times New Roman" w:cs="Times New Roman"/>
          <w:i/>
          <w:sz w:val="24"/>
          <w:szCs w:val="24"/>
          <w:lang w:eastAsia="ru-RU"/>
        </w:rPr>
        <w:t>осмысления</w:t>
      </w:r>
      <w:r w:rsidRPr="000C25DA">
        <w:rPr>
          <w:rFonts w:ascii="Times New Roman" w:eastAsia="Times New Roman" w:hAnsi="Times New Roman" w:cs="Times New Roman"/>
          <w:sz w:val="24"/>
          <w:szCs w:val="24"/>
          <w:lang w:eastAsia="ru-RU"/>
        </w:rPr>
        <w:t xml:space="preserve"> первичных зрительных ощущений.</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w:t>
      </w:r>
      <w:r w:rsidRPr="000C25DA">
        <w:rPr>
          <w:rFonts w:ascii="Times New Roman" w:eastAsia="@Arial Unicode MS" w:hAnsi="Times New Roman" w:cs="Times New Roman"/>
          <w:sz w:val="24"/>
          <w:szCs w:val="24"/>
          <w:lang w:eastAsia="ru-RU"/>
        </w:rPr>
        <w:lastRenderedPageBreak/>
        <w:t xml:space="preserve">познавательных, регулятивных сферах, обеспечивающих способность к организации самостоятельной учебной деятельности. </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C25DA" w:rsidRPr="000C25DA" w:rsidRDefault="000C25DA" w:rsidP="000C25DA">
      <w:pPr>
        <w:widowControl w:val="0"/>
        <w:tabs>
          <w:tab w:val="num" w:pos="192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w:t>
      </w:r>
      <w:r w:rsidRPr="000C25DA">
        <w:rPr>
          <w:rFonts w:ascii="Times New Roman" w:eastAsia="Calibri" w:hAnsi="Times New Roman" w:cs="Times New Roman"/>
          <w:i/>
          <w:sz w:val="24"/>
          <w:szCs w:val="24"/>
          <w:lang w:eastAsia="ru-RU"/>
        </w:rPr>
        <w:t xml:space="preserve">, </w:t>
      </w:r>
      <w:r w:rsidRPr="000C25DA">
        <w:rPr>
          <w:rFonts w:ascii="Times New Roman" w:eastAsia="Calibri" w:hAnsi="Times New Roman" w:cs="Times New Roman"/>
          <w:sz w:val="24"/>
          <w:szCs w:val="24"/>
          <w:lang w:eastAsia="ru-RU"/>
        </w:rPr>
        <w:t xml:space="preserve">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 xml:space="preserve">В связи с выделением двух этапов подростковой школы и предметное содержание имеет свою специфику. Так </w:t>
      </w:r>
      <w:r w:rsidRPr="000C25DA">
        <w:rPr>
          <w:rFonts w:ascii="Times New Roman" w:eastAsia="Calibri" w:hAnsi="Times New Roman" w:cs="Times New Roman"/>
          <w:b/>
          <w:bCs/>
          <w:sz w:val="24"/>
          <w:szCs w:val="24"/>
          <w:lang w:eastAsia="ru-RU"/>
        </w:rPr>
        <w:t>на этапе 5-6-х классов в содержании  деятельности учащихся выделяются следующие важные особенности:</w:t>
      </w:r>
    </w:p>
    <w:p w:rsidR="000C25DA" w:rsidRPr="000C25DA" w:rsidRDefault="000C25DA" w:rsidP="00465E89">
      <w:pPr>
        <w:widowControl w:val="0"/>
        <w:numPr>
          <w:ilvl w:val="0"/>
          <w:numId w:val="188"/>
        </w:numPr>
        <w:tabs>
          <w:tab w:val="left" w:pos="108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
          <w:bCs/>
          <w:sz w:val="24"/>
          <w:szCs w:val="24"/>
          <w:lang w:eastAsia="ru-RU"/>
        </w:rPr>
        <w:t>учебные программы</w:t>
      </w:r>
      <w:r w:rsidRPr="000C25DA">
        <w:rPr>
          <w:rFonts w:ascii="Times New Roman" w:eastAsia="Calibri" w:hAnsi="Times New Roman" w:cs="Times New Roman"/>
          <w:bCs/>
          <w:sz w:val="24"/>
          <w:szCs w:val="24"/>
          <w:lang w:eastAsia="ru-RU"/>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0C25DA" w:rsidRPr="000C25DA" w:rsidRDefault="000C25DA" w:rsidP="00465E89">
      <w:pPr>
        <w:widowControl w:val="0"/>
        <w:numPr>
          <w:ilvl w:val="0"/>
          <w:numId w:val="188"/>
        </w:numPr>
        <w:tabs>
          <w:tab w:val="left" w:pos="108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 xml:space="preserve">у </w:t>
      </w:r>
      <w:r w:rsidRPr="000C25DA">
        <w:rPr>
          <w:rFonts w:ascii="Times New Roman" w:eastAsia="Calibri" w:hAnsi="Times New Roman" w:cs="Times New Roman"/>
          <w:b/>
          <w:bCs/>
          <w:sz w:val="24"/>
          <w:szCs w:val="24"/>
          <w:lang w:eastAsia="ru-RU"/>
        </w:rPr>
        <w:t>учащихся  5-6-х классов</w:t>
      </w:r>
      <w:r w:rsidRPr="000C25DA">
        <w:rPr>
          <w:rFonts w:ascii="Times New Roman" w:eastAsia="Calibri" w:hAnsi="Times New Roman" w:cs="Times New Roman"/>
          <w:bCs/>
          <w:sz w:val="24"/>
          <w:szCs w:val="24"/>
          <w:lang w:eastAsia="ru-RU"/>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0C25DA" w:rsidRPr="000C25DA" w:rsidRDefault="000C25DA" w:rsidP="00465E89">
      <w:pPr>
        <w:widowControl w:val="0"/>
        <w:numPr>
          <w:ilvl w:val="0"/>
          <w:numId w:val="188"/>
        </w:numPr>
        <w:tabs>
          <w:tab w:val="left" w:pos="10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Cs/>
          <w:sz w:val="24"/>
          <w:szCs w:val="24"/>
          <w:lang w:eastAsia="ru-RU"/>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0C25DA">
        <w:rPr>
          <w:rFonts w:ascii="Times New Roman" w:eastAsia="Calibri" w:hAnsi="Times New Roman" w:cs="Times New Roman"/>
          <w:b/>
          <w:bCs/>
          <w:sz w:val="24"/>
          <w:szCs w:val="24"/>
          <w:lang w:eastAsia="ru-RU"/>
        </w:rPr>
        <w:t>Необходимо создание условий в деятельности младших подростков «для апробирования цели действием», для «испытания» замысла.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 xml:space="preserve">Таким образом,  в соответствии с названными выше особенностями деятельности  учащихся 5-6-х классов </w:t>
      </w:r>
      <w:r w:rsidRPr="000C25DA">
        <w:rPr>
          <w:rFonts w:ascii="Times New Roman" w:eastAsia="Calibri" w:hAnsi="Times New Roman" w:cs="Times New Roman"/>
          <w:b/>
          <w:bCs/>
          <w:sz w:val="24"/>
          <w:szCs w:val="24"/>
          <w:lang w:eastAsia="ru-RU"/>
        </w:rPr>
        <w:t>«попытку и испытание»</w:t>
      </w:r>
      <w:r w:rsidRPr="000C25DA">
        <w:rPr>
          <w:rFonts w:ascii="Times New Roman" w:eastAsia="Calibri" w:hAnsi="Times New Roman" w:cs="Times New Roman"/>
          <w:bCs/>
          <w:sz w:val="24"/>
          <w:szCs w:val="24"/>
          <w:lang w:eastAsia="ru-RU"/>
        </w:rPr>
        <w:t xml:space="preserve">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w:t>
      </w:r>
      <w:r w:rsidRPr="000C25DA">
        <w:rPr>
          <w:rFonts w:ascii="Times New Roman" w:eastAsia="Calibri" w:hAnsi="Times New Roman" w:cs="Times New Roman"/>
          <w:b/>
          <w:bCs/>
          <w:sz w:val="24"/>
          <w:szCs w:val="24"/>
          <w:lang w:eastAsia="ru-RU"/>
        </w:rPr>
        <w:t>«пробно-поисковым»,</w:t>
      </w:r>
      <w:r w:rsidRPr="000C25DA">
        <w:rPr>
          <w:rFonts w:ascii="Times New Roman" w:eastAsia="Calibri" w:hAnsi="Times New Roman" w:cs="Times New Roman"/>
          <w:bCs/>
          <w:sz w:val="24"/>
          <w:szCs w:val="24"/>
          <w:lang w:eastAsia="ru-RU"/>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val="en-US" w:eastAsia="ru-RU"/>
        </w:rPr>
      </w:pPr>
      <w:r w:rsidRPr="000C25DA">
        <w:rPr>
          <w:rFonts w:ascii="Times New Roman" w:eastAsia="Calibri" w:hAnsi="Times New Roman" w:cs="Times New Roman"/>
          <w:bCs/>
          <w:sz w:val="24"/>
          <w:szCs w:val="24"/>
          <w:lang w:eastAsia="ru-RU"/>
        </w:rPr>
        <w:lastRenderedPageBreak/>
        <w:t xml:space="preserve">На </w:t>
      </w:r>
      <w:r w:rsidRPr="000C25DA">
        <w:rPr>
          <w:rFonts w:ascii="Times New Roman" w:eastAsia="Calibri" w:hAnsi="Times New Roman" w:cs="Times New Roman"/>
          <w:b/>
          <w:bCs/>
          <w:sz w:val="24"/>
          <w:szCs w:val="24"/>
          <w:lang w:eastAsia="ru-RU"/>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0C25DA">
        <w:rPr>
          <w:rFonts w:ascii="Times New Roman" w:eastAsia="Calibri" w:hAnsi="Times New Roman" w:cs="Times New Roman"/>
          <w:bCs/>
          <w:sz w:val="24"/>
          <w:szCs w:val="24"/>
          <w:lang w:eastAsia="ru-RU"/>
        </w:rPr>
        <w:t xml:space="preserve"> </w:t>
      </w:r>
      <w:r w:rsidRPr="000C25DA">
        <w:rPr>
          <w:rFonts w:ascii="Times New Roman" w:eastAsia="Calibri" w:hAnsi="Times New Roman" w:cs="Times New Roman"/>
          <w:bCs/>
          <w:sz w:val="24"/>
          <w:szCs w:val="24"/>
          <w:lang w:val="en-US" w:eastAsia="ru-RU"/>
        </w:rPr>
        <w:t>Условием реализации этих целей являются три сопряженных момента:</w:t>
      </w:r>
    </w:p>
    <w:p w:rsidR="000C25DA" w:rsidRPr="000C25DA" w:rsidRDefault="000C25DA" w:rsidP="00465E89">
      <w:pPr>
        <w:widowControl w:val="0"/>
        <w:numPr>
          <w:ilvl w:val="0"/>
          <w:numId w:val="189"/>
        </w:numPr>
        <w:tabs>
          <w:tab w:val="left" w:pos="10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сведения к минимуму  учительского контроля</w:t>
      </w:r>
      <w:r w:rsidRPr="000C25DA">
        <w:rPr>
          <w:rFonts w:ascii="Times New Roman" w:eastAsia="Calibri" w:hAnsi="Times New Roman" w:cs="Times New Roman"/>
          <w:bCs/>
          <w:sz w:val="24"/>
          <w:szCs w:val="24"/>
          <w:lang w:eastAsia="ru-RU"/>
        </w:rPr>
        <w:t xml:space="preserve"> за ходом  учебной деятельности в рамках дисциплин, которые осваивались с начала школы;</w:t>
      </w:r>
    </w:p>
    <w:p w:rsidR="000C25DA" w:rsidRPr="000C25DA" w:rsidRDefault="000C25DA" w:rsidP="00465E89">
      <w:pPr>
        <w:widowControl w:val="0"/>
        <w:numPr>
          <w:ilvl w:val="0"/>
          <w:numId w:val="189"/>
        </w:numPr>
        <w:tabs>
          <w:tab w:val="left" w:pos="10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организация развернутой практики квазиисследования</w:t>
      </w:r>
      <w:r w:rsidRPr="000C25DA">
        <w:rPr>
          <w:rFonts w:ascii="Times New Roman" w:eastAsia="Calibri" w:hAnsi="Times New Roman" w:cs="Times New Roman"/>
          <w:bCs/>
          <w:sz w:val="24"/>
          <w:szCs w:val="24"/>
          <w:lang w:eastAsia="ru-RU"/>
        </w:rPr>
        <w:t xml:space="preserve"> (т.е. учебной деятельности) на новом материале и с высокой степенью творческой самостоятельности;</w:t>
      </w:r>
    </w:p>
    <w:p w:rsidR="000C25DA" w:rsidRPr="000C25DA" w:rsidRDefault="000C25DA" w:rsidP="00465E89">
      <w:pPr>
        <w:widowControl w:val="0"/>
        <w:numPr>
          <w:ilvl w:val="0"/>
          <w:numId w:val="189"/>
        </w:numPr>
        <w:tabs>
          <w:tab w:val="left" w:pos="10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организация практики инициативного опробования</w:t>
      </w:r>
      <w:r w:rsidRPr="000C25DA">
        <w:rPr>
          <w:rFonts w:ascii="Times New Roman" w:eastAsia="Calibri" w:hAnsi="Times New Roman" w:cs="Times New Roman"/>
          <w:bCs/>
          <w:sz w:val="24"/>
          <w:szCs w:val="24"/>
          <w:lang w:eastAsia="ru-RU"/>
        </w:rPr>
        <w:t xml:space="preserve"> освоенных способов действия в широких задачных контекстах (например, в рамках проектов).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Соблюдение указанных условий имеет своим следствием три основных момента:</w:t>
      </w:r>
    </w:p>
    <w:p w:rsidR="000C25DA" w:rsidRPr="000C25DA" w:rsidRDefault="000C25DA" w:rsidP="00465E89">
      <w:pPr>
        <w:widowControl w:val="0"/>
        <w:numPr>
          <w:ilvl w:val="0"/>
          <w:numId w:val="190"/>
        </w:numPr>
        <w:tabs>
          <w:tab w:val="left" w:pos="108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0C25DA" w:rsidRPr="000C25DA" w:rsidRDefault="000C25DA" w:rsidP="00465E89">
      <w:pPr>
        <w:widowControl w:val="0"/>
        <w:numPr>
          <w:ilvl w:val="0"/>
          <w:numId w:val="190"/>
        </w:numPr>
        <w:tabs>
          <w:tab w:val="left" w:pos="108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завершение  формирования «учебной деятельности» как  обобщенного и внутренне мотивированного способа освоения понятийного содержания;</w:t>
      </w:r>
    </w:p>
    <w:p w:rsidR="000C25DA" w:rsidRPr="000C25DA" w:rsidRDefault="000C25DA" w:rsidP="00465E89">
      <w:pPr>
        <w:widowControl w:val="0"/>
        <w:numPr>
          <w:ilvl w:val="0"/>
          <w:numId w:val="190"/>
        </w:numPr>
        <w:tabs>
          <w:tab w:val="left" w:pos="1080"/>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0C25DA" w:rsidRPr="000C25DA" w:rsidRDefault="000C25DA" w:rsidP="000C25DA">
      <w:pPr>
        <w:widowControl w:val="0"/>
        <w:tabs>
          <w:tab w:val="num" w:pos="192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Примерные программы по учебным предметам включают:</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2) общую характеристику учебного предмета, курса;</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3) описание места учебного предмета, курса в учебном плане;</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5) содержание учебного предмета, курса;</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6) тематическое планирование с определением основных видов учебной деятельности; </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7) описание учебно-методического и материально-технического обеспечения образовательного процесса; </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8) планируемые результаты изучения учебного предмета, курса.</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Calibri" w:hAnsi="Times New Roman" w:cs="Times New Roman"/>
          <w:sz w:val="21"/>
          <w:szCs w:val="21"/>
          <w:lang w:eastAsia="ru-RU"/>
        </w:rPr>
      </w:pPr>
      <w:r w:rsidRPr="000C25DA">
        <w:rPr>
          <w:rFonts w:ascii="Times New Roman" w:eastAsia="@Arial Unicode MS" w:hAnsi="Times New Roman" w:cs="Times New Roman"/>
          <w:sz w:val="21"/>
          <w:szCs w:val="21"/>
          <w:lang w:eastAsia="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0C25DA">
        <w:rPr>
          <w:rFonts w:ascii="Times New Roman" w:eastAsia="@Arial Unicode MS" w:hAnsi="Times New Roman" w:cs="Times New Roman"/>
          <w:sz w:val="21"/>
          <w:szCs w:val="21"/>
          <w:vertAlign w:val="superscript"/>
          <w:lang w:eastAsia="ru-RU"/>
        </w:rPr>
        <w:t>1</w:t>
      </w:r>
      <w:r w:rsidRPr="000C25DA">
        <w:rPr>
          <w:rFonts w:ascii="Times New Roman" w:eastAsia="@Arial Unicode MS" w:hAnsi="Times New Roman" w:cs="Times New Roman"/>
          <w:sz w:val="21"/>
          <w:szCs w:val="21"/>
          <w:lang w:eastAsia="ru-RU"/>
        </w:rPr>
        <w:t>.</w:t>
      </w:r>
    </w:p>
    <w:p w:rsidR="000C25DA" w:rsidRPr="000C25DA" w:rsidRDefault="000C25DA" w:rsidP="000C25DA">
      <w:pPr>
        <w:widowControl w:val="0"/>
        <w:tabs>
          <w:tab w:val="left" w:leader="dot" w:pos="624"/>
        </w:tabs>
        <w:autoSpaceDE w:val="0"/>
        <w:autoSpaceDN w:val="0"/>
        <w:adjustRightInd w:val="0"/>
        <w:spacing w:after="0" w:line="240" w:lineRule="auto"/>
        <w:ind w:firstLine="510"/>
        <w:jc w:val="both"/>
        <w:rPr>
          <w:rFonts w:ascii="Times New Roman" w:eastAsia="@Arial Unicode MS" w:hAnsi="Times New Roman" w:cs="Times New Roman"/>
          <w:sz w:val="21"/>
          <w:szCs w:val="21"/>
          <w:lang w:eastAsia="ru-RU"/>
        </w:rPr>
      </w:pPr>
      <w:r w:rsidRPr="000C25DA">
        <w:rPr>
          <w:rFonts w:ascii="Times New Roman" w:eastAsia="@Arial Unicode MS" w:hAnsi="Times New Roman" w:cs="Times New Roman"/>
          <w:sz w:val="21"/>
          <w:szCs w:val="21"/>
          <w:lang w:eastAsia="ru-RU"/>
        </w:rPr>
        <w:t xml:space="preserve">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
          <w:bCs/>
          <w:sz w:val="24"/>
          <w:szCs w:val="24"/>
          <w:lang w:eastAsia="ru-RU"/>
        </w:rPr>
        <w:t xml:space="preserve">Примерная программа является ориентиром для составления рабочих </w:t>
      </w:r>
      <w:r w:rsidRPr="000C25DA">
        <w:rPr>
          <w:rFonts w:ascii="Times New Roman" w:eastAsia="Calibri" w:hAnsi="Times New Roman" w:cs="Times New Roman"/>
          <w:b/>
          <w:bCs/>
          <w:sz w:val="24"/>
          <w:szCs w:val="24"/>
          <w:lang w:eastAsia="ru-RU"/>
        </w:rPr>
        <w:lastRenderedPageBreak/>
        <w:t>программ:</w:t>
      </w:r>
      <w:r w:rsidRPr="000C25DA">
        <w:rPr>
          <w:rFonts w:ascii="Times New Roman" w:eastAsia="Calibri" w:hAnsi="Times New Roman" w:cs="Times New Roman"/>
          <w:bCs/>
          <w:sz w:val="24"/>
          <w:szCs w:val="24"/>
          <w:lang w:eastAsia="ru-RU"/>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 Рабочие программы, составленные на основе примерной программы, могут использоваться в учебных заведениях разного профиля и разной специализации.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Рабочие программы по учеб</w:t>
      </w:r>
      <w:r w:rsidR="00655CAB">
        <w:rPr>
          <w:rFonts w:ascii="Times New Roman" w:eastAsia="Calibri" w:hAnsi="Times New Roman" w:cs="Times New Roman"/>
          <w:bCs/>
          <w:sz w:val="24"/>
          <w:szCs w:val="24"/>
          <w:lang w:eastAsia="ru-RU"/>
        </w:rPr>
        <w:t>ным предметам, используемые в МК</w:t>
      </w:r>
      <w:r w:rsidRPr="000C25DA">
        <w:rPr>
          <w:rFonts w:ascii="Times New Roman" w:eastAsia="Calibri" w:hAnsi="Times New Roman" w:cs="Times New Roman"/>
          <w:bCs/>
          <w:sz w:val="24"/>
          <w:szCs w:val="24"/>
          <w:lang w:eastAsia="ru-RU"/>
        </w:rPr>
        <w:t>ОУ «Т</w:t>
      </w:r>
      <w:r w:rsidR="00655CAB">
        <w:rPr>
          <w:rFonts w:ascii="Times New Roman" w:eastAsia="Calibri" w:hAnsi="Times New Roman" w:cs="Times New Roman"/>
          <w:bCs/>
          <w:sz w:val="24"/>
          <w:szCs w:val="24"/>
          <w:lang w:eastAsia="ru-RU"/>
        </w:rPr>
        <w:t>асутинская ООШ</w:t>
      </w:r>
      <w:r w:rsidRPr="000C25DA">
        <w:rPr>
          <w:rFonts w:ascii="Times New Roman" w:eastAsia="Calibri" w:hAnsi="Times New Roman" w:cs="Times New Roman"/>
          <w:bCs/>
          <w:sz w:val="24"/>
          <w:szCs w:val="24"/>
          <w:lang w:eastAsia="ru-RU"/>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Каждый  учебный предмет пытается по-своему решить возрастные задачи подростковой школы.</w:t>
      </w:r>
    </w:p>
    <w:p w:rsidR="000C25DA" w:rsidRPr="000C25DA" w:rsidRDefault="000C25DA" w:rsidP="000C25DA">
      <w:pPr>
        <w:widowControl w:val="0"/>
        <w:tabs>
          <w:tab w:val="left" w:leader="dot" w:pos="624"/>
        </w:tabs>
        <w:autoSpaceDE w:val="0"/>
        <w:autoSpaceDN w:val="0"/>
        <w:adjustRightInd w:val="0"/>
        <w:spacing w:after="0" w:line="360" w:lineRule="auto"/>
        <w:jc w:val="both"/>
        <w:rPr>
          <w:rFonts w:ascii="Times New Roman" w:eastAsia="@Arial Unicode MS" w:hAnsi="Times New Roman" w:cs="Times New Roman"/>
          <w:sz w:val="28"/>
          <w:szCs w:val="28"/>
          <w:lang w:eastAsia="ru-RU"/>
        </w:rPr>
      </w:pP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C25DA">
        <w:rPr>
          <w:rFonts w:ascii="Times New Roman" w:eastAsia="@Arial Unicode MS" w:hAnsi="Times New Roman" w:cs="Times New Roman"/>
          <w:b/>
          <w:i/>
          <w:sz w:val="28"/>
          <w:szCs w:val="28"/>
          <w:lang w:eastAsia="ru-RU"/>
        </w:rPr>
        <w:t>2.2.2. Основное содержание учебных предметов на уровне основного общего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 xml:space="preserve">2.2.2.1.Русский язык (родной язык) </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Место курса «Русский (родной) язык» в учебном плане гимназии.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Базисный учебный план предусматривает обязательное изучение русского (родного) языка на этапе основного общего образования в объеме 490ч. В том числе: в 5-6 классах — 105 ч, в 9 классе —70 ч.</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Примерная программа по русскому (родному) языку для основного общего образования отражает инвариантную часть. Вариативная часть программы составляет 15% и формируется </w:t>
      </w:r>
      <w:r w:rsidR="00655CAB">
        <w:rPr>
          <w:rFonts w:ascii="Times New Roman" w:eastAsia="Calibri" w:hAnsi="Times New Roman" w:cs="Times New Roman"/>
          <w:sz w:val="24"/>
          <w:szCs w:val="24"/>
        </w:rPr>
        <w:t>авторами рабочих программ. В МК</w:t>
      </w:r>
      <w:r w:rsidRPr="000C25DA">
        <w:rPr>
          <w:rFonts w:ascii="Times New Roman" w:eastAsia="Calibri" w:hAnsi="Times New Roman" w:cs="Times New Roman"/>
          <w:sz w:val="24"/>
          <w:szCs w:val="24"/>
        </w:rPr>
        <w:t>ОУ «Т</w:t>
      </w:r>
      <w:r w:rsidR="00655CAB">
        <w:rPr>
          <w:rFonts w:ascii="Times New Roman" w:eastAsia="Calibri" w:hAnsi="Times New Roman" w:cs="Times New Roman"/>
          <w:sz w:val="24"/>
          <w:szCs w:val="24"/>
        </w:rPr>
        <w:t>асутинская ООШ</w:t>
      </w:r>
      <w:r w:rsidRPr="000C25DA">
        <w:rPr>
          <w:rFonts w:ascii="Times New Roman" w:eastAsia="Calibri" w:hAnsi="Times New Roman" w:cs="Times New Roman"/>
          <w:sz w:val="24"/>
          <w:szCs w:val="24"/>
        </w:rPr>
        <w:t>» на изучение  русского языка в 5-8 классах предусмотрено увеличение часов, что позволяет изучать данный предмет углубленно.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Речь и речевое общение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Речевая деятельность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Виды речевой деятельности: чтение, аудирование (слушание), говорение, письмо.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чтения, аудирования, говорения и письма.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w:t>
      </w:r>
      <w:r w:rsidRPr="000C25DA">
        <w:rPr>
          <w:rFonts w:ascii="Times New Roman" w:eastAsia="Calibri" w:hAnsi="Times New Roman" w:cs="Times New Roman"/>
          <w:sz w:val="24"/>
          <w:szCs w:val="24"/>
          <w:lang w:eastAsia="ru-RU"/>
        </w:rPr>
        <w:lastRenderedPageBreak/>
        <w:t>преобразование информации, извлеченной из различных источников.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Текст</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Понятие текста, основные признаки текста (членимость, смысловая цельность, связность). Тема, основная мысль текста. Микротема текста.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Функциональные разновидности 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Общие сведения о языке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Лингвистика как наука о языке.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разделы лингвистики.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Выдающиеся отечественные лингвисты.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Фонетика и орфоэпия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Фонетика как раздел лингвистики.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w:t>
      </w:r>
      <w:r w:rsidRPr="000C25DA">
        <w:rPr>
          <w:rFonts w:ascii="Times New Roman" w:eastAsia="Calibri" w:hAnsi="Times New Roman" w:cs="Times New Roman"/>
          <w:sz w:val="24"/>
          <w:szCs w:val="24"/>
          <w:lang w:eastAsia="ru-RU"/>
        </w:rPr>
        <w:lastRenderedPageBreak/>
        <w:t>Ударение.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Орфоэпия как раздел лингвистики. Основные правила нормативного произношения и ударения.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Орфоэпический словарь.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Применение фонетико-орфоэпических знаний и умений в собственной речевой практике.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Использование орфоэпического словаря для овладения произносительной культурой.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Графика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Графика как раздел лингвистики. Соотношение звука и буквы. Обозначение на письме твёрдости и мягкости согласных. Способы обозначения [</w:t>
      </w:r>
      <w:r w:rsidRPr="000C25DA">
        <w:rPr>
          <w:rFonts w:ascii="Times New Roman" w:eastAsia="Calibri" w:hAnsi="Times New Roman" w:cs="Times New Roman"/>
          <w:sz w:val="24"/>
          <w:szCs w:val="24"/>
          <w:lang w:val="en-US" w:eastAsia="ru-RU"/>
        </w:rPr>
        <w:t>j</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0C25DA">
        <w:rPr>
          <w:rFonts w:ascii="Times New Roman" w:eastAsia="Calibri" w:hAnsi="Times New Roman" w:cs="Times New Roman"/>
          <w:sz w:val="24"/>
          <w:szCs w:val="24"/>
          <w:lang w:val="en-US" w:eastAsia="ru-RU"/>
        </w:rPr>
        <w:t>SMS</w:t>
      </w:r>
      <w:r w:rsidRPr="000C25DA">
        <w:rPr>
          <w:rFonts w:ascii="Times New Roman" w:eastAsia="Calibri" w:hAnsi="Times New Roman" w:cs="Times New Roman"/>
          <w:sz w:val="24"/>
          <w:szCs w:val="24"/>
          <w:lang w:eastAsia="ru-RU"/>
        </w:rPr>
        <w:t>-сообщениях.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Морфемика и словообразование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Морфемика как раздел лингвистики. Морфема как минимальная значимая единица 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Словообразующие и формообразующие морфемы. Окончание как формообразующая морфема.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Приставка, суффикс как словообразующие морфемы.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Корень. Однокоренные слова. Чередование гласных и согласных в корнях слов. Варианты морфем.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Словообразовательный и морфемный словари.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выразительные средства словообразования.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Осмысление морфемы как значимой единицы языка. Осознание роли морфем в процессах формо- и словообразования.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Применение знаний и умений по морфемике и словообразованию в практике правописания.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Лексикология и фразеология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Тематические группы слов. Толковые словари русского 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Синонимы. Антонимы. Омонимы. Словари синонимов и антонимов русского </w:t>
      </w:r>
      <w:r w:rsidRPr="000C25DA">
        <w:rPr>
          <w:rFonts w:ascii="Times New Roman" w:eastAsia="Calibri" w:hAnsi="Times New Roman" w:cs="Times New Roman"/>
          <w:sz w:val="24"/>
          <w:szCs w:val="24"/>
          <w:lang w:eastAsia="ru-RU"/>
        </w:rPr>
        <w:lastRenderedPageBreak/>
        <w:t>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Стилистические пласты лексики.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Разные виды лексических словарей и их роль в овладении словарным богатством родного 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Проведение лексического разбора слов.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Морфология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Морфология как раздел грамматики.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Части речи как лексико-грамматические разряды слов. Система частей речи в русском языке.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Служебные части речи, их разряды по значению, структуре и синтаксическому употреблению.</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Междометия и звукоподражательные слова.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Омонимия слов разных частей речи.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Словари грамматических трудностей.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Использование словарей грамматических трудностей в речевой практике.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Синтаксис</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Синтаксис как раздел грамматики. Словосочетание и предложение как единицы синтаксиса.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Виды односоставных предложений.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Способы передачи чужой речи.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Применение синтаксических знаний и умений в практике правописания.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Правописание: орфография и пунктуация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Орфография как система правил правописания. Понятие орфограммы.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sz w:val="24"/>
          <w:szCs w:val="24"/>
          <w:lang w:eastAsia="ru-RU"/>
        </w:rPr>
        <w:t xml:space="preserve">Правописание гласных и согласных в составе морфем. Правописание </w:t>
      </w:r>
      <w:r w:rsidRPr="000C25DA">
        <w:rPr>
          <w:rFonts w:ascii="Times New Roman" w:eastAsia="Calibri" w:hAnsi="Times New Roman" w:cs="Times New Roman"/>
          <w:i/>
          <w:iCs/>
          <w:sz w:val="24"/>
          <w:szCs w:val="24"/>
          <w:lang w:eastAsia="ru-RU"/>
        </w:rPr>
        <w:t>ъ</w:t>
      </w:r>
      <w:r w:rsidRPr="000C25DA">
        <w:rPr>
          <w:rFonts w:ascii="Times New Roman" w:eastAsia="Calibri" w:hAnsi="Times New Roman" w:cs="Times New Roman"/>
          <w:i/>
          <w:iCs/>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i/>
          <w:iCs/>
          <w:sz w:val="24"/>
          <w:szCs w:val="24"/>
          <w:lang w:eastAsia="ru-RU"/>
        </w:rPr>
        <w:t>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Слитные, дефисные и раздельные написания.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Употребление прописной и строчной буквы.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Перенос слов.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Орфографические словари и справочники.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Пунктуация как система правил правописания.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Знаки препинания и их функции. Одиночные и парные знаки препинания.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Знаки препинания в конце предложения.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Знаки препинания в простом неосложнённом предложении.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Знаки препинания в простом осложнённом предложении.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Знаки препинания при прямой речи и цитировании, в диалоге.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Сочетание знаков препинания.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Язык и культура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Взаимосвязь языка и культуры, истории народа. Русский речевой этикет.</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 xml:space="preserve">Литература (родная литература) </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Место курса «Литература» в учебном плане гимназии.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Базисный учебный  план для образовательных учреждений Калининградской области предусматривает обязательное изучение литературы на этапе основного общего </w:t>
      </w:r>
      <w:r w:rsidRPr="000C25DA">
        <w:rPr>
          <w:rFonts w:ascii="Times New Roman" w:eastAsia="Calibri" w:hAnsi="Times New Roman" w:cs="Times New Roman"/>
          <w:sz w:val="24"/>
          <w:szCs w:val="24"/>
        </w:rPr>
        <w:lastRenderedPageBreak/>
        <w:t>образования в объеме 385 ч, в том числе: в 5 – 6-х  классах —70час,9классе — 105 час.</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Примерная программа по литературе для основного общего образования отражает инвариантную часть. Вариативная часть программы составляет 12-15% времени от общего количества часов, предусмотренных в базисном учебном плане и формируется авторами рабочих программ.В гимназии на изучение литературы предусмотрено увеличение часов, что позволяет изучать данный предмет углубленно.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Русский фольклор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Малые жанры фольклора.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Сказки</w:t>
      </w:r>
      <w:r w:rsidRPr="000C25DA">
        <w:rPr>
          <w:rFonts w:ascii="Times New Roman" w:eastAsia="Calibri"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Былина </w:t>
      </w:r>
      <w:r w:rsidRPr="000C25DA">
        <w:rPr>
          <w:rFonts w:ascii="Times New Roman" w:eastAsia="Calibri" w:hAnsi="Times New Roman" w:cs="Times New Roman"/>
          <w:bCs/>
          <w:sz w:val="24"/>
          <w:szCs w:val="24"/>
          <w:lang w:eastAsia="ru-RU"/>
        </w:rPr>
        <w:t>«Илья Муромец и Соловей-разбойник».</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Древнерусская литература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«Слово о полку Игореве».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«Житие Сергия Радонежского»</w:t>
      </w:r>
      <w:r w:rsidRPr="000C25DA">
        <w:rPr>
          <w:rFonts w:ascii="Times New Roman" w:eastAsia="Calibri" w:hAnsi="Times New Roman" w:cs="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Зайцева.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Русская литература </w:t>
      </w:r>
      <w:r w:rsidRPr="000C25DA">
        <w:rPr>
          <w:rFonts w:ascii="Times New Roman" w:eastAsia="Calibri" w:hAnsi="Times New Roman" w:cs="Times New Roman"/>
          <w:b/>
          <w:bCs/>
          <w:sz w:val="24"/>
          <w:szCs w:val="24"/>
          <w:lang w:val="en-US" w:eastAsia="ru-RU"/>
        </w:rPr>
        <w:t>XVIII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Д.</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Фонвизин. </w:t>
      </w:r>
      <w:r w:rsidRPr="000C25DA">
        <w:rPr>
          <w:rFonts w:ascii="Times New Roman" w:eastAsia="Calibri" w:hAnsi="Times New Roman" w:cs="Times New Roman"/>
          <w:sz w:val="24"/>
          <w:szCs w:val="24"/>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Н.</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Карамзин. </w:t>
      </w:r>
      <w:r w:rsidRPr="000C25DA">
        <w:rPr>
          <w:rFonts w:ascii="Times New Roman" w:eastAsia="Calibri" w:hAnsi="Times New Roman" w:cs="Times New Roman"/>
          <w:sz w:val="24"/>
          <w:szCs w:val="24"/>
          <w:lang w:eastAsia="ru-RU"/>
        </w:rPr>
        <w:t xml:space="preserve">Повесть </w:t>
      </w:r>
      <w:r w:rsidRPr="000C25DA">
        <w:rPr>
          <w:rFonts w:ascii="Times New Roman" w:eastAsia="Calibri" w:hAnsi="Times New Roman" w:cs="Times New Roman"/>
          <w:bCs/>
          <w:sz w:val="24"/>
          <w:szCs w:val="24"/>
          <w:lang w:eastAsia="ru-RU"/>
        </w:rPr>
        <w:t xml:space="preserve">«Бедная Лиза». </w:t>
      </w:r>
      <w:r w:rsidRPr="000C25DA">
        <w:rPr>
          <w:rFonts w:ascii="Times New Roman" w:eastAsia="Calibri" w:hAnsi="Times New Roman" w:cs="Times New Roman"/>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Г.</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Р.</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Державин.</w:t>
      </w:r>
      <w:r w:rsidRPr="000C25DA">
        <w:rPr>
          <w:rFonts w:ascii="Times New Roman" w:eastAsia="Calibri" w:hAnsi="Times New Roman" w:cs="Times New Roman"/>
          <w:sz w:val="24"/>
          <w:szCs w:val="24"/>
          <w:lang w:eastAsia="ru-RU"/>
        </w:rPr>
        <w:t>Стихотворение «</w:t>
      </w:r>
      <w:r w:rsidRPr="000C25DA">
        <w:rPr>
          <w:rFonts w:ascii="Times New Roman" w:eastAsia="Calibri" w:hAnsi="Times New Roman" w:cs="Times New Roman"/>
          <w:bCs/>
          <w:sz w:val="24"/>
          <w:szCs w:val="24"/>
          <w:lang w:eastAsia="ru-RU"/>
        </w:rPr>
        <w:t>Памятник</w:t>
      </w:r>
      <w:r w:rsidRPr="000C25DA">
        <w:rPr>
          <w:rFonts w:ascii="Times New Roman" w:eastAsia="Calibri" w:hAnsi="Times New Roman" w:cs="Times New Roman"/>
          <w:sz w:val="24"/>
          <w:szCs w:val="24"/>
          <w:lang w:eastAsia="ru-RU"/>
        </w:rPr>
        <w:t>». Жизнеутверждающий характер поэзии Державина. Тема поэта и поэзии.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Русская литература </w:t>
      </w:r>
      <w:r w:rsidRPr="000C25DA">
        <w:rPr>
          <w:rFonts w:ascii="Times New Roman" w:eastAsia="Calibri" w:hAnsi="Times New Roman" w:cs="Times New Roman"/>
          <w:b/>
          <w:bCs/>
          <w:sz w:val="24"/>
          <w:szCs w:val="24"/>
          <w:lang w:val="en-US" w:eastAsia="ru-RU"/>
        </w:rPr>
        <w:t>XIX</w:t>
      </w:r>
      <w:r w:rsidRPr="000C25DA">
        <w:rPr>
          <w:rFonts w:ascii="Times New Roman" w:eastAsia="Calibri" w:hAnsi="Times New Roman" w:cs="Times New Roman"/>
          <w:b/>
          <w:bCs/>
          <w:sz w:val="24"/>
          <w:szCs w:val="24"/>
          <w:lang w:eastAsia="ru-RU"/>
        </w:rPr>
        <w:t xml:space="preserve"> в. (первая половина)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Крылов.</w:t>
      </w:r>
      <w:r w:rsidRPr="000C25DA">
        <w:rPr>
          <w:rFonts w:ascii="Times New Roman" w:eastAsia="Calibri" w:hAnsi="Times New Roman" w:cs="Times New Roman"/>
          <w:sz w:val="24"/>
          <w:szCs w:val="24"/>
          <w:lang w:eastAsia="ru-RU"/>
        </w:rPr>
        <w:t>Басни</w:t>
      </w:r>
      <w:r w:rsidRPr="000C25DA">
        <w:rPr>
          <w:rFonts w:ascii="Times New Roman" w:eastAsia="Calibri" w:hAnsi="Times New Roman" w:cs="Times New Roman"/>
          <w:bCs/>
          <w:sz w:val="24"/>
          <w:szCs w:val="24"/>
          <w:lang w:eastAsia="ru-RU"/>
        </w:rPr>
        <w:t xml:space="preserve">«Волк и Ягнёнок», «Свинья под Дубом», «Волк на псарне». </w:t>
      </w:r>
      <w:r w:rsidRPr="000C25DA">
        <w:rPr>
          <w:rFonts w:ascii="Times New Roman" w:eastAsia="Calibri"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В.</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А.</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bCs/>
          <w:sz w:val="24"/>
          <w:szCs w:val="24"/>
          <w:lang w:eastAsia="ru-RU"/>
        </w:rPr>
        <w:t xml:space="preserve">Жуковский. </w:t>
      </w:r>
      <w:r w:rsidRPr="000C25DA">
        <w:rPr>
          <w:rFonts w:ascii="Times New Roman" w:eastAsia="Calibri" w:hAnsi="Times New Roman" w:cs="Times New Roman"/>
          <w:sz w:val="24"/>
          <w:szCs w:val="24"/>
          <w:lang w:eastAsia="ru-RU"/>
        </w:rPr>
        <w:t xml:space="preserve">Баллада </w:t>
      </w:r>
      <w:r w:rsidRPr="000C25DA">
        <w:rPr>
          <w:rFonts w:ascii="Times New Roman" w:eastAsia="Calibri" w:hAnsi="Times New Roman" w:cs="Times New Roman"/>
          <w:bCs/>
          <w:sz w:val="24"/>
          <w:szCs w:val="24"/>
          <w:lang w:eastAsia="ru-RU"/>
        </w:rPr>
        <w:t xml:space="preserve">«Светлана». </w:t>
      </w:r>
      <w:r w:rsidRPr="000C25DA">
        <w:rPr>
          <w:rFonts w:ascii="Times New Roman" w:eastAsia="Calibri" w:hAnsi="Times New Roman" w:cs="Times New Roman"/>
          <w:sz w:val="24"/>
          <w:szCs w:val="24"/>
          <w:lang w:eastAsia="ru-RU"/>
        </w:rPr>
        <w:t xml:space="preserve">Жанр баллады в творчестве Жуковского. </w:t>
      </w:r>
      <w:r w:rsidRPr="000C25DA">
        <w:rPr>
          <w:rFonts w:ascii="Times New Roman" w:eastAsia="Calibri" w:hAnsi="Times New Roman" w:cs="Times New Roman"/>
          <w:sz w:val="24"/>
          <w:szCs w:val="24"/>
          <w:lang w:eastAsia="ru-RU"/>
        </w:rPr>
        <w:lastRenderedPageBreak/>
        <w:t xml:space="preserve">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0C25DA">
        <w:rPr>
          <w:rFonts w:ascii="Times New Roman" w:eastAsia="Calibri" w:hAnsi="Times New Roman" w:cs="Times New Roman"/>
          <w:bCs/>
          <w:sz w:val="24"/>
          <w:szCs w:val="24"/>
          <w:lang w:eastAsia="ru-RU"/>
        </w:rPr>
        <w:t xml:space="preserve">«Море», «Невыразимое». </w:t>
      </w:r>
      <w:r w:rsidRPr="000C25DA">
        <w:rPr>
          <w:rFonts w:ascii="Times New Roman" w:eastAsia="Calibri" w:hAnsi="Times New Roman" w:cs="Times New Roman"/>
          <w:sz w:val="24"/>
          <w:szCs w:val="24"/>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С.</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Грибоедов.</w:t>
      </w:r>
      <w:r w:rsidRPr="000C25DA">
        <w:rPr>
          <w:rFonts w:ascii="Times New Roman" w:eastAsia="Calibri" w:hAnsi="Times New Roman" w:cs="Times New Roman"/>
          <w:sz w:val="24"/>
          <w:szCs w:val="24"/>
          <w:lang w:eastAsia="ru-RU"/>
        </w:rPr>
        <w:t>Комедия</w:t>
      </w:r>
      <w:r w:rsidRPr="000C25DA">
        <w:rPr>
          <w:rFonts w:ascii="Times New Roman" w:eastAsia="Calibri" w:hAnsi="Times New Roman" w:cs="Times New Roman"/>
          <w:bCs/>
          <w:sz w:val="24"/>
          <w:szCs w:val="24"/>
          <w:lang w:eastAsia="ru-RU"/>
        </w:rPr>
        <w:t xml:space="preserve">«Горе от </w:t>
      </w:r>
      <w:r w:rsidRPr="000C25DA">
        <w:rPr>
          <w:rFonts w:ascii="Times New Roman" w:eastAsia="Calibri" w:hAnsi="Times New Roman" w:cs="Times New Roman"/>
          <w:sz w:val="24"/>
          <w:szCs w:val="24"/>
          <w:lang w:eastAsia="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С.</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Пушкин.</w:t>
      </w:r>
      <w:r w:rsidRPr="000C25DA">
        <w:rPr>
          <w:rFonts w:ascii="Times New Roman" w:eastAsia="Calibri" w:hAnsi="Times New Roman" w:cs="Times New Roman"/>
          <w:sz w:val="24"/>
          <w:szCs w:val="24"/>
          <w:lang w:eastAsia="ru-RU"/>
        </w:rPr>
        <w:t>Стихотворения «Няне»,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0C25DA">
        <w:rPr>
          <w:rFonts w:ascii="Times New Roman" w:eastAsia="Calibri" w:hAnsi="Times New Roman" w:cs="Times New Roman"/>
          <w:sz w:val="24"/>
          <w:szCs w:val="24"/>
          <w:lang w:val="en-US" w:eastAsia="ru-RU"/>
        </w:rPr>
        <w:t>I</w:t>
      </w:r>
      <w:r w:rsidRPr="000C25DA">
        <w:rPr>
          <w:rFonts w:ascii="Times New Roman" w:eastAsia="Calibri" w:hAnsi="Times New Roman" w:cs="Times New Roman"/>
          <w:sz w:val="24"/>
          <w:szCs w:val="24"/>
          <w:lang w:eastAsia="ru-RU"/>
        </w:rPr>
        <w:t>Х—ХХ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вв.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Баллада </w:t>
      </w:r>
      <w:r w:rsidRPr="000C25DA">
        <w:rPr>
          <w:rFonts w:ascii="Times New Roman" w:eastAsia="Calibri" w:hAnsi="Times New Roman" w:cs="Times New Roman"/>
          <w:bCs/>
          <w:sz w:val="24"/>
          <w:szCs w:val="24"/>
          <w:lang w:eastAsia="ru-RU"/>
        </w:rPr>
        <w:t xml:space="preserve">«Песнь о вещем Олеге». </w:t>
      </w:r>
      <w:r w:rsidRPr="000C25DA">
        <w:rPr>
          <w:rFonts w:ascii="Times New Roman" w:eastAsia="Calibri" w:hAnsi="Times New Roman" w:cs="Times New Roman"/>
          <w:sz w:val="24"/>
          <w:szCs w:val="24"/>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Роман </w:t>
      </w:r>
      <w:r w:rsidRPr="000C25DA">
        <w:rPr>
          <w:rFonts w:ascii="Times New Roman" w:eastAsia="Calibri" w:hAnsi="Times New Roman" w:cs="Times New Roman"/>
          <w:bCs/>
          <w:sz w:val="24"/>
          <w:szCs w:val="24"/>
          <w:lang w:eastAsia="ru-RU"/>
        </w:rPr>
        <w:t xml:space="preserve">«Капитанская дочка». </w:t>
      </w:r>
      <w:r w:rsidRPr="000C25DA">
        <w:rPr>
          <w:rFonts w:ascii="Times New Roman" w:eastAsia="Calibri" w:hAnsi="Times New Roman" w:cs="Times New Roman"/>
          <w:sz w:val="24"/>
          <w:szCs w:val="24"/>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0C25DA">
        <w:rPr>
          <w:rFonts w:ascii="Times New Roman" w:eastAsia="Calibri" w:hAnsi="Times New Roman" w:cs="Times New Roman"/>
          <w:sz w:val="24"/>
          <w:szCs w:val="24"/>
          <w:lang w:val="en-US" w:eastAsia="ru-RU"/>
        </w:rPr>
        <w:t>II</w:t>
      </w:r>
      <w:r w:rsidRPr="000C25DA">
        <w:rPr>
          <w:rFonts w:ascii="Times New Roman" w:eastAsia="Calibri" w:hAnsi="Times New Roman" w:cs="Times New Roman"/>
          <w:sz w:val="24"/>
          <w:szCs w:val="24"/>
          <w:lang w:eastAsia="ru-RU"/>
        </w:rPr>
        <w:t xml:space="preserve">). Главные герои романа. Становление, развитие характера, личности Петра Гринёва. Значение образа Савельича. Нравственная красота Маши </w:t>
      </w:r>
      <w:r w:rsidRPr="000C25DA">
        <w:rPr>
          <w:rFonts w:ascii="Times New Roman" w:eastAsia="Calibri" w:hAnsi="Times New Roman" w:cs="Times New Roman"/>
          <w:sz w:val="24"/>
          <w:szCs w:val="24"/>
          <w:lang w:eastAsia="ru-RU"/>
        </w:rPr>
        <w:lastRenderedPageBreak/>
        <w:t>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Повесть </w:t>
      </w:r>
      <w:r w:rsidRPr="000C25DA">
        <w:rPr>
          <w:rFonts w:ascii="Times New Roman" w:eastAsia="Calibri" w:hAnsi="Times New Roman" w:cs="Times New Roman"/>
          <w:bCs/>
          <w:sz w:val="24"/>
          <w:szCs w:val="24"/>
          <w:lang w:eastAsia="ru-RU"/>
        </w:rPr>
        <w:t xml:space="preserve">«Станционный смотритель». </w:t>
      </w:r>
      <w:r w:rsidRPr="000C25DA">
        <w:rPr>
          <w:rFonts w:ascii="Times New Roman" w:eastAsia="Calibri" w:hAnsi="Times New Roman" w:cs="Times New Roman"/>
          <w:sz w:val="24"/>
          <w:szCs w:val="24"/>
          <w:lang w:eastAsia="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Роман в стихах </w:t>
      </w:r>
      <w:r w:rsidRPr="000C25DA">
        <w:rPr>
          <w:rFonts w:ascii="Times New Roman" w:eastAsia="Calibri" w:hAnsi="Times New Roman" w:cs="Times New Roman"/>
          <w:bCs/>
          <w:sz w:val="24"/>
          <w:szCs w:val="24"/>
          <w:lang w:eastAsia="ru-RU"/>
        </w:rPr>
        <w:t xml:space="preserve">«Евгений Онегин». </w:t>
      </w:r>
      <w:r w:rsidRPr="000C25DA">
        <w:rPr>
          <w:rFonts w:ascii="Times New Roman" w:eastAsia="Calibri" w:hAnsi="Times New Roman" w:cs="Times New Roman"/>
          <w:sz w:val="24"/>
          <w:szCs w:val="24"/>
          <w:lang w:eastAsia="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Трагедия </w:t>
      </w:r>
      <w:r w:rsidRPr="000C25DA">
        <w:rPr>
          <w:rFonts w:ascii="Times New Roman" w:eastAsia="Calibri" w:hAnsi="Times New Roman" w:cs="Times New Roman"/>
          <w:bCs/>
          <w:sz w:val="24"/>
          <w:szCs w:val="24"/>
          <w:lang w:eastAsia="ru-RU"/>
        </w:rPr>
        <w:t xml:space="preserve">«Моцарт и Сальери». </w:t>
      </w:r>
      <w:r w:rsidRPr="000C25DA">
        <w:rPr>
          <w:rFonts w:ascii="Times New Roman" w:eastAsia="Calibri" w:hAnsi="Times New Roman" w:cs="Times New Roman"/>
          <w:sz w:val="24"/>
          <w:szCs w:val="24"/>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Ю.</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Лермонтов. </w:t>
      </w:r>
      <w:r w:rsidRPr="000C25DA">
        <w:rPr>
          <w:rFonts w:ascii="Times New Roman" w:eastAsia="Calibri"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Стихотворение </w:t>
      </w:r>
      <w:r w:rsidRPr="000C25DA">
        <w:rPr>
          <w:rFonts w:ascii="Times New Roman" w:eastAsia="Calibri" w:hAnsi="Times New Roman" w:cs="Times New Roman"/>
          <w:bCs/>
          <w:sz w:val="24"/>
          <w:szCs w:val="24"/>
          <w:lang w:eastAsia="ru-RU"/>
        </w:rPr>
        <w:t xml:space="preserve">«Бородино». </w:t>
      </w:r>
      <w:r w:rsidRPr="000C25DA">
        <w:rPr>
          <w:rFonts w:ascii="Times New Roman" w:eastAsia="Calibri"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Поэма </w:t>
      </w:r>
      <w:r w:rsidRPr="000C25DA">
        <w:rPr>
          <w:rFonts w:ascii="Times New Roman" w:eastAsia="Calibri" w:hAnsi="Times New Roman" w:cs="Times New Roman"/>
          <w:bCs/>
          <w:sz w:val="24"/>
          <w:szCs w:val="24"/>
          <w:lang w:eastAsia="ru-RU"/>
        </w:rPr>
        <w:t xml:space="preserve">«Песня про царя Ивана Васильевича, молодого опричника и удалого купца Калашникова». </w:t>
      </w:r>
      <w:r w:rsidRPr="000C25DA">
        <w:rPr>
          <w:rFonts w:ascii="Times New Roman" w:eastAsia="Calibri" w:hAnsi="Times New Roman" w:cs="Times New Roman"/>
          <w:sz w:val="24"/>
          <w:szCs w:val="24"/>
          <w:lang w:eastAsia="ru-RU"/>
        </w:rPr>
        <w:t xml:space="preserve">Поэма об историческом прошлом Руси. Картины быта </w:t>
      </w:r>
      <w:r w:rsidRPr="000C25DA">
        <w:rPr>
          <w:rFonts w:ascii="Times New Roman" w:eastAsia="Calibri" w:hAnsi="Times New Roman" w:cs="Times New Roman"/>
          <w:sz w:val="24"/>
          <w:szCs w:val="24"/>
          <w:lang w:val="en-US" w:eastAsia="ru-RU"/>
        </w:rPr>
        <w:t>XVI</w:t>
      </w:r>
      <w:r w:rsidRPr="000C25DA">
        <w:rPr>
          <w:rFonts w:ascii="Times New Roman" w:eastAsia="Calibri" w:hAnsi="Times New Roman" w:cs="Times New Roman"/>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Поэма </w:t>
      </w:r>
      <w:r w:rsidRPr="000C25DA">
        <w:rPr>
          <w:rFonts w:ascii="Times New Roman" w:eastAsia="Calibri" w:hAnsi="Times New Roman" w:cs="Times New Roman"/>
          <w:bCs/>
          <w:sz w:val="24"/>
          <w:szCs w:val="24"/>
          <w:lang w:eastAsia="ru-RU"/>
        </w:rPr>
        <w:t xml:space="preserve">«Мцыри». </w:t>
      </w:r>
      <w:r w:rsidRPr="000C25DA">
        <w:rPr>
          <w:rFonts w:ascii="Times New Roman" w:eastAsia="Calibri" w:hAnsi="Times New Roman" w:cs="Times New Roman"/>
          <w:sz w:val="24"/>
          <w:szCs w:val="24"/>
          <w:lang w:eastAsia="ru-RU"/>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w:t>
      </w:r>
      <w:r w:rsidRPr="000C25DA">
        <w:rPr>
          <w:rFonts w:ascii="Times New Roman" w:eastAsia="Calibri" w:hAnsi="Times New Roman" w:cs="Times New Roman"/>
          <w:sz w:val="24"/>
          <w:szCs w:val="24"/>
          <w:lang w:eastAsia="ru-RU"/>
        </w:rPr>
        <w:lastRenderedPageBreak/>
        <w:t>смысл их противопоставления. Портрет и речь героя как средства выражения авторского отношения. Смысл финала поэмы.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Роман </w:t>
      </w:r>
      <w:r w:rsidRPr="000C25DA">
        <w:rPr>
          <w:rFonts w:ascii="Times New Roman" w:eastAsia="Calibri" w:hAnsi="Times New Roman" w:cs="Times New Roman"/>
          <w:bCs/>
          <w:sz w:val="24"/>
          <w:szCs w:val="24"/>
          <w:lang w:eastAsia="ru-RU"/>
        </w:rPr>
        <w:t xml:space="preserve">«Герой нашего времени». </w:t>
      </w:r>
      <w:r w:rsidRPr="000C25DA">
        <w:rPr>
          <w:rFonts w:ascii="Times New Roman" w:eastAsia="Calibri" w:hAnsi="Times New Roman" w:cs="Times New Roman"/>
          <w:sz w:val="24"/>
          <w:szCs w:val="24"/>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C25DA" w:rsidRPr="000C25DA" w:rsidRDefault="000C25DA" w:rsidP="000C25DA">
      <w:pPr>
        <w:widowControl w:val="0"/>
        <w:shd w:val="clear" w:color="auto" w:fill="FFFFFF"/>
        <w:tabs>
          <w:tab w:val="left" w:pos="24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Н.</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В.</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Гоголь.</w:t>
      </w:r>
      <w:r w:rsidRPr="000C25DA">
        <w:rPr>
          <w:rFonts w:ascii="Times New Roman" w:eastAsia="Calibri" w:hAnsi="Times New Roman" w:cs="Times New Roman"/>
          <w:sz w:val="24"/>
          <w:szCs w:val="24"/>
          <w:lang w:eastAsia="ru-RU"/>
        </w:rPr>
        <w:t>Повесть</w:t>
      </w:r>
      <w:r w:rsidRPr="000C25DA">
        <w:rPr>
          <w:rFonts w:ascii="Times New Roman" w:eastAsia="Calibri" w:hAnsi="Times New Roman" w:cs="Times New Roman"/>
          <w:bCs/>
          <w:sz w:val="24"/>
          <w:szCs w:val="24"/>
          <w:lang w:eastAsia="ru-RU"/>
        </w:rPr>
        <w:t xml:space="preserve">«Ночь перед Рождеством». </w:t>
      </w:r>
      <w:r w:rsidRPr="000C25DA">
        <w:rPr>
          <w:rFonts w:ascii="Times New Roman" w:eastAsia="Calibri"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Повесть </w:t>
      </w:r>
      <w:r w:rsidRPr="000C25DA">
        <w:rPr>
          <w:rFonts w:ascii="Times New Roman" w:eastAsia="Calibri" w:hAnsi="Times New Roman" w:cs="Times New Roman"/>
          <w:bCs/>
          <w:sz w:val="24"/>
          <w:szCs w:val="24"/>
          <w:lang w:eastAsia="ru-RU"/>
        </w:rPr>
        <w:t xml:space="preserve">«Тарас Бульба». </w:t>
      </w:r>
      <w:r w:rsidRPr="000C25DA">
        <w:rPr>
          <w:rFonts w:ascii="Times New Roman" w:eastAsia="Calibri" w:hAnsi="Times New Roman" w:cs="Times New Roman"/>
          <w:sz w:val="24"/>
          <w:szCs w:val="24"/>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Повесть </w:t>
      </w:r>
      <w:r w:rsidRPr="000C25DA">
        <w:rPr>
          <w:rFonts w:ascii="Times New Roman" w:eastAsia="Calibri" w:hAnsi="Times New Roman" w:cs="Times New Roman"/>
          <w:bCs/>
          <w:sz w:val="24"/>
          <w:szCs w:val="24"/>
          <w:lang w:eastAsia="ru-RU"/>
        </w:rPr>
        <w:t xml:space="preserve">«Шинель». </w:t>
      </w:r>
      <w:r w:rsidRPr="000C25DA">
        <w:rPr>
          <w:rFonts w:ascii="Times New Roman" w:eastAsia="Calibri" w:hAnsi="Times New Roman" w:cs="Times New Roman"/>
          <w:sz w:val="24"/>
          <w:szCs w:val="24"/>
          <w:lang w:eastAsia="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Комедия </w:t>
      </w:r>
      <w:r w:rsidRPr="000C25DA">
        <w:rPr>
          <w:rFonts w:ascii="Times New Roman" w:eastAsia="Calibri" w:hAnsi="Times New Roman" w:cs="Times New Roman"/>
          <w:bCs/>
          <w:sz w:val="24"/>
          <w:szCs w:val="24"/>
          <w:lang w:eastAsia="ru-RU"/>
        </w:rPr>
        <w:t xml:space="preserve">«Ревизор». </w:t>
      </w:r>
      <w:r w:rsidRPr="000C25DA">
        <w:rPr>
          <w:rFonts w:ascii="Times New Roman" w:eastAsia="Calibri" w:hAnsi="Times New Roman" w:cs="Times New Roman"/>
          <w:sz w:val="24"/>
          <w:szCs w:val="24"/>
          <w:lang w:eastAsia="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Поэма </w:t>
      </w:r>
      <w:r w:rsidRPr="000C25DA">
        <w:rPr>
          <w:rFonts w:ascii="Times New Roman" w:eastAsia="Calibri" w:hAnsi="Times New Roman" w:cs="Times New Roman"/>
          <w:bCs/>
          <w:sz w:val="24"/>
          <w:szCs w:val="24"/>
          <w:lang w:eastAsia="ru-RU"/>
        </w:rPr>
        <w:t xml:space="preserve">«Мёртвые души». </w:t>
      </w:r>
      <w:r w:rsidRPr="000C25DA">
        <w:rPr>
          <w:rFonts w:ascii="Times New Roman" w:eastAsia="Calibri" w:hAnsi="Times New Roman" w:cs="Times New Roman"/>
          <w:sz w:val="24"/>
          <w:szCs w:val="24"/>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Русская литература </w:t>
      </w:r>
      <w:r w:rsidRPr="000C25DA">
        <w:rPr>
          <w:rFonts w:ascii="Times New Roman" w:eastAsia="Calibri" w:hAnsi="Times New Roman" w:cs="Times New Roman"/>
          <w:b/>
          <w:bCs/>
          <w:sz w:val="24"/>
          <w:szCs w:val="24"/>
          <w:lang w:val="en-US" w:eastAsia="ru-RU"/>
        </w:rPr>
        <w:t>XIX </w:t>
      </w:r>
      <w:r w:rsidRPr="000C25DA">
        <w:rPr>
          <w:rFonts w:ascii="Times New Roman" w:eastAsia="Calibri" w:hAnsi="Times New Roman" w:cs="Times New Roman"/>
          <w:b/>
          <w:bCs/>
          <w:sz w:val="24"/>
          <w:szCs w:val="24"/>
          <w:lang w:eastAsia="ru-RU"/>
        </w:rPr>
        <w:t>в. (вторая половина)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Ф.</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Тютчев.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Cs/>
          <w:sz w:val="24"/>
          <w:szCs w:val="24"/>
          <w:lang w:eastAsia="ru-RU"/>
        </w:rPr>
        <w:t xml:space="preserve">Весенняя гроза», «Есть в осени первоначальной…», «С поляны коршун поднялся…», «Фонтан». </w:t>
      </w:r>
      <w:r w:rsidRPr="000C25DA">
        <w:rPr>
          <w:rFonts w:ascii="Times New Roman" w:eastAsia="Calibri" w:hAnsi="Times New Roman" w:cs="Times New Roman"/>
          <w:sz w:val="24"/>
          <w:szCs w:val="24"/>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lastRenderedPageBreak/>
        <w:t>А.</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
          <w:bCs/>
          <w:sz w:val="24"/>
          <w:szCs w:val="24"/>
          <w:lang w:eastAsia="ru-RU"/>
        </w:rPr>
        <w:t xml:space="preserve">Фет.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«Я пришел к тебе с приветом…», «Учись у них</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 у дуба, у берёзы…». </w:t>
      </w:r>
      <w:r w:rsidRPr="000C25DA">
        <w:rPr>
          <w:rFonts w:ascii="Times New Roman" w:eastAsia="Calibri" w:hAnsi="Times New Roman" w:cs="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С.</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Тургенев. </w:t>
      </w:r>
      <w:r w:rsidRPr="000C25DA">
        <w:rPr>
          <w:rFonts w:ascii="Times New Roman" w:eastAsia="Calibri" w:hAnsi="Times New Roman" w:cs="Times New Roman"/>
          <w:sz w:val="24"/>
          <w:szCs w:val="24"/>
          <w:lang w:eastAsia="ru-RU"/>
        </w:rPr>
        <w:t xml:space="preserve">Повесть </w:t>
      </w:r>
      <w:r w:rsidRPr="000C25DA">
        <w:rPr>
          <w:rFonts w:ascii="Times New Roman" w:eastAsia="Calibri" w:hAnsi="Times New Roman" w:cs="Times New Roman"/>
          <w:bCs/>
          <w:sz w:val="24"/>
          <w:szCs w:val="24"/>
          <w:lang w:eastAsia="ru-RU"/>
        </w:rPr>
        <w:t xml:space="preserve">«Муму». </w:t>
      </w:r>
      <w:r w:rsidRPr="000C25DA">
        <w:rPr>
          <w:rFonts w:ascii="Times New Roman" w:eastAsia="Calibri"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«Певцы». </w:t>
      </w:r>
      <w:r w:rsidRPr="000C25DA">
        <w:rPr>
          <w:rFonts w:ascii="Times New Roman" w:eastAsia="Calibri" w:hAnsi="Times New Roman" w:cs="Times New Roman"/>
          <w:sz w:val="24"/>
          <w:szCs w:val="24"/>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Стихотворение в прозе </w:t>
      </w:r>
      <w:r w:rsidRPr="000C25DA">
        <w:rPr>
          <w:rFonts w:ascii="Times New Roman" w:eastAsia="Calibri" w:hAnsi="Times New Roman" w:cs="Times New Roman"/>
          <w:bCs/>
          <w:sz w:val="24"/>
          <w:szCs w:val="24"/>
          <w:lang w:eastAsia="ru-RU"/>
        </w:rPr>
        <w:t xml:space="preserve">«Русский язык», «Два богача». </w:t>
      </w:r>
      <w:r w:rsidRPr="000C25DA">
        <w:rPr>
          <w:rFonts w:ascii="Times New Roman" w:eastAsia="Calibri"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Н.</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Некрасов. </w:t>
      </w:r>
      <w:r w:rsidRPr="000C25DA">
        <w:rPr>
          <w:rFonts w:ascii="Times New Roman" w:eastAsia="Calibri" w:hAnsi="Times New Roman" w:cs="Times New Roman"/>
          <w:sz w:val="24"/>
          <w:szCs w:val="24"/>
          <w:lang w:eastAsia="ru-RU"/>
        </w:rPr>
        <w:t xml:space="preserve">Стихотворение </w:t>
      </w:r>
      <w:r w:rsidRPr="000C25DA">
        <w:rPr>
          <w:rFonts w:ascii="Times New Roman" w:eastAsia="Calibri" w:hAnsi="Times New Roman" w:cs="Times New Roman"/>
          <w:bCs/>
          <w:sz w:val="24"/>
          <w:szCs w:val="24"/>
          <w:lang w:eastAsia="ru-RU"/>
        </w:rPr>
        <w:t xml:space="preserve">«Крестьянские дети». </w:t>
      </w:r>
      <w:r w:rsidRPr="000C25DA">
        <w:rPr>
          <w:rFonts w:ascii="Times New Roman" w:eastAsia="Calibri"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Л.</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Н.</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Толстой.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«Кавказский пленник». </w:t>
      </w:r>
      <w:r w:rsidRPr="000C25DA">
        <w:rPr>
          <w:rFonts w:ascii="Times New Roman" w:eastAsia="Calibri"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П.</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Чехов. </w:t>
      </w:r>
      <w:r w:rsidRPr="000C25DA">
        <w:rPr>
          <w:rFonts w:ascii="Times New Roman" w:eastAsia="Calibri" w:hAnsi="Times New Roman" w:cs="Times New Roman"/>
          <w:sz w:val="24"/>
          <w:szCs w:val="24"/>
          <w:lang w:eastAsia="ru-RU"/>
        </w:rPr>
        <w:t xml:space="preserve">Рассказы </w:t>
      </w:r>
      <w:r w:rsidRPr="000C25DA">
        <w:rPr>
          <w:rFonts w:ascii="Times New Roman" w:eastAsia="Calibri" w:hAnsi="Times New Roman" w:cs="Times New Roman"/>
          <w:bCs/>
          <w:sz w:val="24"/>
          <w:szCs w:val="24"/>
          <w:lang w:eastAsia="ru-RU"/>
        </w:rPr>
        <w:t xml:space="preserve">«Толстый и тонкий», «Хамелеон», «Смерть чиновника». </w:t>
      </w:r>
      <w:r w:rsidRPr="000C25DA">
        <w:rPr>
          <w:rFonts w:ascii="Times New Roman" w:eastAsia="Calibri" w:hAnsi="Times New Roman" w:cs="Times New Roman"/>
          <w:sz w:val="24"/>
          <w:szCs w:val="24"/>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Русская литература </w:t>
      </w:r>
      <w:r w:rsidRPr="000C25DA">
        <w:rPr>
          <w:rFonts w:ascii="Times New Roman" w:eastAsia="Calibri" w:hAnsi="Times New Roman" w:cs="Times New Roman"/>
          <w:b/>
          <w:bCs/>
          <w:sz w:val="24"/>
          <w:szCs w:val="24"/>
          <w:lang w:val="en-US" w:eastAsia="ru-RU"/>
        </w:rPr>
        <w:t>XX </w:t>
      </w:r>
      <w:r w:rsidRPr="000C25DA">
        <w:rPr>
          <w:rFonts w:ascii="Times New Roman" w:eastAsia="Calibri" w:hAnsi="Times New Roman" w:cs="Times New Roman"/>
          <w:b/>
          <w:bCs/>
          <w:sz w:val="24"/>
          <w:szCs w:val="24"/>
          <w:lang w:eastAsia="ru-RU"/>
        </w:rPr>
        <w:t>в. (первая половина)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Бунин. </w:t>
      </w:r>
      <w:r w:rsidRPr="000C25DA">
        <w:rPr>
          <w:rFonts w:ascii="Times New Roman" w:eastAsia="Calibri" w:hAnsi="Times New Roman" w:cs="Times New Roman"/>
          <w:sz w:val="24"/>
          <w:szCs w:val="24"/>
          <w:lang w:eastAsia="ru-RU"/>
        </w:rPr>
        <w:t xml:space="preserve">Стихотворение </w:t>
      </w:r>
      <w:r w:rsidRPr="000C25DA">
        <w:rPr>
          <w:rFonts w:ascii="Times New Roman" w:eastAsia="Calibri" w:hAnsi="Times New Roman" w:cs="Times New Roman"/>
          <w:bCs/>
          <w:sz w:val="24"/>
          <w:szCs w:val="24"/>
          <w:lang w:eastAsia="ru-RU"/>
        </w:rPr>
        <w:t xml:space="preserve">«Густой зелёный ельник у дороги…». </w:t>
      </w:r>
      <w:r w:rsidRPr="000C25DA">
        <w:rPr>
          <w:rFonts w:ascii="Times New Roman" w:eastAsia="Calibri" w:hAnsi="Times New Roman" w:cs="Times New Roman"/>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«Подснежник». </w:t>
      </w:r>
      <w:r w:rsidRPr="000C25DA">
        <w:rPr>
          <w:rFonts w:ascii="Times New Roman" w:eastAsia="Calibri" w:hAnsi="Times New Roman" w:cs="Times New Roman"/>
          <w:sz w:val="24"/>
          <w:szCs w:val="24"/>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Куприн.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«Чудесный доктор». </w:t>
      </w:r>
      <w:r w:rsidRPr="000C25DA">
        <w:rPr>
          <w:rFonts w:ascii="Times New Roman" w:eastAsia="Calibri" w:hAnsi="Times New Roman" w:cs="Times New Roman"/>
          <w:sz w:val="24"/>
          <w:szCs w:val="24"/>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Горький.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«Челкаш». </w:t>
      </w:r>
      <w:r w:rsidRPr="000C25DA">
        <w:rPr>
          <w:rFonts w:ascii="Times New Roman" w:eastAsia="Calibri" w:hAnsi="Times New Roman" w:cs="Times New Roman"/>
          <w:sz w:val="24"/>
          <w:szCs w:val="24"/>
          <w:lang w:eastAsia="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С.</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Шмелёв. </w:t>
      </w:r>
      <w:r w:rsidRPr="000C25DA">
        <w:rPr>
          <w:rFonts w:ascii="Times New Roman" w:eastAsia="Calibri" w:hAnsi="Times New Roman" w:cs="Times New Roman"/>
          <w:sz w:val="24"/>
          <w:szCs w:val="24"/>
          <w:lang w:eastAsia="ru-RU"/>
        </w:rPr>
        <w:t xml:space="preserve">Роман </w:t>
      </w:r>
      <w:r w:rsidRPr="000C25DA">
        <w:rPr>
          <w:rFonts w:ascii="Times New Roman" w:eastAsia="Calibri" w:hAnsi="Times New Roman" w:cs="Times New Roman"/>
          <w:bCs/>
          <w:sz w:val="24"/>
          <w:szCs w:val="24"/>
          <w:lang w:eastAsia="ru-RU"/>
        </w:rPr>
        <w:t>«Лето Господне»</w:t>
      </w:r>
      <w:r w:rsidRPr="000C25DA">
        <w:rPr>
          <w:rFonts w:ascii="Times New Roman" w:eastAsia="Calibri" w:hAnsi="Times New Roman" w:cs="Times New Roman"/>
          <w:sz w:val="24"/>
          <w:szCs w:val="24"/>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А.</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
          <w:bCs/>
          <w:sz w:val="24"/>
          <w:szCs w:val="24"/>
          <w:lang w:eastAsia="ru-RU"/>
        </w:rPr>
        <w:t xml:space="preserve">Блок.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 xml:space="preserve">«Девушка пела в церковном хоре…», «Родина». </w:t>
      </w:r>
      <w:r w:rsidRPr="000C25DA">
        <w:rPr>
          <w:rFonts w:ascii="Times New Roman" w:eastAsia="Calibri" w:hAnsi="Times New Roman" w:cs="Times New Roman"/>
          <w:sz w:val="24"/>
          <w:szCs w:val="24"/>
          <w:lang w:eastAsia="ru-RU"/>
        </w:rPr>
        <w:t>Лирический герой в поэзии Блока. Символика и реалистические детали в стихотворениях. Образ Родины. Музыкальность лирики Блока.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val="en-US" w:eastAsia="ru-RU"/>
        </w:rPr>
        <w:t>B</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В.</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bCs/>
          <w:sz w:val="24"/>
          <w:szCs w:val="24"/>
          <w:lang w:eastAsia="ru-RU"/>
        </w:rPr>
        <w:t xml:space="preserve">Маяковский.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 xml:space="preserve">«Хорошее отношение к лошадям», «Необычайное приключение, бывшее с Владимиром Маяковским летом на даче». </w:t>
      </w:r>
      <w:r w:rsidRPr="000C25DA">
        <w:rPr>
          <w:rFonts w:ascii="Times New Roman" w:eastAsia="Calibri" w:hAnsi="Times New Roman" w:cs="Times New Roman"/>
          <w:sz w:val="24"/>
          <w:szCs w:val="24"/>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val="en-US" w:eastAsia="ru-RU"/>
        </w:rPr>
        <w:t>C</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Есенин.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 xml:space="preserve">«Гой ты, Русь, моя родная…», «Нивы сжаты, рощи голы…». </w:t>
      </w:r>
      <w:r w:rsidRPr="000C25DA">
        <w:rPr>
          <w:rFonts w:ascii="Times New Roman" w:eastAsia="Calibri" w:hAnsi="Times New Roman" w:cs="Times New Roman"/>
          <w:sz w:val="24"/>
          <w:szCs w:val="24"/>
          <w:lang w:eastAsia="ru-RU"/>
        </w:rPr>
        <w:t xml:space="preserve">Основные темы и образы поэзии Есенина. Лирический герой и мир природы. Олицетворение как основной художественный приём. Напевность стиха. Своеобразие </w:t>
      </w:r>
      <w:r w:rsidRPr="000C25DA">
        <w:rPr>
          <w:rFonts w:ascii="Times New Roman" w:eastAsia="Calibri" w:hAnsi="Times New Roman" w:cs="Times New Roman"/>
          <w:sz w:val="24"/>
          <w:szCs w:val="24"/>
          <w:lang w:eastAsia="ru-RU"/>
        </w:rPr>
        <w:lastRenderedPageBreak/>
        <w:t>метафор и сравнений в поэзии Есенина.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Ахматова.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 xml:space="preserve">«Перед весной бывают дни такие…», «Родная </w:t>
      </w:r>
      <w:r w:rsidRPr="000C25DA">
        <w:rPr>
          <w:rFonts w:ascii="Times New Roman" w:eastAsia="Calibri"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П.</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Платонов.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«Цветок на </w:t>
      </w:r>
      <w:r w:rsidRPr="000C25DA">
        <w:rPr>
          <w:rFonts w:ascii="Times New Roman" w:eastAsia="Calibri" w:hAnsi="Times New Roman" w:cs="Times New Roman"/>
          <w:sz w:val="24"/>
          <w:szCs w:val="24"/>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С.</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Грин. </w:t>
      </w:r>
      <w:r w:rsidRPr="000C25DA">
        <w:rPr>
          <w:rFonts w:ascii="Times New Roman" w:eastAsia="Calibri" w:hAnsi="Times New Roman" w:cs="Times New Roman"/>
          <w:sz w:val="24"/>
          <w:szCs w:val="24"/>
          <w:lang w:eastAsia="ru-RU"/>
        </w:rPr>
        <w:t xml:space="preserve">Повесть </w:t>
      </w:r>
      <w:r w:rsidRPr="000C25DA">
        <w:rPr>
          <w:rFonts w:ascii="Times New Roman" w:eastAsia="Calibri" w:hAnsi="Times New Roman" w:cs="Times New Roman"/>
          <w:bCs/>
          <w:sz w:val="24"/>
          <w:szCs w:val="24"/>
          <w:lang w:eastAsia="ru-RU"/>
        </w:rPr>
        <w:t>«Алые паруса»</w:t>
      </w:r>
      <w:r w:rsidRPr="000C25DA">
        <w:rPr>
          <w:rFonts w:ascii="Times New Roman" w:eastAsia="Calibri" w:hAnsi="Times New Roman" w:cs="Times New Roman"/>
          <w:sz w:val="24"/>
          <w:szCs w:val="24"/>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Булгаков. </w:t>
      </w:r>
      <w:r w:rsidRPr="000C25DA">
        <w:rPr>
          <w:rFonts w:ascii="Times New Roman" w:eastAsia="Calibri" w:hAnsi="Times New Roman" w:cs="Times New Roman"/>
          <w:sz w:val="24"/>
          <w:szCs w:val="24"/>
          <w:lang w:eastAsia="ru-RU"/>
        </w:rPr>
        <w:t xml:space="preserve">Повесть </w:t>
      </w:r>
      <w:r w:rsidRPr="000C25DA">
        <w:rPr>
          <w:rFonts w:ascii="Times New Roman" w:eastAsia="Calibri" w:hAnsi="Times New Roman" w:cs="Times New Roman"/>
          <w:bCs/>
          <w:sz w:val="24"/>
          <w:szCs w:val="24"/>
          <w:lang w:eastAsia="ru-RU"/>
        </w:rPr>
        <w:t xml:space="preserve">«Собачье сердце». </w:t>
      </w:r>
      <w:r w:rsidRPr="000C25DA">
        <w:rPr>
          <w:rFonts w:ascii="Times New Roman" w:eastAsia="Calibri" w:hAnsi="Times New Roman" w:cs="Times New Roman"/>
          <w:sz w:val="24"/>
          <w:szCs w:val="24"/>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Русская литература </w:t>
      </w:r>
      <w:r w:rsidRPr="000C25DA">
        <w:rPr>
          <w:rFonts w:ascii="Times New Roman" w:eastAsia="Calibri" w:hAnsi="Times New Roman" w:cs="Times New Roman"/>
          <w:b/>
          <w:bCs/>
          <w:sz w:val="24"/>
          <w:szCs w:val="24"/>
          <w:lang w:val="en-US" w:eastAsia="ru-RU"/>
        </w:rPr>
        <w:t>XX</w:t>
      </w:r>
      <w:r w:rsidRPr="000C25DA">
        <w:rPr>
          <w:rFonts w:ascii="Times New Roman" w:eastAsia="Calibri" w:hAnsi="Times New Roman" w:cs="Times New Roman"/>
          <w:b/>
          <w:bCs/>
          <w:sz w:val="24"/>
          <w:szCs w:val="24"/>
          <w:lang w:eastAsia="ru-RU"/>
        </w:rPr>
        <w:t xml:space="preserve"> в. (вторая половина)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val="en-US" w:eastAsia="ru-RU"/>
        </w:rPr>
        <w:t>A</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Т.</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Твардовский. </w:t>
      </w:r>
      <w:r w:rsidRPr="000C25DA">
        <w:rPr>
          <w:rFonts w:ascii="Times New Roman" w:eastAsia="Calibri" w:hAnsi="Times New Roman" w:cs="Times New Roman"/>
          <w:sz w:val="24"/>
          <w:szCs w:val="24"/>
          <w:lang w:eastAsia="ru-RU"/>
        </w:rPr>
        <w:t xml:space="preserve">Поэма </w:t>
      </w:r>
      <w:r w:rsidRPr="000C25DA">
        <w:rPr>
          <w:rFonts w:ascii="Times New Roman" w:eastAsia="Calibri" w:hAnsi="Times New Roman" w:cs="Times New Roman"/>
          <w:bCs/>
          <w:sz w:val="24"/>
          <w:szCs w:val="24"/>
          <w:lang w:eastAsia="ru-RU"/>
        </w:rPr>
        <w:t xml:space="preserve">«Василий Тёркин» </w:t>
      </w:r>
      <w:r w:rsidRPr="000C25DA">
        <w:rPr>
          <w:rFonts w:ascii="Times New Roman" w:eastAsia="Calibri" w:hAnsi="Times New Roman" w:cs="Times New Roman"/>
          <w:sz w:val="24"/>
          <w:szCs w:val="24"/>
          <w:lang w:eastAsia="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Шолохов.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«Судьба человека». </w:t>
      </w:r>
      <w:r w:rsidRPr="000C25DA">
        <w:rPr>
          <w:rFonts w:ascii="Times New Roman" w:eastAsia="Calibri" w:hAnsi="Times New Roman" w:cs="Times New Roman"/>
          <w:sz w:val="24"/>
          <w:szCs w:val="24"/>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Н.</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Рубцов.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 xml:space="preserve">«Звезда полей», «В горнице». </w:t>
      </w:r>
      <w:r w:rsidRPr="000C25DA">
        <w:rPr>
          <w:rFonts w:ascii="Times New Roman" w:eastAsia="Calibri" w:hAnsi="Times New Roman" w:cs="Times New Roman"/>
          <w:sz w:val="24"/>
          <w:szCs w:val="24"/>
          <w:lang w:eastAsia="ru-RU"/>
        </w:rPr>
        <w:t>Картины природы и русского быта в стихотворениях Рубцова. Темы, образы и настроения. Лирический герой и его мировосприятие.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val="en-US" w:eastAsia="ru-RU"/>
        </w:rPr>
        <w:t>B</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Шукшин.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«Чудик». </w:t>
      </w:r>
      <w:r w:rsidRPr="000C25DA">
        <w:rPr>
          <w:rFonts w:ascii="Times New Roman" w:eastAsia="Calibri" w:hAnsi="Times New Roman" w:cs="Times New Roman"/>
          <w:sz w:val="24"/>
          <w:szCs w:val="24"/>
          <w:lang w:eastAsia="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В.</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Г.</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Распутин.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«Уроки французского». </w:t>
      </w:r>
      <w:r w:rsidRPr="000C25DA">
        <w:rPr>
          <w:rFonts w:ascii="Times New Roman" w:eastAsia="Calibri" w:hAnsi="Times New Roman" w:cs="Times New Roman"/>
          <w:sz w:val="24"/>
          <w:szCs w:val="24"/>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В.</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П.</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Астафьев.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«Васюткино озеро». </w:t>
      </w:r>
      <w:r w:rsidRPr="000C25DA">
        <w:rPr>
          <w:rFonts w:ascii="Times New Roman" w:eastAsia="Calibri" w:hAnsi="Times New Roman" w:cs="Times New Roman"/>
          <w:sz w:val="24"/>
          <w:szCs w:val="24"/>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Солженицын.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«Матрёнин двор». </w:t>
      </w:r>
      <w:r w:rsidRPr="000C25DA">
        <w:rPr>
          <w:rFonts w:ascii="Times New Roman" w:eastAsia="Calibri" w:hAnsi="Times New Roman" w:cs="Times New Roman"/>
          <w:sz w:val="24"/>
          <w:szCs w:val="24"/>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Литература народов России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Г.</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Тукай.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 xml:space="preserve">«Родная деревня», «Книга». </w:t>
      </w:r>
      <w:r w:rsidRPr="000C25DA">
        <w:rPr>
          <w:rFonts w:ascii="Times New Roman" w:eastAsia="Calibri"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Карим. </w:t>
      </w:r>
      <w:r w:rsidRPr="000C25DA">
        <w:rPr>
          <w:rFonts w:ascii="Times New Roman" w:eastAsia="Calibri" w:hAnsi="Times New Roman" w:cs="Times New Roman"/>
          <w:sz w:val="24"/>
          <w:szCs w:val="24"/>
          <w:lang w:eastAsia="ru-RU"/>
        </w:rPr>
        <w:t xml:space="preserve">Поэма </w:t>
      </w:r>
      <w:r w:rsidRPr="000C25DA">
        <w:rPr>
          <w:rFonts w:ascii="Times New Roman" w:eastAsia="Calibri" w:hAnsi="Times New Roman" w:cs="Times New Roman"/>
          <w:bCs/>
          <w:sz w:val="24"/>
          <w:szCs w:val="24"/>
          <w:lang w:eastAsia="ru-RU"/>
        </w:rPr>
        <w:t xml:space="preserve">«Бессмертие» </w:t>
      </w:r>
      <w:r w:rsidRPr="000C25DA">
        <w:rPr>
          <w:rFonts w:ascii="Times New Roman" w:eastAsia="Calibri" w:hAnsi="Times New Roman" w:cs="Times New Roman"/>
          <w:sz w:val="24"/>
          <w:szCs w:val="24"/>
          <w:lang w:eastAsia="ru-RU"/>
        </w:rPr>
        <w:t xml:space="preserve">(фрагменты). Героический пафос поэмы. Близость образа главного героя поэмы образу Василия Тёркина из одноименной поэмы А. Т. </w:t>
      </w:r>
      <w:r w:rsidRPr="000C25DA">
        <w:rPr>
          <w:rFonts w:ascii="Times New Roman" w:eastAsia="Calibri" w:hAnsi="Times New Roman" w:cs="Times New Roman"/>
          <w:sz w:val="24"/>
          <w:szCs w:val="24"/>
          <w:lang w:eastAsia="ru-RU"/>
        </w:rPr>
        <w:lastRenderedPageBreak/>
        <w:t>Твардовского.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
          <w:bCs/>
          <w:sz w:val="24"/>
          <w:szCs w:val="24"/>
          <w:lang w:eastAsia="ru-RU"/>
        </w:rPr>
        <w:t xml:space="preserve">Кулиев.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«Когда на меня навалилась беда…», «Каким бы малым ни был мой народ…</w:t>
      </w:r>
      <w:r w:rsidRPr="000C25DA">
        <w:rPr>
          <w:rFonts w:ascii="Times New Roman" w:eastAsia="Calibri" w:hAnsi="Times New Roman" w:cs="Times New Roman"/>
          <w:sz w:val="24"/>
          <w:szCs w:val="24"/>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Гамзатов. </w:t>
      </w:r>
      <w:r w:rsidRPr="000C25DA">
        <w:rPr>
          <w:rFonts w:ascii="Times New Roman" w:eastAsia="Calibri" w:hAnsi="Times New Roman" w:cs="Times New Roman"/>
          <w:sz w:val="24"/>
          <w:szCs w:val="24"/>
          <w:lang w:eastAsia="ru-RU"/>
        </w:rPr>
        <w:t xml:space="preserve">Стихотворения </w:t>
      </w:r>
      <w:r w:rsidRPr="000C25DA">
        <w:rPr>
          <w:rFonts w:ascii="Times New Roman" w:eastAsia="Calibri" w:hAnsi="Times New Roman" w:cs="Times New Roman"/>
          <w:bCs/>
          <w:sz w:val="24"/>
          <w:szCs w:val="24"/>
          <w:lang w:eastAsia="ru-RU"/>
        </w:rPr>
        <w:t>«Мой Дагестан», «В горах джигиты ссорились, бывало…»</w:t>
      </w:r>
      <w:r w:rsidRPr="000C25DA">
        <w:rPr>
          <w:rFonts w:ascii="Times New Roman" w:eastAsia="Calibri" w:hAnsi="Times New Roman" w:cs="Times New Roman"/>
          <w:sz w:val="24"/>
          <w:szCs w:val="24"/>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Зарубежная литература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Гомер. </w:t>
      </w:r>
      <w:r w:rsidRPr="000C25DA">
        <w:rPr>
          <w:rFonts w:ascii="Times New Roman" w:eastAsia="Calibri" w:hAnsi="Times New Roman" w:cs="Times New Roman"/>
          <w:sz w:val="24"/>
          <w:szCs w:val="24"/>
          <w:lang w:eastAsia="ru-RU"/>
        </w:rPr>
        <w:t xml:space="preserve">Поэма </w:t>
      </w:r>
      <w:r w:rsidRPr="000C25DA">
        <w:rPr>
          <w:rFonts w:ascii="Times New Roman" w:eastAsia="Calibri" w:hAnsi="Times New Roman" w:cs="Times New Roman"/>
          <w:bCs/>
          <w:sz w:val="24"/>
          <w:szCs w:val="24"/>
          <w:lang w:eastAsia="ru-RU"/>
        </w:rPr>
        <w:t xml:space="preserve">«Одиссея» </w:t>
      </w:r>
      <w:r w:rsidRPr="000C25DA">
        <w:rPr>
          <w:rFonts w:ascii="Times New Roman" w:eastAsia="Calibri"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Данте Алигьери. </w:t>
      </w:r>
      <w:r w:rsidRPr="000C25DA">
        <w:rPr>
          <w:rFonts w:ascii="Times New Roman" w:eastAsia="Calibri" w:hAnsi="Times New Roman" w:cs="Times New Roman"/>
          <w:sz w:val="24"/>
          <w:szCs w:val="24"/>
          <w:lang w:eastAsia="ru-RU"/>
        </w:rPr>
        <w:t xml:space="preserve">Поэма </w:t>
      </w:r>
      <w:r w:rsidRPr="000C25DA">
        <w:rPr>
          <w:rFonts w:ascii="Times New Roman" w:eastAsia="Calibri" w:hAnsi="Times New Roman" w:cs="Times New Roman"/>
          <w:bCs/>
          <w:sz w:val="24"/>
          <w:szCs w:val="24"/>
          <w:lang w:eastAsia="ru-RU"/>
        </w:rPr>
        <w:t>«Божественная комедия»</w:t>
      </w:r>
      <w:r w:rsidRPr="000C25DA">
        <w:rPr>
          <w:rFonts w:ascii="Times New Roman" w:eastAsia="Calibri" w:hAnsi="Times New Roman" w:cs="Times New Roman"/>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У.</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Шекспир. </w:t>
      </w:r>
      <w:r w:rsidRPr="000C25DA">
        <w:rPr>
          <w:rFonts w:ascii="Times New Roman" w:eastAsia="Calibri" w:hAnsi="Times New Roman" w:cs="Times New Roman"/>
          <w:sz w:val="24"/>
          <w:szCs w:val="24"/>
          <w:lang w:eastAsia="ru-RU"/>
        </w:rPr>
        <w:t xml:space="preserve">Трагедия </w:t>
      </w:r>
      <w:r w:rsidRPr="000C25DA">
        <w:rPr>
          <w:rFonts w:ascii="Times New Roman" w:eastAsia="Calibri" w:hAnsi="Times New Roman" w:cs="Times New Roman"/>
          <w:bCs/>
          <w:sz w:val="24"/>
          <w:szCs w:val="24"/>
          <w:lang w:eastAsia="ru-RU"/>
        </w:rPr>
        <w:t>«Гамлет»</w:t>
      </w:r>
      <w:r w:rsidRPr="000C25DA">
        <w:rPr>
          <w:rFonts w:ascii="Times New Roman" w:eastAsia="Calibri" w:hAnsi="Times New Roman" w:cs="Times New Roman"/>
          <w:sz w:val="24"/>
          <w:szCs w:val="24"/>
          <w:lang w:eastAsia="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Сонет № </w:t>
      </w:r>
      <w:r w:rsidRPr="000C25DA">
        <w:rPr>
          <w:rFonts w:ascii="Times New Roman" w:eastAsia="Calibri" w:hAnsi="Times New Roman" w:cs="Times New Roman"/>
          <w:bCs/>
          <w:sz w:val="24"/>
          <w:szCs w:val="24"/>
          <w:lang w:eastAsia="ru-RU"/>
        </w:rPr>
        <w:t xml:space="preserve">130 «Её глаза на звезды не похожи…». </w:t>
      </w:r>
      <w:r w:rsidRPr="000C25DA">
        <w:rPr>
          <w:rFonts w:ascii="Times New Roman" w:eastAsia="Calibri" w:hAnsi="Times New Roman" w:cs="Times New Roman"/>
          <w:sz w:val="24"/>
          <w:szCs w:val="24"/>
          <w:lang w:eastAsia="ru-RU"/>
        </w:rPr>
        <w:t>Любовь и творчество как основные темы сонетов. Образ возлюбленной в сонетах Шекспира.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Сервантес. </w:t>
      </w:r>
      <w:r w:rsidRPr="000C25DA">
        <w:rPr>
          <w:rFonts w:ascii="Times New Roman" w:eastAsia="Calibri" w:hAnsi="Times New Roman" w:cs="Times New Roman"/>
          <w:sz w:val="24"/>
          <w:szCs w:val="24"/>
          <w:lang w:eastAsia="ru-RU"/>
        </w:rPr>
        <w:t xml:space="preserve">Роман </w:t>
      </w:r>
      <w:r w:rsidRPr="000C25DA">
        <w:rPr>
          <w:rFonts w:ascii="Times New Roman" w:eastAsia="Calibri" w:hAnsi="Times New Roman" w:cs="Times New Roman"/>
          <w:bCs/>
          <w:sz w:val="24"/>
          <w:szCs w:val="24"/>
          <w:lang w:eastAsia="ru-RU"/>
        </w:rPr>
        <w:t xml:space="preserve">«Дон Кихот» </w:t>
      </w:r>
      <w:r w:rsidRPr="000C25DA">
        <w:rPr>
          <w:rFonts w:ascii="Times New Roman" w:eastAsia="Calibri" w:hAnsi="Times New Roman" w:cs="Times New Roman"/>
          <w:sz w:val="24"/>
          <w:szCs w:val="24"/>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
          <w:bCs/>
          <w:sz w:val="24"/>
          <w:szCs w:val="24"/>
          <w:lang w:eastAsia="ru-RU"/>
        </w:rPr>
        <w:t xml:space="preserve">Дефо. </w:t>
      </w:r>
      <w:r w:rsidRPr="000C25DA">
        <w:rPr>
          <w:rFonts w:ascii="Times New Roman" w:eastAsia="Calibri" w:hAnsi="Times New Roman" w:cs="Times New Roman"/>
          <w:sz w:val="24"/>
          <w:szCs w:val="24"/>
          <w:lang w:eastAsia="ru-RU"/>
        </w:rPr>
        <w:t xml:space="preserve">Роман </w:t>
      </w:r>
      <w:r w:rsidRPr="000C25DA">
        <w:rPr>
          <w:rFonts w:ascii="Times New Roman" w:eastAsia="Calibri" w:hAnsi="Times New Roman" w:cs="Times New Roman"/>
          <w:bCs/>
          <w:sz w:val="24"/>
          <w:szCs w:val="24"/>
          <w:lang w:eastAsia="ru-RU"/>
        </w:rPr>
        <w:t>«Робинзон Крузо»</w:t>
      </w:r>
      <w:r w:rsidRPr="000C25DA">
        <w:rPr>
          <w:rFonts w:ascii="Times New Roman" w:eastAsia="Calibri"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В.</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Гёте. </w:t>
      </w:r>
      <w:r w:rsidRPr="000C25DA">
        <w:rPr>
          <w:rFonts w:ascii="Times New Roman" w:eastAsia="Calibri" w:hAnsi="Times New Roman" w:cs="Times New Roman"/>
          <w:sz w:val="24"/>
          <w:szCs w:val="24"/>
          <w:lang w:eastAsia="ru-RU"/>
        </w:rPr>
        <w:t xml:space="preserve">Трагедия </w:t>
      </w:r>
      <w:r w:rsidRPr="000C25DA">
        <w:rPr>
          <w:rFonts w:ascii="Times New Roman" w:eastAsia="Calibri" w:hAnsi="Times New Roman" w:cs="Times New Roman"/>
          <w:bCs/>
          <w:sz w:val="24"/>
          <w:szCs w:val="24"/>
          <w:lang w:eastAsia="ru-RU"/>
        </w:rPr>
        <w:t xml:space="preserve">«Фауст» </w:t>
      </w:r>
      <w:r w:rsidRPr="000C25DA">
        <w:rPr>
          <w:rFonts w:ascii="Times New Roman" w:eastAsia="Calibri" w:hAnsi="Times New Roman" w:cs="Times New Roman"/>
          <w:sz w:val="24"/>
          <w:szCs w:val="24"/>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Ж.</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Б.</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Мольер. </w:t>
      </w:r>
      <w:r w:rsidRPr="000C25DA">
        <w:rPr>
          <w:rFonts w:ascii="Times New Roman" w:eastAsia="Calibri" w:hAnsi="Times New Roman" w:cs="Times New Roman"/>
          <w:sz w:val="24"/>
          <w:szCs w:val="24"/>
          <w:lang w:eastAsia="ru-RU"/>
        </w:rPr>
        <w:t xml:space="preserve">Комедия </w:t>
      </w:r>
      <w:r w:rsidRPr="000C25DA">
        <w:rPr>
          <w:rFonts w:ascii="Times New Roman" w:eastAsia="Calibri" w:hAnsi="Times New Roman" w:cs="Times New Roman"/>
          <w:bCs/>
          <w:sz w:val="24"/>
          <w:szCs w:val="24"/>
          <w:lang w:eastAsia="ru-RU"/>
        </w:rPr>
        <w:t>«Мещанин во дворянстве»</w:t>
      </w:r>
      <w:r w:rsidRPr="000C25DA">
        <w:rPr>
          <w:rFonts w:ascii="Times New Roman" w:eastAsia="Calibri"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Дж.</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
          <w:bCs/>
          <w:sz w:val="24"/>
          <w:szCs w:val="24"/>
          <w:lang w:eastAsia="ru-RU"/>
        </w:rPr>
        <w:t>Г.</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Байрон. </w:t>
      </w:r>
      <w:r w:rsidRPr="000C25DA">
        <w:rPr>
          <w:rFonts w:ascii="Times New Roman" w:eastAsia="Calibri" w:hAnsi="Times New Roman" w:cs="Times New Roman"/>
          <w:sz w:val="24"/>
          <w:szCs w:val="24"/>
          <w:lang w:eastAsia="ru-RU"/>
        </w:rPr>
        <w:t xml:space="preserve">Стихотворение </w:t>
      </w:r>
      <w:r w:rsidRPr="000C25DA">
        <w:rPr>
          <w:rFonts w:ascii="Times New Roman" w:eastAsia="Calibri" w:hAnsi="Times New Roman" w:cs="Times New Roman"/>
          <w:bCs/>
          <w:sz w:val="24"/>
          <w:szCs w:val="24"/>
          <w:lang w:eastAsia="ru-RU"/>
        </w:rPr>
        <w:t xml:space="preserve">«Душа моя мрачна…». </w:t>
      </w:r>
      <w:r w:rsidRPr="000C25DA">
        <w:rPr>
          <w:rFonts w:ascii="Times New Roman" w:eastAsia="Calibri" w:hAnsi="Times New Roman" w:cs="Times New Roman"/>
          <w:sz w:val="24"/>
          <w:szCs w:val="24"/>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А.</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де</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Сент-Экзюпери. </w:t>
      </w:r>
      <w:r w:rsidRPr="000C25DA">
        <w:rPr>
          <w:rFonts w:ascii="Times New Roman" w:eastAsia="Calibri" w:hAnsi="Times New Roman" w:cs="Times New Roman"/>
          <w:sz w:val="24"/>
          <w:szCs w:val="24"/>
          <w:lang w:eastAsia="ru-RU"/>
        </w:rPr>
        <w:t xml:space="preserve">Повесть-сказка </w:t>
      </w:r>
      <w:r w:rsidRPr="000C25DA">
        <w:rPr>
          <w:rFonts w:ascii="Times New Roman" w:eastAsia="Calibri" w:hAnsi="Times New Roman" w:cs="Times New Roman"/>
          <w:bCs/>
          <w:sz w:val="24"/>
          <w:szCs w:val="24"/>
          <w:lang w:eastAsia="ru-RU"/>
        </w:rPr>
        <w:t xml:space="preserve">«Маленький принц» </w:t>
      </w:r>
      <w:r w:rsidRPr="000C25DA">
        <w:rPr>
          <w:rFonts w:ascii="Times New Roman" w:eastAsia="Calibri"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Брэдбери. </w:t>
      </w:r>
      <w:r w:rsidRPr="000C25DA">
        <w:rPr>
          <w:rFonts w:ascii="Times New Roman" w:eastAsia="Calibri" w:hAnsi="Times New Roman" w:cs="Times New Roman"/>
          <w:sz w:val="24"/>
          <w:szCs w:val="24"/>
          <w:lang w:eastAsia="ru-RU"/>
        </w:rPr>
        <w:t xml:space="preserve">Рассказ </w:t>
      </w:r>
      <w:r w:rsidRPr="000C25DA">
        <w:rPr>
          <w:rFonts w:ascii="Times New Roman" w:eastAsia="Calibri" w:hAnsi="Times New Roman" w:cs="Times New Roman"/>
          <w:bCs/>
          <w:sz w:val="24"/>
          <w:szCs w:val="24"/>
          <w:lang w:eastAsia="ru-RU"/>
        </w:rPr>
        <w:t xml:space="preserve">«Всё лето в один день». </w:t>
      </w:r>
      <w:r w:rsidRPr="000C25DA">
        <w:rPr>
          <w:rFonts w:ascii="Times New Roman" w:eastAsia="Calibri" w:hAnsi="Times New Roman" w:cs="Times New Roman"/>
          <w:sz w:val="24"/>
          <w:szCs w:val="24"/>
          <w:lang w:eastAsia="ru-RU"/>
        </w:rPr>
        <w:t xml:space="preserve">Особенности сюжета рассказа. Роль фантастического сюжета в раскрытии серьёзных нравственных проблем. Образы детей. </w:t>
      </w:r>
      <w:r w:rsidRPr="000C25DA">
        <w:rPr>
          <w:rFonts w:ascii="Times New Roman" w:eastAsia="Calibri" w:hAnsi="Times New Roman" w:cs="Times New Roman"/>
          <w:sz w:val="24"/>
          <w:szCs w:val="24"/>
          <w:lang w:eastAsia="ru-RU"/>
        </w:rPr>
        <w:lastRenderedPageBreak/>
        <w:t>Смысл финала произведения.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Обзор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Героический эпос. </w:t>
      </w:r>
      <w:r w:rsidRPr="000C25DA">
        <w:rPr>
          <w:rFonts w:ascii="Times New Roman" w:eastAsia="Calibri"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Литературная сказка</w:t>
      </w:r>
      <w:r w:rsidRPr="000C25DA">
        <w:rPr>
          <w:rFonts w:ascii="Times New Roman" w:eastAsia="Calibri" w:hAnsi="Times New Roman" w:cs="Times New Roman"/>
          <w:bCs/>
          <w:i/>
          <w:iCs/>
          <w:sz w:val="24"/>
          <w:szCs w:val="24"/>
          <w:lang w:eastAsia="ru-RU"/>
        </w:rPr>
        <w:t xml:space="preserve">. </w:t>
      </w:r>
      <w:r w:rsidRPr="000C25DA">
        <w:rPr>
          <w:rFonts w:ascii="Times New Roman" w:eastAsia="Calibri" w:hAnsi="Times New Roman" w:cs="Times New Roman"/>
          <w:sz w:val="24"/>
          <w:szCs w:val="24"/>
          <w:lang w:eastAsia="ru-RU"/>
        </w:rPr>
        <w:t>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Cs/>
          <w:sz w:val="24"/>
          <w:szCs w:val="24"/>
          <w:lang w:eastAsia="ru-RU"/>
        </w:rPr>
        <w:t>К.</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Андерсен. </w:t>
      </w:r>
      <w:r w:rsidRPr="000C25DA">
        <w:rPr>
          <w:rFonts w:ascii="Times New Roman" w:eastAsia="Calibri" w:hAnsi="Times New Roman" w:cs="Times New Roman"/>
          <w:sz w:val="24"/>
          <w:szCs w:val="24"/>
          <w:lang w:eastAsia="ru-RU"/>
        </w:rPr>
        <w:t xml:space="preserve">Сказка «Снежная королева».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Погорельский. </w:t>
      </w:r>
      <w:r w:rsidRPr="000C25DA">
        <w:rPr>
          <w:rFonts w:ascii="Times New Roman" w:eastAsia="Calibri" w:hAnsi="Times New Roman" w:cs="Times New Roman"/>
          <w:sz w:val="24"/>
          <w:szCs w:val="24"/>
          <w:lang w:eastAsia="ru-RU"/>
        </w:rPr>
        <w:t xml:space="preserve">Сказка «Чёрная курица, или Подземные жители».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Н.</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Островский. </w:t>
      </w:r>
      <w:r w:rsidRPr="000C25DA">
        <w:rPr>
          <w:rFonts w:ascii="Times New Roman" w:eastAsia="Calibri" w:hAnsi="Times New Roman" w:cs="Times New Roman"/>
          <w:sz w:val="24"/>
          <w:szCs w:val="24"/>
          <w:lang w:eastAsia="ru-RU"/>
        </w:rPr>
        <w:t xml:space="preserve">«Снегурочка» (сцены).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Cs/>
          <w:sz w:val="24"/>
          <w:szCs w:val="24"/>
          <w:lang w:eastAsia="ru-RU"/>
        </w:rPr>
        <w:t>Салтыков-Щедрин.</w:t>
      </w:r>
      <w:r w:rsidRPr="000C25DA">
        <w:rPr>
          <w:rFonts w:ascii="Times New Roman" w:eastAsia="Calibri" w:hAnsi="Times New Roman" w:cs="Times New Roman"/>
          <w:sz w:val="24"/>
          <w:szCs w:val="24"/>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Жанр басни. </w:t>
      </w:r>
      <w:r w:rsidRPr="000C25DA">
        <w:rPr>
          <w:rFonts w:ascii="Times New Roman" w:eastAsia="Calibri" w:hAnsi="Times New Roman" w:cs="Times New Roman"/>
          <w:bCs/>
          <w:sz w:val="24"/>
          <w:szCs w:val="24"/>
          <w:lang w:eastAsia="ru-RU"/>
        </w:rPr>
        <w:t xml:space="preserve">Эзоп. </w:t>
      </w:r>
      <w:r w:rsidRPr="000C25DA">
        <w:rPr>
          <w:rFonts w:ascii="Times New Roman" w:eastAsia="Calibri" w:hAnsi="Times New Roman" w:cs="Times New Roman"/>
          <w:sz w:val="24"/>
          <w:szCs w:val="24"/>
          <w:lang w:eastAsia="ru-RU"/>
        </w:rPr>
        <w:t xml:space="preserve">Басни «Ворон и Лисица», «Жук и Муравей». </w:t>
      </w:r>
      <w:r w:rsidRPr="000C25DA">
        <w:rPr>
          <w:rFonts w:ascii="Times New Roman" w:eastAsia="Calibri" w:hAnsi="Times New Roman" w:cs="Times New Roman"/>
          <w:bCs/>
          <w:sz w:val="24"/>
          <w:szCs w:val="24"/>
          <w:lang w:eastAsia="ru-RU"/>
        </w:rPr>
        <w:t>Ж.</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Лафонтен. </w:t>
      </w:r>
      <w:r w:rsidRPr="000C25DA">
        <w:rPr>
          <w:rFonts w:ascii="Times New Roman" w:eastAsia="Calibri" w:hAnsi="Times New Roman" w:cs="Times New Roman"/>
          <w:sz w:val="24"/>
          <w:szCs w:val="24"/>
          <w:lang w:eastAsia="ru-RU"/>
        </w:rPr>
        <w:t xml:space="preserve">Басня «Жёлудь и Тыква». </w:t>
      </w:r>
      <w:r w:rsidRPr="000C25DA">
        <w:rPr>
          <w:rFonts w:ascii="Times New Roman" w:eastAsia="Calibri" w:hAnsi="Times New Roman" w:cs="Times New Roman"/>
          <w:bCs/>
          <w:sz w:val="24"/>
          <w:szCs w:val="24"/>
          <w:lang w:eastAsia="ru-RU"/>
        </w:rPr>
        <w:t>Г.</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Э.</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Лессинг. </w:t>
      </w:r>
      <w:r w:rsidRPr="000C25DA">
        <w:rPr>
          <w:rFonts w:ascii="Times New Roman" w:eastAsia="Calibri" w:hAnsi="Times New Roman" w:cs="Times New Roman"/>
          <w:sz w:val="24"/>
          <w:szCs w:val="24"/>
          <w:lang w:eastAsia="ru-RU"/>
        </w:rPr>
        <w:t xml:space="preserve">Басня «Свинья и Дуб». История жанра басни. Сюжеты античных басен и их обработки в литературе </w:t>
      </w:r>
      <w:r w:rsidRPr="000C25DA">
        <w:rPr>
          <w:rFonts w:ascii="Times New Roman" w:eastAsia="Calibri" w:hAnsi="Times New Roman" w:cs="Times New Roman"/>
          <w:sz w:val="24"/>
          <w:szCs w:val="24"/>
          <w:lang w:val="en-US" w:eastAsia="ru-RU"/>
        </w:rPr>
        <w:t>XVII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Жанр баллады. </w:t>
      </w:r>
      <w:r w:rsidRPr="000C25DA">
        <w:rPr>
          <w:rFonts w:ascii="Times New Roman" w:eastAsia="Calibri" w:hAnsi="Times New Roman" w:cs="Times New Roman"/>
          <w:bCs/>
          <w:sz w:val="24"/>
          <w:szCs w:val="24"/>
          <w:lang w:eastAsia="ru-RU"/>
        </w:rPr>
        <w:t>И.</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В.</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Гёте. </w:t>
      </w:r>
      <w:r w:rsidRPr="000C25DA">
        <w:rPr>
          <w:rFonts w:ascii="Times New Roman" w:eastAsia="Calibri" w:hAnsi="Times New Roman" w:cs="Times New Roman"/>
          <w:sz w:val="24"/>
          <w:szCs w:val="24"/>
          <w:lang w:eastAsia="ru-RU"/>
        </w:rPr>
        <w:t xml:space="preserve">Баллада «Лесной царь». </w:t>
      </w:r>
      <w:r w:rsidRPr="000C25DA">
        <w:rPr>
          <w:rFonts w:ascii="Times New Roman" w:eastAsia="Calibri" w:hAnsi="Times New Roman" w:cs="Times New Roman"/>
          <w:bCs/>
          <w:sz w:val="24"/>
          <w:szCs w:val="24"/>
          <w:lang w:eastAsia="ru-RU"/>
        </w:rPr>
        <w:t>Ф.</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Шиллер. </w:t>
      </w:r>
      <w:r w:rsidRPr="000C25DA">
        <w:rPr>
          <w:rFonts w:ascii="Times New Roman" w:eastAsia="Calibri" w:hAnsi="Times New Roman" w:cs="Times New Roman"/>
          <w:sz w:val="24"/>
          <w:szCs w:val="24"/>
          <w:lang w:eastAsia="ru-RU"/>
        </w:rPr>
        <w:t xml:space="preserve">Баллада «Перчатка». </w:t>
      </w:r>
      <w:r w:rsidRPr="000C25DA">
        <w:rPr>
          <w:rFonts w:ascii="Times New Roman" w:eastAsia="Calibri" w:hAnsi="Times New Roman" w:cs="Times New Roman"/>
          <w:bCs/>
          <w:sz w:val="24"/>
          <w:szCs w:val="24"/>
          <w:lang w:eastAsia="ru-RU"/>
        </w:rPr>
        <w:t>В.</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Скотт. </w:t>
      </w:r>
      <w:r w:rsidRPr="000C25DA">
        <w:rPr>
          <w:rFonts w:ascii="Times New Roman" w:eastAsia="Calibri" w:hAnsi="Times New Roman" w:cs="Times New Roman"/>
          <w:sz w:val="24"/>
          <w:szCs w:val="24"/>
          <w:lang w:eastAsia="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Жанр новеллы.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Мериме. </w:t>
      </w:r>
      <w:r w:rsidRPr="000C25DA">
        <w:rPr>
          <w:rFonts w:ascii="Times New Roman" w:eastAsia="Calibri" w:hAnsi="Times New Roman" w:cs="Times New Roman"/>
          <w:sz w:val="24"/>
          <w:szCs w:val="24"/>
          <w:lang w:eastAsia="ru-RU"/>
        </w:rPr>
        <w:t xml:space="preserve">Новелла «Видение Карла </w:t>
      </w:r>
      <w:r w:rsidRPr="000C25DA">
        <w:rPr>
          <w:rFonts w:ascii="Times New Roman" w:eastAsia="Calibri" w:hAnsi="Times New Roman" w:cs="Times New Roman"/>
          <w:sz w:val="24"/>
          <w:szCs w:val="24"/>
          <w:lang w:val="en-US" w:eastAsia="ru-RU"/>
        </w:rPr>
        <w:t>XI</w:t>
      </w:r>
      <w:r w:rsidRPr="000C25DA">
        <w:rPr>
          <w:rFonts w:ascii="Times New Roman" w:eastAsia="Calibri" w:hAnsi="Times New Roman" w:cs="Times New Roman"/>
          <w:sz w:val="24"/>
          <w:szCs w:val="24"/>
          <w:lang w:eastAsia="ru-RU"/>
        </w:rPr>
        <w:t>». Э.</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По. Новелла «Низвержение в Мальстрем». </w:t>
      </w:r>
      <w:r w:rsidRPr="000C25DA">
        <w:rPr>
          <w:rFonts w:ascii="Times New Roman" w:eastAsia="Calibri" w:hAnsi="Times New Roman" w:cs="Times New Roman"/>
          <w:bCs/>
          <w:sz w:val="24"/>
          <w:szCs w:val="24"/>
          <w:lang w:eastAsia="ru-RU"/>
        </w:rPr>
        <w:t>О.</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Генри. </w:t>
      </w:r>
      <w:r w:rsidRPr="000C25DA">
        <w:rPr>
          <w:rFonts w:ascii="Times New Roman" w:eastAsia="Calibri" w:hAnsi="Times New Roman" w:cs="Times New Roman"/>
          <w:sz w:val="24"/>
          <w:szCs w:val="24"/>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Жанр рассказа. </w:t>
      </w:r>
      <w:r w:rsidRPr="000C25DA">
        <w:rPr>
          <w:rFonts w:ascii="Times New Roman" w:eastAsia="Calibri" w:hAnsi="Times New Roman" w:cs="Times New Roman"/>
          <w:bCs/>
          <w:sz w:val="24"/>
          <w:szCs w:val="24"/>
          <w:lang w:eastAsia="ru-RU"/>
        </w:rPr>
        <w:t>Ф.</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Достоевский. </w:t>
      </w:r>
      <w:r w:rsidRPr="000C25DA">
        <w:rPr>
          <w:rFonts w:ascii="Times New Roman" w:eastAsia="Calibri" w:hAnsi="Times New Roman" w:cs="Times New Roman"/>
          <w:sz w:val="24"/>
          <w:szCs w:val="24"/>
          <w:lang w:eastAsia="ru-RU"/>
        </w:rPr>
        <w:t xml:space="preserve">Рассказ «Мальчик у Христа на ёлке».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Чехов. </w:t>
      </w:r>
      <w:r w:rsidRPr="000C25DA">
        <w:rPr>
          <w:rFonts w:ascii="Times New Roman" w:eastAsia="Calibri" w:hAnsi="Times New Roman" w:cs="Times New Roman"/>
          <w:sz w:val="24"/>
          <w:szCs w:val="24"/>
          <w:lang w:eastAsia="ru-RU"/>
        </w:rPr>
        <w:t xml:space="preserve">Рассказ «Лошадиная фамилия».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Зощенко. </w:t>
      </w:r>
      <w:r w:rsidRPr="000C25DA">
        <w:rPr>
          <w:rFonts w:ascii="Times New Roman" w:eastAsia="Calibri"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Сказовое повествование. </w:t>
      </w:r>
      <w:r w:rsidRPr="000C25DA">
        <w:rPr>
          <w:rFonts w:ascii="Times New Roman" w:eastAsia="Calibri" w:hAnsi="Times New Roman" w:cs="Times New Roman"/>
          <w:bCs/>
          <w:sz w:val="24"/>
          <w:szCs w:val="24"/>
          <w:lang w:eastAsia="ru-RU"/>
        </w:rPr>
        <w:t>Н.</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С.</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Лесков. </w:t>
      </w:r>
      <w:r w:rsidRPr="000C25DA">
        <w:rPr>
          <w:rFonts w:ascii="Times New Roman" w:eastAsia="Calibri" w:hAnsi="Times New Roman" w:cs="Times New Roman"/>
          <w:sz w:val="24"/>
          <w:szCs w:val="24"/>
          <w:lang w:eastAsia="ru-RU"/>
        </w:rPr>
        <w:t xml:space="preserve">Сказ «Левша».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Бажов. </w:t>
      </w:r>
      <w:r w:rsidRPr="000C25DA">
        <w:rPr>
          <w:rFonts w:ascii="Times New Roman" w:eastAsia="Calibri" w:hAnsi="Times New Roman" w:cs="Times New Roman"/>
          <w:sz w:val="24"/>
          <w:szCs w:val="24"/>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Тема детства в русской и зарубежной литературе.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Чехов. </w:t>
      </w:r>
      <w:r w:rsidRPr="000C25DA">
        <w:rPr>
          <w:rFonts w:ascii="Times New Roman" w:eastAsia="Calibri" w:hAnsi="Times New Roman" w:cs="Times New Roman"/>
          <w:sz w:val="24"/>
          <w:szCs w:val="24"/>
          <w:lang w:eastAsia="ru-RU"/>
        </w:rPr>
        <w:t xml:space="preserve">Рассказ «Мальчики».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Пришвин. </w:t>
      </w:r>
      <w:r w:rsidRPr="000C25DA">
        <w:rPr>
          <w:rFonts w:ascii="Times New Roman" w:eastAsia="Calibri" w:hAnsi="Times New Roman" w:cs="Times New Roman"/>
          <w:sz w:val="24"/>
          <w:szCs w:val="24"/>
          <w:lang w:eastAsia="ru-RU"/>
        </w:rPr>
        <w:t xml:space="preserve">Повесть «Кладовая солнца».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Твен. </w:t>
      </w:r>
      <w:r w:rsidRPr="000C25DA">
        <w:rPr>
          <w:rFonts w:ascii="Times New Roman" w:eastAsia="Calibri" w:hAnsi="Times New Roman" w:cs="Times New Roman"/>
          <w:sz w:val="24"/>
          <w:szCs w:val="24"/>
          <w:lang w:eastAsia="ru-RU"/>
        </w:rPr>
        <w:t xml:space="preserve">Повесть «Приключения Тома Сойера» (фрагменты). </w:t>
      </w:r>
      <w:r w:rsidRPr="000C25DA">
        <w:rPr>
          <w:rFonts w:ascii="Times New Roman" w:eastAsia="Calibri" w:hAnsi="Times New Roman" w:cs="Times New Roman"/>
          <w:bCs/>
          <w:sz w:val="24"/>
          <w:szCs w:val="24"/>
          <w:lang w:eastAsia="ru-RU"/>
        </w:rPr>
        <w:t>О.</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Генри. </w:t>
      </w:r>
      <w:r w:rsidRPr="000C25DA">
        <w:rPr>
          <w:rFonts w:ascii="Times New Roman" w:eastAsia="Calibri" w:hAnsi="Times New Roman" w:cs="Times New Roman"/>
          <w:sz w:val="24"/>
          <w:szCs w:val="24"/>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Русские и зарубежные писатели о животных</w:t>
      </w:r>
      <w:r w:rsidRPr="000C25DA">
        <w:rPr>
          <w:rFonts w:ascii="Times New Roman" w:eastAsia="Calibri" w:hAnsi="Times New Roman" w:cs="Times New Roman"/>
          <w:bCs/>
          <w:i/>
          <w:iCs/>
          <w:sz w:val="24"/>
          <w:szCs w:val="24"/>
          <w:lang w:eastAsia="ru-RU"/>
        </w:rPr>
        <w:t xml:space="preserve">. </w:t>
      </w:r>
      <w:r w:rsidRPr="000C25DA">
        <w:rPr>
          <w:rFonts w:ascii="Times New Roman" w:eastAsia="Calibri" w:hAnsi="Times New Roman" w:cs="Times New Roman"/>
          <w:bCs/>
          <w:sz w:val="24"/>
          <w:szCs w:val="24"/>
          <w:lang w:eastAsia="ru-RU"/>
        </w:rPr>
        <w:t>Ю.</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Казаков. </w:t>
      </w:r>
      <w:r w:rsidRPr="000C25DA">
        <w:rPr>
          <w:rFonts w:ascii="Times New Roman" w:eastAsia="Calibri" w:hAnsi="Times New Roman" w:cs="Times New Roman"/>
          <w:sz w:val="24"/>
          <w:szCs w:val="24"/>
          <w:lang w:eastAsia="ru-RU"/>
        </w:rPr>
        <w:t xml:space="preserve">Рассказ «Арктур — гончий пёс». </w:t>
      </w:r>
      <w:r w:rsidRPr="000C25DA">
        <w:rPr>
          <w:rFonts w:ascii="Times New Roman" w:eastAsia="Calibri" w:hAnsi="Times New Roman" w:cs="Times New Roman"/>
          <w:bCs/>
          <w:sz w:val="24"/>
          <w:szCs w:val="24"/>
          <w:lang w:eastAsia="ru-RU"/>
        </w:rPr>
        <w:t>В.</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Астафьев. </w:t>
      </w:r>
      <w:r w:rsidRPr="000C25DA">
        <w:rPr>
          <w:rFonts w:ascii="Times New Roman" w:eastAsia="Calibri" w:hAnsi="Times New Roman" w:cs="Times New Roman"/>
          <w:sz w:val="24"/>
          <w:szCs w:val="24"/>
          <w:lang w:eastAsia="ru-RU"/>
        </w:rPr>
        <w:t>Рассказ «Жизнь Трезора». Дж.</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Cs/>
          <w:sz w:val="24"/>
          <w:szCs w:val="24"/>
          <w:lang w:eastAsia="ru-RU"/>
        </w:rPr>
        <w:t xml:space="preserve">Лондон. </w:t>
      </w:r>
      <w:r w:rsidRPr="000C25DA">
        <w:rPr>
          <w:rFonts w:ascii="Times New Roman" w:eastAsia="Calibri" w:hAnsi="Times New Roman" w:cs="Times New Roman"/>
          <w:sz w:val="24"/>
          <w:szCs w:val="24"/>
          <w:lang w:eastAsia="ru-RU"/>
        </w:rPr>
        <w:t xml:space="preserve">Повесть «Белый Клык». </w:t>
      </w:r>
      <w:r w:rsidRPr="000C25DA">
        <w:rPr>
          <w:rFonts w:ascii="Times New Roman" w:eastAsia="Calibri" w:hAnsi="Times New Roman" w:cs="Times New Roman"/>
          <w:bCs/>
          <w:sz w:val="24"/>
          <w:szCs w:val="24"/>
          <w:lang w:eastAsia="ru-RU"/>
        </w:rPr>
        <w:t>Э.</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Сетон-Томпсон. </w:t>
      </w:r>
      <w:r w:rsidRPr="000C25DA">
        <w:rPr>
          <w:rFonts w:ascii="Times New Roman" w:eastAsia="Calibri" w:hAnsi="Times New Roman" w:cs="Times New Roman"/>
          <w:sz w:val="24"/>
          <w:szCs w:val="24"/>
          <w:lang w:eastAsia="ru-RU"/>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Тема природы в русской поэзии.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К.</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Толстой. </w:t>
      </w:r>
      <w:r w:rsidRPr="000C25DA">
        <w:rPr>
          <w:rFonts w:ascii="Times New Roman" w:eastAsia="Calibri" w:hAnsi="Times New Roman" w:cs="Times New Roman"/>
          <w:sz w:val="24"/>
          <w:szCs w:val="24"/>
          <w:lang w:eastAsia="ru-RU"/>
        </w:rPr>
        <w:t>Стихотворение «Осень. Обсыпается весь наш бедный сад…».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Cs/>
          <w:sz w:val="24"/>
          <w:szCs w:val="24"/>
          <w:lang w:eastAsia="ru-RU"/>
        </w:rPr>
        <w:t xml:space="preserve">Фет. </w:t>
      </w:r>
      <w:r w:rsidRPr="000C25DA">
        <w:rPr>
          <w:rFonts w:ascii="Times New Roman" w:eastAsia="Calibri" w:hAnsi="Times New Roman" w:cs="Times New Roman"/>
          <w:sz w:val="24"/>
          <w:szCs w:val="24"/>
          <w:lang w:eastAsia="ru-RU"/>
        </w:rPr>
        <w:t xml:space="preserve">Стихотворение «Чудная картина…». </w:t>
      </w:r>
      <w:r w:rsidRPr="000C25DA">
        <w:rPr>
          <w:rFonts w:ascii="Times New Roman" w:eastAsia="Calibri" w:hAnsi="Times New Roman" w:cs="Times New Roman"/>
          <w:bCs/>
          <w:sz w:val="24"/>
          <w:szCs w:val="24"/>
          <w:lang w:eastAsia="ru-RU"/>
        </w:rPr>
        <w:t>И.</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Бунин. </w:t>
      </w:r>
      <w:r w:rsidRPr="000C25DA">
        <w:rPr>
          <w:rFonts w:ascii="Times New Roman" w:eastAsia="Calibri" w:hAnsi="Times New Roman" w:cs="Times New Roman"/>
          <w:sz w:val="24"/>
          <w:szCs w:val="24"/>
          <w:lang w:eastAsia="ru-RU"/>
        </w:rPr>
        <w:t xml:space="preserve">Стихотворение «Листопад» (фрагмент «Лес, точно терем расписной…»). </w:t>
      </w:r>
      <w:r w:rsidRPr="000C25DA">
        <w:rPr>
          <w:rFonts w:ascii="Times New Roman" w:eastAsia="Calibri" w:hAnsi="Times New Roman" w:cs="Times New Roman"/>
          <w:bCs/>
          <w:sz w:val="24"/>
          <w:szCs w:val="24"/>
          <w:lang w:eastAsia="ru-RU"/>
        </w:rPr>
        <w:t>Н.</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Заболоцкий. </w:t>
      </w:r>
      <w:r w:rsidRPr="000C25DA">
        <w:rPr>
          <w:rFonts w:ascii="Times New Roman" w:eastAsia="Calibri" w:hAnsi="Times New Roman" w:cs="Times New Roman"/>
          <w:sz w:val="24"/>
          <w:szCs w:val="24"/>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lastRenderedPageBreak/>
        <w:t xml:space="preserve">Тема родины в русской поэзии. </w:t>
      </w:r>
      <w:r w:rsidRPr="000C25DA">
        <w:rPr>
          <w:rFonts w:ascii="Times New Roman" w:eastAsia="Calibri" w:hAnsi="Times New Roman" w:cs="Times New Roman"/>
          <w:bCs/>
          <w:sz w:val="24"/>
          <w:szCs w:val="24"/>
          <w:lang w:eastAsia="ru-RU"/>
        </w:rPr>
        <w:t>И.</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С. </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Никитин. </w:t>
      </w:r>
      <w:r w:rsidRPr="000C25DA">
        <w:rPr>
          <w:rFonts w:ascii="Times New Roman" w:eastAsia="Calibri" w:hAnsi="Times New Roman" w:cs="Times New Roman"/>
          <w:sz w:val="24"/>
          <w:szCs w:val="24"/>
          <w:lang w:eastAsia="ru-RU"/>
        </w:rPr>
        <w:t xml:space="preserve">Стихотворение «Русь».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К.</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Толстой. </w:t>
      </w:r>
      <w:r w:rsidRPr="000C25DA">
        <w:rPr>
          <w:rFonts w:ascii="Times New Roman" w:eastAsia="Calibri" w:hAnsi="Times New Roman" w:cs="Times New Roman"/>
          <w:sz w:val="24"/>
          <w:szCs w:val="24"/>
          <w:lang w:eastAsia="ru-RU"/>
        </w:rPr>
        <w:t xml:space="preserve">Стихотворение «Край ты мой, родимый край…». </w:t>
      </w:r>
      <w:r w:rsidRPr="000C25DA">
        <w:rPr>
          <w:rFonts w:ascii="Times New Roman" w:eastAsia="Calibri" w:hAnsi="Times New Roman" w:cs="Times New Roman"/>
          <w:bCs/>
          <w:sz w:val="24"/>
          <w:szCs w:val="24"/>
          <w:lang w:eastAsia="ru-RU"/>
        </w:rPr>
        <w:t>И.</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Бунин. </w:t>
      </w:r>
      <w:r w:rsidRPr="000C25DA">
        <w:rPr>
          <w:rFonts w:ascii="Times New Roman" w:eastAsia="Calibri" w:hAnsi="Times New Roman" w:cs="Times New Roman"/>
          <w:sz w:val="24"/>
          <w:szCs w:val="24"/>
          <w:lang w:eastAsia="ru-RU"/>
        </w:rPr>
        <w:t xml:space="preserve">Стихотворение «У птицы есть гнездо, у зверя есть нора…». </w:t>
      </w:r>
      <w:r w:rsidRPr="000C25DA">
        <w:rPr>
          <w:rFonts w:ascii="Times New Roman" w:eastAsia="Calibri" w:hAnsi="Times New Roman" w:cs="Times New Roman"/>
          <w:bCs/>
          <w:sz w:val="24"/>
          <w:szCs w:val="24"/>
          <w:lang w:eastAsia="ru-RU"/>
        </w:rPr>
        <w:t>И.</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Северянин. </w:t>
      </w:r>
      <w:r w:rsidRPr="000C25DA">
        <w:rPr>
          <w:rFonts w:ascii="Times New Roman" w:eastAsia="Calibri" w:hAnsi="Times New Roman" w:cs="Times New Roman"/>
          <w:sz w:val="24"/>
          <w:szCs w:val="24"/>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Военная тема в русской литературе. </w:t>
      </w:r>
      <w:r w:rsidRPr="000C25DA">
        <w:rPr>
          <w:rFonts w:ascii="Times New Roman" w:eastAsia="Calibri" w:hAnsi="Times New Roman" w:cs="Times New Roman"/>
          <w:bCs/>
          <w:sz w:val="24"/>
          <w:szCs w:val="24"/>
          <w:lang w:eastAsia="ru-RU"/>
        </w:rPr>
        <w:t>В.</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П.</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Катаев. </w:t>
      </w:r>
      <w:r w:rsidRPr="000C25DA">
        <w:rPr>
          <w:rFonts w:ascii="Times New Roman" w:eastAsia="Calibri" w:hAnsi="Times New Roman" w:cs="Times New Roman"/>
          <w:sz w:val="24"/>
          <w:szCs w:val="24"/>
          <w:lang w:eastAsia="ru-RU"/>
        </w:rPr>
        <w:t xml:space="preserve">Повесть «Сын полка» (фрагменты). </w:t>
      </w:r>
      <w:r w:rsidRPr="000C25DA">
        <w:rPr>
          <w:rFonts w:ascii="Times New Roman" w:eastAsia="Calibri" w:hAnsi="Times New Roman" w:cs="Times New Roman"/>
          <w:bCs/>
          <w:sz w:val="24"/>
          <w:szCs w:val="24"/>
          <w:lang w:val="en-US" w:eastAsia="ru-RU"/>
        </w:rPr>
        <w:t>A</w:t>
      </w: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Cs/>
          <w:sz w:val="24"/>
          <w:szCs w:val="24"/>
          <w:lang w:eastAsia="ru-RU"/>
        </w:rPr>
        <w:t>Т.</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Твардовский. </w:t>
      </w:r>
      <w:r w:rsidRPr="000C25DA">
        <w:rPr>
          <w:rFonts w:ascii="Times New Roman" w:eastAsia="Calibri" w:hAnsi="Times New Roman" w:cs="Times New Roman"/>
          <w:sz w:val="24"/>
          <w:szCs w:val="24"/>
          <w:lang w:eastAsia="ru-RU"/>
        </w:rPr>
        <w:t xml:space="preserve">Стихотворение «Рассказ танкиста». </w:t>
      </w:r>
      <w:r w:rsidRPr="000C25DA">
        <w:rPr>
          <w:rFonts w:ascii="Times New Roman" w:eastAsia="Calibri" w:hAnsi="Times New Roman" w:cs="Times New Roman"/>
          <w:bCs/>
          <w:sz w:val="24"/>
          <w:szCs w:val="24"/>
          <w:lang w:eastAsia="ru-RU"/>
        </w:rPr>
        <w:t>Д.</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С.</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Самойлов</w:t>
      </w:r>
      <w:r w:rsidRPr="000C25DA">
        <w:rPr>
          <w:rFonts w:ascii="Times New Roman" w:eastAsia="Calibri" w:hAnsi="Times New Roman" w:cs="Times New Roman"/>
          <w:sz w:val="24"/>
          <w:szCs w:val="24"/>
          <w:lang w:eastAsia="ru-RU"/>
        </w:rPr>
        <w:t xml:space="preserve">. Стихотворение «Сороковые». </w:t>
      </w:r>
      <w:r w:rsidRPr="000C25DA">
        <w:rPr>
          <w:rFonts w:ascii="Times New Roman" w:eastAsia="Calibri" w:hAnsi="Times New Roman" w:cs="Times New Roman"/>
          <w:bCs/>
          <w:sz w:val="24"/>
          <w:szCs w:val="24"/>
          <w:lang w:val="en-US" w:eastAsia="ru-RU"/>
        </w:rPr>
        <w:t>B</w:t>
      </w: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В.</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Быков. </w:t>
      </w:r>
      <w:r w:rsidRPr="000C25DA">
        <w:rPr>
          <w:rFonts w:ascii="Times New Roman" w:eastAsia="Calibri" w:hAnsi="Times New Roman" w:cs="Times New Roman"/>
          <w:sz w:val="24"/>
          <w:szCs w:val="24"/>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Автобиографические произведения русских писателей. </w:t>
      </w:r>
      <w:r w:rsidRPr="000C25DA">
        <w:rPr>
          <w:rFonts w:ascii="Times New Roman" w:eastAsia="Calibri" w:hAnsi="Times New Roman" w:cs="Times New Roman"/>
          <w:bCs/>
          <w:sz w:val="24"/>
          <w:szCs w:val="24"/>
          <w:lang w:eastAsia="ru-RU"/>
        </w:rPr>
        <w:t>Л.</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Н.</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Толстой. </w:t>
      </w:r>
      <w:r w:rsidRPr="000C25DA">
        <w:rPr>
          <w:rFonts w:ascii="Times New Roman" w:eastAsia="Calibri" w:hAnsi="Times New Roman" w:cs="Times New Roman"/>
          <w:sz w:val="24"/>
          <w:szCs w:val="24"/>
          <w:lang w:eastAsia="ru-RU"/>
        </w:rPr>
        <w:t xml:space="preserve">Повесть «Детство» (фрагменты). </w:t>
      </w:r>
      <w:r w:rsidRPr="000C25DA">
        <w:rPr>
          <w:rFonts w:ascii="Times New Roman" w:eastAsia="Calibri" w:hAnsi="Times New Roman" w:cs="Times New Roman"/>
          <w:bCs/>
          <w:sz w:val="24"/>
          <w:szCs w:val="24"/>
          <w:lang w:eastAsia="ru-RU"/>
        </w:rPr>
        <w:t>М.</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Горький. </w:t>
      </w:r>
      <w:r w:rsidRPr="000C25DA">
        <w:rPr>
          <w:rFonts w:ascii="Times New Roman" w:eastAsia="Calibri" w:hAnsi="Times New Roman" w:cs="Times New Roman"/>
          <w:sz w:val="24"/>
          <w:szCs w:val="24"/>
          <w:lang w:eastAsia="ru-RU"/>
        </w:rPr>
        <w:t xml:space="preserve">Повесть «Детство» (фрагменты). </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Н.</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 xml:space="preserve">Толстой. </w:t>
      </w:r>
      <w:r w:rsidRPr="000C25DA">
        <w:rPr>
          <w:rFonts w:ascii="Times New Roman" w:eastAsia="Calibri" w:hAnsi="Times New Roman" w:cs="Times New Roman"/>
          <w:sz w:val="24"/>
          <w:szCs w:val="24"/>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Сведения по теории и истории литературы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Литература как искусство словесного образа. Литература и мифология. Литература и фольклор.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Художественный вымысел. Правдоподобие и фантастика.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Авторская позиция. Заглавие произведения. Эпиграф. «Говорящие» фамилии. Финал произведения.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0C25DA">
        <w:rPr>
          <w:rFonts w:ascii="Times New Roman" w:eastAsia="Calibri" w:hAnsi="Times New Roman" w:cs="Times New Roman"/>
          <w:sz w:val="24"/>
          <w:szCs w:val="24"/>
          <w:lang w:val="en-US" w:eastAsia="ru-RU"/>
        </w:rPr>
        <w:t>XVII</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XVIII</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XIX</w:t>
      </w:r>
      <w:r w:rsidRPr="000C25DA">
        <w:rPr>
          <w:rFonts w:ascii="Times New Roman" w:eastAsia="Calibri" w:hAnsi="Times New Roman" w:cs="Times New Roman"/>
          <w:sz w:val="24"/>
          <w:szCs w:val="24"/>
          <w:lang w:eastAsia="ru-RU"/>
        </w:rPr>
        <w:t xml:space="preserve"> и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вв.). Литературные направления (классицизм, сентиментализм, романтизм, реализм, модернизм).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Русская литература </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Русская литература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 xml:space="preserve">в. Романтизм в русской литературе. Романтический герой. Становление реализма в русской литературе </w:t>
      </w:r>
      <w:r w:rsidRPr="000C25DA">
        <w:rPr>
          <w:rFonts w:ascii="Times New Roman" w:eastAsia="Calibri" w:hAnsi="Times New Roman" w:cs="Times New Roman"/>
          <w:sz w:val="24"/>
          <w:szCs w:val="24"/>
          <w:lang w:val="en-US" w:eastAsia="ru-RU"/>
        </w:rPr>
        <w:t>XIX</w:t>
      </w:r>
      <w:r w:rsidRPr="000C25DA">
        <w:rPr>
          <w:rFonts w:ascii="Times New Roman" w:eastAsia="Calibri" w:hAnsi="Times New Roman" w:cs="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w:t>
      </w:r>
      <w:r w:rsidRPr="000C25DA">
        <w:rPr>
          <w:rFonts w:ascii="Times New Roman" w:eastAsia="Calibri" w:hAnsi="Times New Roman" w:cs="Times New Roman"/>
          <w:sz w:val="24"/>
          <w:szCs w:val="24"/>
          <w:lang w:eastAsia="ru-RU"/>
        </w:rPr>
        <w:lastRenderedPageBreak/>
        <w:t xml:space="preserve">русской литературы. Психологизм русской прозы. Основные темы и образы русской поэзии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 xml:space="preserve">в. (человек и природа, родина, любовь, назначение поэзии). Социальная и нравственная проблематика русской драматургии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Русская литература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(человек и природа, родина, любовь, война, назначение поэзии).</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 xml:space="preserve">2.2.2.3.Иностранный язык (английский). </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Место курса «Иностранный язык» в уч</w:t>
      </w:r>
      <w:r w:rsidR="00655CAB">
        <w:rPr>
          <w:rFonts w:ascii="Times New Roman" w:eastAsia="Calibri" w:hAnsi="Times New Roman" w:cs="Times New Roman"/>
          <w:b/>
          <w:sz w:val="24"/>
          <w:szCs w:val="24"/>
        </w:rPr>
        <w:t>ебном (образовательном)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Базисный учебный план отводит 525 ч (из расчета 3 учебных часа в неделю) для обязательного изучения учебного предмета «Иностранный язык» на уровне основного (бщего образования. Объем инвариантной части от указанного количества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Предметное содержание речи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Мир профессий. Проблемы выбора профессии. Роль иностранного языка в планах на будущее.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Средства массовой информации и коммуникации (пресса, телевидение, радио, Интернет).</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Виды речевой деятельности/Коммуникативные умения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Говорение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iCs/>
          <w:sz w:val="24"/>
          <w:szCs w:val="24"/>
          <w:lang w:eastAsia="ru-RU"/>
        </w:rPr>
        <w:t>Диалогическая речь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2,5—3 мин (9 класс).</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iCs/>
          <w:sz w:val="24"/>
          <w:szCs w:val="24"/>
          <w:lang w:eastAsia="ru-RU"/>
        </w:rPr>
        <w:lastRenderedPageBreak/>
        <w:t>Монологическая речь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Аудирование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Жанры текстов: прагматические, публицистические.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Типы текстов: объявление, реклама, сообщение, рассказ, диалог-интервью, стихотворение и др.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до 1,5 мин.</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Чтение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Жанры текстов: научно-популярные, публицистические, художествен-ные, прагматические.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Независимо от вида чтения возможно использование двуязычного словаря.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Письменная речь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Дальнейшее развитие и совершенствование письменной речи, а именно умений:</w:t>
      </w:r>
    </w:p>
    <w:p w:rsidR="000C25DA" w:rsidRPr="000C25DA" w:rsidRDefault="000C25DA" w:rsidP="00465E89">
      <w:pPr>
        <w:widowControl w:val="0"/>
        <w:numPr>
          <w:ilvl w:val="0"/>
          <w:numId w:val="19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писать короткие поздравления с днем рождения и другими праздниками, выражать пожелания (объёмом 30—40 слов, включая адрес);</w:t>
      </w:r>
    </w:p>
    <w:p w:rsidR="000C25DA" w:rsidRPr="000C25DA" w:rsidRDefault="000C25DA" w:rsidP="00465E89">
      <w:pPr>
        <w:widowControl w:val="0"/>
        <w:numPr>
          <w:ilvl w:val="0"/>
          <w:numId w:val="19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заполнять формуляры, бланки (указывать имя, фамилию, пол, гражданство, адрес);</w:t>
      </w:r>
    </w:p>
    <w:p w:rsidR="000C25DA" w:rsidRPr="000C25DA" w:rsidRDefault="000C25DA" w:rsidP="00465E89">
      <w:pPr>
        <w:widowControl w:val="0"/>
        <w:numPr>
          <w:ilvl w:val="0"/>
          <w:numId w:val="19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C25DA" w:rsidRPr="000C25DA" w:rsidRDefault="000C25DA" w:rsidP="00465E89">
      <w:pPr>
        <w:widowControl w:val="0"/>
        <w:numPr>
          <w:ilvl w:val="0"/>
          <w:numId w:val="191"/>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составлять план, тезисы устного или письменного сообщения, кратко излагать результаты проектной деятельности.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Языковые знания и навыки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bCs/>
          <w:i/>
          <w:iCs/>
          <w:sz w:val="24"/>
          <w:szCs w:val="24"/>
          <w:lang w:eastAsia="ru-RU"/>
        </w:rPr>
        <w:t>Орфография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bCs/>
          <w:i/>
          <w:iCs/>
          <w:sz w:val="24"/>
          <w:szCs w:val="24"/>
          <w:lang w:eastAsia="ru-RU"/>
        </w:rPr>
        <w:t>Фонетическая сторона речи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bCs/>
          <w:i/>
          <w:iCs/>
          <w:sz w:val="24"/>
          <w:szCs w:val="24"/>
          <w:lang w:eastAsia="ru-RU"/>
        </w:rPr>
        <w:t>Лексическая сторона речи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bCs/>
          <w:i/>
          <w:iCs/>
          <w:sz w:val="24"/>
          <w:szCs w:val="24"/>
          <w:lang w:eastAsia="ru-RU"/>
        </w:rPr>
        <w:t>Грамматическая сторона речи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Социокультурные знания и умения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val="en-US" w:eastAsia="ru-RU"/>
        </w:rPr>
      </w:pPr>
      <w:r w:rsidRPr="000C25DA">
        <w:rPr>
          <w:rFonts w:ascii="Times New Roman" w:eastAsia="Calibri" w:hAnsi="Times New Roman" w:cs="Times New Roman"/>
          <w:sz w:val="24"/>
          <w:szCs w:val="24"/>
          <w:lang w:val="en-US" w:eastAsia="ru-RU"/>
        </w:rPr>
        <w:t>Это предполагает овладение:</w:t>
      </w:r>
    </w:p>
    <w:p w:rsidR="000C25DA" w:rsidRPr="000C25DA" w:rsidRDefault="000C25DA" w:rsidP="00465E89">
      <w:pPr>
        <w:widowControl w:val="0"/>
        <w:numPr>
          <w:ilvl w:val="0"/>
          <w:numId w:val="19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знаниями о значении родного и иностранного языков в современном мире;</w:t>
      </w:r>
    </w:p>
    <w:p w:rsidR="000C25DA" w:rsidRPr="000C25DA" w:rsidRDefault="000C25DA" w:rsidP="00465E89">
      <w:pPr>
        <w:widowControl w:val="0"/>
        <w:numPr>
          <w:ilvl w:val="0"/>
          <w:numId w:val="19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сведениями о социокультурном портрете стран, говорящих на иностранном языке, их символике и культурном наследии;</w:t>
      </w:r>
    </w:p>
    <w:p w:rsidR="000C25DA" w:rsidRPr="000C25DA" w:rsidRDefault="000C25DA" w:rsidP="00465E89">
      <w:pPr>
        <w:widowControl w:val="0"/>
        <w:numPr>
          <w:ilvl w:val="0"/>
          <w:numId w:val="192"/>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употребительной фоновой лексикой и реалиями страны изучаемого языка: </w:t>
      </w:r>
      <w:r w:rsidRPr="000C25DA">
        <w:rPr>
          <w:rFonts w:ascii="Times New Roman" w:eastAsia="Times New Roman" w:hAnsi="Times New Roman" w:cs="Times New Roman"/>
          <w:sz w:val="24"/>
          <w:szCs w:val="24"/>
          <w:lang/>
        </w:rPr>
        <w:lastRenderedPageBreak/>
        <w:t>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C25DA" w:rsidRPr="000C25DA" w:rsidRDefault="000C25DA" w:rsidP="00465E89">
      <w:pPr>
        <w:widowControl w:val="0"/>
        <w:numPr>
          <w:ilvl w:val="0"/>
          <w:numId w:val="19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C25DA" w:rsidRPr="000C25DA" w:rsidRDefault="000C25DA" w:rsidP="00465E89">
      <w:pPr>
        <w:widowControl w:val="0"/>
        <w:numPr>
          <w:ilvl w:val="0"/>
          <w:numId w:val="19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C25DA" w:rsidRPr="000C25DA" w:rsidRDefault="000C25DA" w:rsidP="00465E89">
      <w:pPr>
        <w:widowControl w:val="0"/>
        <w:numPr>
          <w:ilvl w:val="0"/>
          <w:numId w:val="192"/>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Компенсаторные умения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Совершенствуются умения:</w:t>
      </w:r>
    </w:p>
    <w:p w:rsidR="000C25DA" w:rsidRPr="000C25DA" w:rsidRDefault="000C25DA" w:rsidP="00465E89">
      <w:pPr>
        <w:widowControl w:val="0"/>
        <w:numPr>
          <w:ilvl w:val="0"/>
          <w:numId w:val="19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переспрашивать, просить повторить, уточняя значение незнакомых слов;</w:t>
      </w:r>
    </w:p>
    <w:p w:rsidR="000C25DA" w:rsidRPr="000C25DA" w:rsidRDefault="000C25DA" w:rsidP="00465E89">
      <w:pPr>
        <w:widowControl w:val="0"/>
        <w:numPr>
          <w:ilvl w:val="0"/>
          <w:numId w:val="19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использовать в качестве опоры при порождении собственных высказываний ключевые слова, план к тексту, тематический словарь и т. д.;</w:t>
      </w:r>
    </w:p>
    <w:p w:rsidR="000C25DA" w:rsidRPr="000C25DA" w:rsidRDefault="000C25DA" w:rsidP="00465E89">
      <w:pPr>
        <w:widowControl w:val="0"/>
        <w:numPr>
          <w:ilvl w:val="0"/>
          <w:numId w:val="19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прогнозировать содержание текста на основе заголовка, предварительно поставленных вопросов;</w:t>
      </w:r>
    </w:p>
    <w:p w:rsidR="000C25DA" w:rsidRPr="000C25DA" w:rsidRDefault="000C25DA" w:rsidP="00465E89">
      <w:pPr>
        <w:widowControl w:val="0"/>
        <w:numPr>
          <w:ilvl w:val="0"/>
          <w:numId w:val="19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догадываться о значении незнакомых слов по контексту, по используемым собеседником жестам и мимике;</w:t>
      </w:r>
    </w:p>
    <w:p w:rsidR="000C25DA" w:rsidRPr="000C25DA" w:rsidRDefault="000C25DA" w:rsidP="00465E89">
      <w:pPr>
        <w:widowControl w:val="0"/>
        <w:numPr>
          <w:ilvl w:val="0"/>
          <w:numId w:val="193"/>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использовать синонимы, антонимы, описания понятия при дефиците языковых средств.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Общеучебные умения и универсальные способы деятельности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Формируются и совершенствуются умения:</w:t>
      </w:r>
    </w:p>
    <w:p w:rsidR="000C25DA" w:rsidRPr="000C25DA" w:rsidRDefault="000C25DA" w:rsidP="00465E89">
      <w:pPr>
        <w:widowControl w:val="0"/>
        <w:numPr>
          <w:ilvl w:val="0"/>
          <w:numId w:val="19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работать с информацией: сокращение, расширение устной и письменной информации, создание второго текста по аналогии, заполнение таблиц;</w:t>
      </w:r>
    </w:p>
    <w:p w:rsidR="000C25DA" w:rsidRPr="000C25DA" w:rsidRDefault="000C25DA" w:rsidP="00465E89">
      <w:pPr>
        <w:widowControl w:val="0"/>
        <w:numPr>
          <w:ilvl w:val="0"/>
          <w:numId w:val="19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C25DA" w:rsidRPr="000C25DA" w:rsidRDefault="000C25DA" w:rsidP="00465E89">
      <w:pPr>
        <w:widowControl w:val="0"/>
        <w:numPr>
          <w:ilvl w:val="0"/>
          <w:numId w:val="19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работать с разными источниками на иностранном языке: справочными материалами, словарями, интернет-ресурсами, литературой;</w:t>
      </w:r>
    </w:p>
    <w:p w:rsidR="000C25DA" w:rsidRPr="000C25DA" w:rsidRDefault="000C25DA" w:rsidP="00465E89">
      <w:pPr>
        <w:widowControl w:val="0"/>
        <w:numPr>
          <w:ilvl w:val="0"/>
          <w:numId w:val="194"/>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C25DA" w:rsidRPr="000C25DA" w:rsidRDefault="000C25DA" w:rsidP="00465E89">
      <w:pPr>
        <w:widowControl w:val="0"/>
        <w:numPr>
          <w:ilvl w:val="0"/>
          <w:numId w:val="194"/>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самостоятельно работать, рационально организовывая свой труд в классе и дома.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Специальные учебные умения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Формируются и совершенствуются умения:</w:t>
      </w:r>
    </w:p>
    <w:p w:rsidR="000C25DA" w:rsidRPr="000C25DA" w:rsidRDefault="000C25DA" w:rsidP="00465E89">
      <w:pPr>
        <w:widowControl w:val="0"/>
        <w:numPr>
          <w:ilvl w:val="0"/>
          <w:numId w:val="1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находить ключевые слова и социокультурные реалии при работе с текстом;</w:t>
      </w:r>
    </w:p>
    <w:p w:rsidR="000C25DA" w:rsidRPr="000C25DA" w:rsidRDefault="000C25DA" w:rsidP="00465E89">
      <w:pPr>
        <w:widowControl w:val="0"/>
        <w:numPr>
          <w:ilvl w:val="0"/>
          <w:numId w:val="1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семантизировать слова на основе языковой догадки;</w:t>
      </w:r>
    </w:p>
    <w:p w:rsidR="000C25DA" w:rsidRPr="000C25DA" w:rsidRDefault="000C25DA" w:rsidP="00465E89">
      <w:pPr>
        <w:widowControl w:val="0"/>
        <w:numPr>
          <w:ilvl w:val="0"/>
          <w:numId w:val="1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осуществлять словообразовательный анализ;</w:t>
      </w:r>
    </w:p>
    <w:p w:rsidR="000C25DA" w:rsidRPr="000C25DA" w:rsidRDefault="000C25DA" w:rsidP="00465E89">
      <w:pPr>
        <w:widowControl w:val="0"/>
        <w:numPr>
          <w:ilvl w:val="0"/>
          <w:numId w:val="1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выборочно использовать перевод;</w:t>
      </w:r>
    </w:p>
    <w:p w:rsidR="000C25DA" w:rsidRPr="000C25DA" w:rsidRDefault="000C25DA" w:rsidP="00465E89">
      <w:pPr>
        <w:widowControl w:val="0"/>
        <w:numPr>
          <w:ilvl w:val="0"/>
          <w:numId w:val="1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пользоваться двуязычным и толковым словарями;</w:t>
      </w:r>
    </w:p>
    <w:p w:rsidR="000C25DA" w:rsidRPr="000C25DA" w:rsidRDefault="000C25DA" w:rsidP="00465E89">
      <w:pPr>
        <w:widowControl w:val="0"/>
        <w:numPr>
          <w:ilvl w:val="0"/>
          <w:numId w:val="195"/>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lastRenderedPageBreak/>
        <w:t>участвовать в проектной деятельности межпредметного характера.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 курса по конкретному иностранному языку даётся на примере английского языка.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Языковые средства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u w:val="single"/>
          <w:lang w:eastAsia="ru-RU"/>
        </w:rPr>
      </w:pPr>
      <w:r w:rsidRPr="000C25DA">
        <w:rPr>
          <w:rFonts w:ascii="Times New Roman" w:eastAsia="Calibri" w:hAnsi="Times New Roman" w:cs="Times New Roman"/>
          <w:b/>
          <w:bCs/>
          <w:i/>
          <w:iCs/>
          <w:sz w:val="24"/>
          <w:szCs w:val="24"/>
          <w:lang w:eastAsia="ru-RU"/>
        </w:rPr>
        <w:t>Лексическая сторона речи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u w:val="single"/>
          <w:lang w:eastAsia="ru-RU"/>
        </w:rPr>
      </w:pPr>
      <w:r w:rsidRPr="000C25DA">
        <w:rPr>
          <w:rFonts w:ascii="Times New Roman" w:eastAsia="Calibri"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u w:val="single"/>
          <w:lang w:eastAsia="ru-RU"/>
        </w:rPr>
      </w:pPr>
      <w:r w:rsidRPr="000C25DA">
        <w:rPr>
          <w:rFonts w:ascii="Times New Roman" w:eastAsia="Calibri" w:hAnsi="Times New Roman" w:cs="Times New Roman"/>
          <w:sz w:val="24"/>
          <w:szCs w:val="24"/>
          <w:lang w:eastAsia="ru-RU"/>
        </w:rPr>
        <w:t>Основные способы словообразования: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аффиксация: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глаголов: </w:t>
      </w:r>
      <w:r w:rsidRPr="000C25DA">
        <w:rPr>
          <w:rFonts w:ascii="Times New Roman" w:eastAsia="Calibri" w:hAnsi="Times New Roman" w:cs="Times New Roman"/>
          <w:sz w:val="24"/>
          <w:szCs w:val="24"/>
          <w:lang w:val="en-US" w:eastAsia="ru-RU"/>
        </w:rPr>
        <w:t>dis</w:t>
      </w:r>
      <w:r w:rsidRPr="000C25DA">
        <w:rPr>
          <w:rFonts w:ascii="Times New Roman" w:eastAsia="Calibri" w:hAnsi="Times New Roman" w:cs="Times New Roman"/>
          <w:sz w:val="24"/>
          <w:szCs w:val="24"/>
          <w:lang w:eastAsia="ru-RU"/>
        </w:rPr>
        <w:t>- (</w:t>
      </w:r>
      <w:r w:rsidRPr="000C25DA">
        <w:rPr>
          <w:rFonts w:ascii="Times New Roman" w:eastAsia="Calibri" w:hAnsi="Times New Roman" w:cs="Times New Roman"/>
          <w:sz w:val="24"/>
          <w:szCs w:val="24"/>
          <w:lang w:val="en-US" w:eastAsia="ru-RU"/>
        </w:rPr>
        <w:t>disagree</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mis</w:t>
      </w:r>
      <w:r w:rsidRPr="000C25DA">
        <w:rPr>
          <w:rFonts w:ascii="Times New Roman" w:eastAsia="Calibri" w:hAnsi="Times New Roman" w:cs="Times New Roman"/>
          <w:sz w:val="24"/>
          <w:szCs w:val="24"/>
          <w:lang w:eastAsia="ru-RU"/>
        </w:rPr>
        <w:t>- (</w:t>
      </w:r>
      <w:r w:rsidRPr="000C25DA">
        <w:rPr>
          <w:rFonts w:ascii="Times New Roman" w:eastAsia="Calibri" w:hAnsi="Times New Roman" w:cs="Times New Roman"/>
          <w:sz w:val="24"/>
          <w:szCs w:val="24"/>
          <w:lang w:val="en-US" w:eastAsia="ru-RU"/>
        </w:rPr>
        <w:t>misunderstand</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re</w:t>
      </w:r>
      <w:r w:rsidRPr="000C25DA">
        <w:rPr>
          <w:rFonts w:ascii="Times New Roman" w:eastAsia="Calibri" w:hAnsi="Times New Roman" w:cs="Times New Roman"/>
          <w:sz w:val="24"/>
          <w:szCs w:val="24"/>
          <w:lang w:eastAsia="ru-RU"/>
        </w:rPr>
        <w:t>- (</w:t>
      </w:r>
      <w:r w:rsidRPr="000C25DA">
        <w:rPr>
          <w:rFonts w:ascii="Times New Roman" w:eastAsia="Calibri" w:hAnsi="Times New Roman" w:cs="Times New Roman"/>
          <w:sz w:val="24"/>
          <w:szCs w:val="24"/>
          <w:lang w:val="en-US" w:eastAsia="ru-RU"/>
        </w:rPr>
        <w:t>rewrite</w:t>
      </w:r>
      <w:r w:rsidRPr="000C25DA">
        <w:rPr>
          <w:rFonts w:ascii="Times New Roman" w:eastAsia="Calibri" w:hAnsi="Times New Roman" w:cs="Times New Roman"/>
          <w:sz w:val="24"/>
          <w:szCs w:val="24"/>
          <w:lang w:eastAsia="ru-RU"/>
        </w:rPr>
        <w:t>); -</w:t>
      </w:r>
      <w:r w:rsidRPr="000C25DA">
        <w:rPr>
          <w:rFonts w:ascii="Times New Roman" w:eastAsia="Calibri" w:hAnsi="Times New Roman" w:cs="Times New Roman"/>
          <w:sz w:val="24"/>
          <w:szCs w:val="24"/>
          <w:lang w:val="en-US" w:eastAsia="ru-RU"/>
        </w:rPr>
        <w:t>ize</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ise</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organize</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существительных: -sion/-tion (conclusion/celebration), -ance/-ence (performance/influence), -ment (environment), -ity (possibility), -ness (kindness),  -ship(friendship), -ist (optimist), -ing (meeting);</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прилагательных: un- (unpleasant), im-/in- (impolite/independent), inter- (international); -y (busy), -ly (lovely), -ful (careful), -al (historical), -ic (scientific), -ian/-an (Russian), -ing (loving); -ous (dangerous), -able/-ible (enjoyable/responsible), -less (harmless), -ive (native);</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наречий: -ly (usually);</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числительных: -teen (fifteen), -ty (seventy), -th (sixth);</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словосложение: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существительное + существительное (</w:t>
      </w:r>
      <w:r w:rsidRPr="000C25DA">
        <w:rPr>
          <w:rFonts w:ascii="Times New Roman" w:eastAsia="Calibri" w:hAnsi="Times New Roman" w:cs="Times New Roman"/>
          <w:sz w:val="24"/>
          <w:szCs w:val="24"/>
          <w:lang w:val="en-US" w:eastAsia="ru-RU"/>
        </w:rPr>
        <w:t>policeman</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прилагательное + прилагательное (</w:t>
      </w:r>
      <w:r w:rsidRPr="000C25DA">
        <w:rPr>
          <w:rFonts w:ascii="Times New Roman" w:eastAsia="Calibri" w:hAnsi="Times New Roman" w:cs="Times New Roman"/>
          <w:sz w:val="24"/>
          <w:szCs w:val="24"/>
          <w:lang w:val="en-US" w:eastAsia="ru-RU"/>
        </w:rPr>
        <w:t>well</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known</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прилагательное + существительное (</w:t>
      </w:r>
      <w:r w:rsidRPr="000C25DA">
        <w:rPr>
          <w:rFonts w:ascii="Times New Roman" w:eastAsia="Calibri" w:hAnsi="Times New Roman" w:cs="Times New Roman"/>
          <w:sz w:val="24"/>
          <w:szCs w:val="24"/>
          <w:lang w:val="en-US" w:eastAsia="ru-RU"/>
        </w:rPr>
        <w:t>blackboard</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конверсия: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образование существительных от неопределённой формы глагола (</w:t>
      </w:r>
      <w:r w:rsidRPr="000C25DA">
        <w:rPr>
          <w:rFonts w:ascii="Times New Roman" w:eastAsia="Calibri" w:hAnsi="Times New Roman" w:cs="Times New Roman"/>
          <w:sz w:val="24"/>
          <w:szCs w:val="24"/>
          <w:lang w:val="en-US" w:eastAsia="ru-RU"/>
        </w:rPr>
        <w:t>toplay</w:t>
      </w:r>
      <w:r w:rsidRPr="000C25DA">
        <w:rPr>
          <w:rFonts w:ascii="Times New Roman" w:eastAsia="Calibri" w:hAnsi="Times New Roman" w:cs="Times New Roman"/>
          <w:sz w:val="24"/>
          <w:szCs w:val="24"/>
          <w:lang w:eastAsia="ru-RU"/>
        </w:rPr>
        <w:t xml:space="preserve"> — </w:t>
      </w:r>
      <w:r w:rsidRPr="000C25DA">
        <w:rPr>
          <w:rFonts w:ascii="Times New Roman" w:eastAsia="Calibri" w:hAnsi="Times New Roman" w:cs="Times New Roman"/>
          <w:sz w:val="24"/>
          <w:szCs w:val="24"/>
          <w:lang w:val="en-US" w:eastAsia="ru-RU"/>
        </w:rPr>
        <w:t>play</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образование существительных от прилагательных (</w:t>
      </w:r>
      <w:r w:rsidRPr="000C25DA">
        <w:rPr>
          <w:rFonts w:ascii="Times New Roman" w:eastAsia="Calibri" w:hAnsi="Times New Roman" w:cs="Times New Roman"/>
          <w:sz w:val="24"/>
          <w:szCs w:val="24"/>
          <w:lang w:val="en-US" w:eastAsia="ru-RU"/>
        </w:rPr>
        <w:t>richpeople</w:t>
      </w:r>
      <w:r w:rsidRPr="000C25DA">
        <w:rPr>
          <w:rFonts w:ascii="Times New Roman" w:eastAsia="Calibri" w:hAnsi="Times New Roman" w:cs="Times New Roman"/>
          <w:sz w:val="24"/>
          <w:szCs w:val="24"/>
          <w:lang w:eastAsia="ru-RU"/>
        </w:rPr>
        <w:t xml:space="preserve"> — </w:t>
      </w:r>
      <w:r w:rsidRPr="000C25DA">
        <w:rPr>
          <w:rFonts w:ascii="Times New Roman" w:eastAsia="Calibri" w:hAnsi="Times New Roman" w:cs="Times New Roman"/>
          <w:sz w:val="24"/>
          <w:szCs w:val="24"/>
          <w:lang w:val="en-US" w:eastAsia="ru-RU"/>
        </w:rPr>
        <w:t>therich</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Распознавание и использование интернациональных слов (</w:t>
      </w:r>
      <w:r w:rsidRPr="000C25DA">
        <w:rPr>
          <w:rFonts w:ascii="Times New Roman" w:eastAsia="Calibri" w:hAnsi="Times New Roman" w:cs="Times New Roman"/>
          <w:sz w:val="24"/>
          <w:szCs w:val="24"/>
          <w:lang w:val="en-US" w:eastAsia="ru-RU"/>
        </w:rPr>
        <w:t>doctor</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Представления о синонимии, антонимии, лексической сочетаемости, многозначности.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b/>
          <w:bCs/>
          <w:i/>
          <w:iCs/>
          <w:sz w:val="24"/>
          <w:szCs w:val="24"/>
          <w:lang w:eastAsia="ru-RU"/>
        </w:rPr>
        <w:t>Грамматическая сторона речи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C25DA">
        <w:rPr>
          <w:rFonts w:ascii="Times New Roman" w:eastAsia="Calibri" w:hAnsi="Times New Roman" w:cs="Times New Roman"/>
          <w:sz w:val="24"/>
          <w:szCs w:val="24"/>
          <w:lang w:val="en-US" w:eastAsia="ru-RU"/>
        </w:rPr>
        <w:t>Wemovedto</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a</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newhouselastyear</w:t>
      </w:r>
      <w:r w:rsidRPr="000C25DA">
        <w:rPr>
          <w:rFonts w:ascii="Times New Roman" w:eastAsia="Calibri" w:hAnsi="Times New Roman" w:cs="Times New Roman"/>
          <w:sz w:val="24"/>
          <w:szCs w:val="24"/>
          <w:lang w:eastAsia="ru-RU"/>
        </w:rPr>
        <w:t>); предложения с начальным ‘</w:t>
      </w:r>
      <w:r w:rsidRPr="000C25DA">
        <w:rPr>
          <w:rFonts w:ascii="Times New Roman" w:eastAsia="Calibri" w:hAnsi="Times New Roman" w:cs="Times New Roman"/>
          <w:sz w:val="24"/>
          <w:szCs w:val="24"/>
          <w:lang w:val="en-US" w:eastAsia="ru-RU"/>
        </w:rPr>
        <w:t>It</w:t>
      </w:r>
      <w:r w:rsidRPr="000C25DA">
        <w:rPr>
          <w:rFonts w:ascii="Times New Roman" w:eastAsia="Calibri" w:hAnsi="Times New Roman" w:cs="Times New Roman"/>
          <w:sz w:val="24"/>
          <w:szCs w:val="24"/>
          <w:lang w:eastAsia="ru-RU"/>
        </w:rPr>
        <w:t>’ и с начальным ‘</w:t>
      </w:r>
      <w:r w:rsidRPr="000C25DA">
        <w:rPr>
          <w:rFonts w:ascii="Times New Roman" w:eastAsia="Calibri" w:hAnsi="Times New Roman" w:cs="Times New Roman"/>
          <w:sz w:val="24"/>
          <w:szCs w:val="24"/>
          <w:lang w:val="en-US" w:eastAsia="ru-RU"/>
        </w:rPr>
        <w:t>There</w:t>
      </w:r>
      <w:r w:rsidRPr="000C25DA">
        <w:rPr>
          <w:rFonts w:ascii="Times New Roman" w:eastAsia="Calibri" w:hAnsi="Times New Roman" w:cs="Times New Roman"/>
          <w:sz w:val="24"/>
          <w:szCs w:val="24"/>
          <w:lang w:eastAsia="ru-RU"/>
        </w:rPr>
        <w:t xml:space="preserve"> + </w:t>
      </w:r>
      <w:r w:rsidRPr="000C25DA">
        <w:rPr>
          <w:rFonts w:ascii="Times New Roman" w:eastAsia="Calibri" w:hAnsi="Times New Roman" w:cs="Times New Roman"/>
          <w:sz w:val="24"/>
          <w:szCs w:val="24"/>
          <w:lang w:val="en-US" w:eastAsia="ru-RU"/>
        </w:rPr>
        <w:t>tobe</w:t>
      </w:r>
      <w:r w:rsidRPr="000C25DA">
        <w:rPr>
          <w:rFonts w:ascii="Times New Roman" w:eastAsia="Calibri" w:hAnsi="Times New Roman" w:cs="Times New Roman"/>
          <w:sz w:val="24"/>
          <w:szCs w:val="24"/>
          <w:lang w:eastAsia="ru-RU"/>
        </w:rPr>
        <w:t>’ (</w:t>
      </w:r>
      <w:r w:rsidRPr="000C25DA">
        <w:rPr>
          <w:rFonts w:ascii="Times New Roman" w:eastAsia="Calibri" w:hAnsi="Times New Roman" w:cs="Times New Roman"/>
          <w:sz w:val="24"/>
          <w:szCs w:val="24"/>
          <w:lang w:val="en-US" w:eastAsia="ru-RU"/>
        </w:rPr>
        <w:t>It</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scold</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It</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sfiveo</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clock</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It</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s</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interesting</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It was winter. There are a lot of trees in the park).</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Сложносочинённые предложения с сочинительными союзами </w:t>
      </w:r>
      <w:r w:rsidRPr="000C25DA">
        <w:rPr>
          <w:rFonts w:ascii="Times New Roman" w:eastAsia="Calibri" w:hAnsi="Times New Roman" w:cs="Times New Roman"/>
          <w:sz w:val="24"/>
          <w:szCs w:val="24"/>
          <w:lang w:val="en-US" w:eastAsia="ru-RU"/>
        </w:rPr>
        <w:t>and</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but</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or</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Сложноподчинённыепредложенияссоюзамиисоюзнымисловами what, when, why, which, that, who, if, because, that’s why, than, so.</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Сложноподчинённые предложения с придаточными: времени с союзами </w:t>
      </w:r>
      <w:r w:rsidRPr="000C25DA">
        <w:rPr>
          <w:rFonts w:ascii="Times New Roman" w:eastAsia="Calibri" w:hAnsi="Times New Roman" w:cs="Times New Roman"/>
          <w:sz w:val="24"/>
          <w:szCs w:val="24"/>
          <w:lang w:val="en-US" w:eastAsia="ru-RU"/>
        </w:rPr>
        <w:t>for</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since</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during</w:t>
      </w:r>
      <w:r w:rsidRPr="000C25DA">
        <w:rPr>
          <w:rFonts w:ascii="Times New Roman" w:eastAsia="Calibri" w:hAnsi="Times New Roman" w:cs="Times New Roman"/>
          <w:sz w:val="24"/>
          <w:szCs w:val="24"/>
          <w:lang w:eastAsia="ru-RU"/>
        </w:rPr>
        <w:t xml:space="preserve">; цели с союзами </w:t>
      </w:r>
      <w:r w:rsidRPr="000C25DA">
        <w:rPr>
          <w:rFonts w:ascii="Times New Roman" w:eastAsia="Calibri" w:hAnsi="Times New Roman" w:cs="Times New Roman"/>
          <w:sz w:val="24"/>
          <w:szCs w:val="24"/>
          <w:lang w:val="en-US" w:eastAsia="ru-RU"/>
        </w:rPr>
        <w:t>so</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that</w:t>
      </w:r>
      <w:r w:rsidRPr="000C25DA">
        <w:rPr>
          <w:rFonts w:ascii="Times New Roman" w:eastAsia="Calibri" w:hAnsi="Times New Roman" w:cs="Times New Roman"/>
          <w:sz w:val="24"/>
          <w:szCs w:val="24"/>
          <w:lang w:eastAsia="ru-RU"/>
        </w:rPr>
        <w:t xml:space="preserve">; условия с союзом </w:t>
      </w:r>
      <w:r w:rsidRPr="000C25DA">
        <w:rPr>
          <w:rFonts w:ascii="Times New Roman" w:eastAsia="Calibri" w:hAnsi="Times New Roman" w:cs="Times New Roman"/>
          <w:sz w:val="24"/>
          <w:szCs w:val="24"/>
          <w:lang w:val="en-US" w:eastAsia="ru-RU"/>
        </w:rPr>
        <w:t>unless</w:t>
      </w:r>
      <w:r w:rsidRPr="000C25DA">
        <w:rPr>
          <w:rFonts w:ascii="Times New Roman" w:eastAsia="Calibri" w:hAnsi="Times New Roman" w:cs="Times New Roman"/>
          <w:sz w:val="24"/>
          <w:szCs w:val="24"/>
          <w:lang w:eastAsia="ru-RU"/>
        </w:rPr>
        <w:t xml:space="preserve">; определительными с союзами </w:t>
      </w:r>
      <w:r w:rsidRPr="000C25DA">
        <w:rPr>
          <w:rFonts w:ascii="Times New Roman" w:eastAsia="Calibri" w:hAnsi="Times New Roman" w:cs="Times New Roman"/>
          <w:sz w:val="24"/>
          <w:szCs w:val="24"/>
          <w:lang w:val="en-US" w:eastAsia="ru-RU"/>
        </w:rPr>
        <w:t>who</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which</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that</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Сложноподчинённые предложения с союзами </w:t>
      </w:r>
      <w:r w:rsidRPr="000C25DA">
        <w:rPr>
          <w:rFonts w:ascii="Times New Roman" w:eastAsia="Calibri" w:hAnsi="Times New Roman" w:cs="Times New Roman"/>
          <w:sz w:val="24"/>
          <w:szCs w:val="24"/>
          <w:lang w:val="en-US" w:eastAsia="ru-RU"/>
        </w:rPr>
        <w:t>whoever</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whatever</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however</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whenever</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 xml:space="preserve">Условныепредложенияреального (Conditional I — If it doesn’t rain, they’ll go for a picnic) инереального (Conditional II — If I were rich, I would help the endangered animals; </w:t>
      </w:r>
      <w:r w:rsidRPr="000C25DA">
        <w:rPr>
          <w:rFonts w:ascii="Times New Roman" w:eastAsia="Calibri" w:hAnsi="Times New Roman" w:cs="Times New Roman"/>
          <w:sz w:val="24"/>
          <w:szCs w:val="24"/>
          <w:lang w:val="en-US" w:eastAsia="ru-RU"/>
        </w:rPr>
        <w:lastRenderedPageBreak/>
        <w:t xml:space="preserve">Conditional </w:t>
      </w:r>
      <w:r w:rsidRPr="000C25DA">
        <w:rPr>
          <w:rFonts w:ascii="Times New Roman" w:eastAsia="Calibri" w:hAnsi="Times New Roman" w:cs="Times New Roman"/>
          <w:bCs/>
          <w:sz w:val="24"/>
          <w:szCs w:val="24"/>
          <w:lang w:val="en-US" w:eastAsia="ru-RU"/>
        </w:rPr>
        <w:t xml:space="preserve">III </w:t>
      </w:r>
      <w:r w:rsidRPr="000C25DA">
        <w:rPr>
          <w:rFonts w:ascii="Times New Roman" w:eastAsia="Calibri" w:hAnsi="Times New Roman" w:cs="Times New Roman"/>
          <w:sz w:val="24"/>
          <w:szCs w:val="24"/>
          <w:lang w:val="en-US" w:eastAsia="ru-RU"/>
        </w:rPr>
        <w:t>— If she had asked me, I would have helped her) характера.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r w:rsidRPr="000C25DA">
        <w:rPr>
          <w:rFonts w:ascii="Times New Roman" w:eastAsia="Calibri" w:hAnsi="Times New Roman" w:cs="Times New Roman"/>
          <w:sz w:val="24"/>
          <w:szCs w:val="24"/>
          <w:lang w:val="en-US" w:eastAsia="ru-RU"/>
        </w:rPr>
        <w:t>Present</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Future</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PastSimple</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PresentPerfect</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PresentContinuous</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Побудительные предложения в утвердительной (</w:t>
      </w:r>
      <w:r w:rsidRPr="000C25DA">
        <w:rPr>
          <w:rFonts w:ascii="Times New Roman" w:eastAsia="Calibri" w:hAnsi="Times New Roman" w:cs="Times New Roman"/>
          <w:sz w:val="24"/>
          <w:szCs w:val="24"/>
          <w:lang w:val="en-US" w:eastAsia="ru-RU"/>
        </w:rPr>
        <w:t>Becareful</w:t>
      </w:r>
      <w:r w:rsidRPr="000C25DA">
        <w:rPr>
          <w:rFonts w:ascii="Times New Roman" w:eastAsia="Calibri" w:hAnsi="Times New Roman" w:cs="Times New Roman"/>
          <w:sz w:val="24"/>
          <w:szCs w:val="24"/>
          <w:lang w:eastAsia="ru-RU"/>
        </w:rPr>
        <w:t>) и отрицательной (</w:t>
      </w:r>
      <w:r w:rsidRPr="000C25DA">
        <w:rPr>
          <w:rFonts w:ascii="Times New Roman" w:eastAsia="Calibri" w:hAnsi="Times New Roman" w:cs="Times New Roman"/>
          <w:sz w:val="24"/>
          <w:szCs w:val="24"/>
          <w:lang w:val="en-US" w:eastAsia="ru-RU"/>
        </w:rPr>
        <w:t>Don</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tworry</w:t>
      </w:r>
      <w:r w:rsidRPr="000C25DA">
        <w:rPr>
          <w:rFonts w:ascii="Times New Roman" w:eastAsia="Calibri" w:hAnsi="Times New Roman" w:cs="Times New Roman"/>
          <w:sz w:val="24"/>
          <w:szCs w:val="24"/>
          <w:lang w:eastAsia="ru-RU"/>
        </w:rPr>
        <w:t>) форме.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Предложениясконструкциями as ... as, not so … as, either ... or, neither … nor.</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Конструкция </w:t>
      </w:r>
      <w:r w:rsidRPr="000C25DA">
        <w:rPr>
          <w:rFonts w:ascii="Times New Roman" w:eastAsia="Calibri" w:hAnsi="Times New Roman" w:cs="Times New Roman"/>
          <w:sz w:val="24"/>
          <w:szCs w:val="24"/>
          <w:lang w:val="en-US" w:eastAsia="ru-RU"/>
        </w:rPr>
        <w:t>tobegoingto</w:t>
      </w:r>
      <w:r w:rsidRPr="000C25DA">
        <w:rPr>
          <w:rFonts w:ascii="Times New Roman" w:eastAsia="Calibri" w:hAnsi="Times New Roman" w:cs="Times New Roman"/>
          <w:sz w:val="24"/>
          <w:szCs w:val="24"/>
          <w:lang w:eastAsia="ru-RU"/>
        </w:rPr>
        <w:t xml:space="preserve"> (для выражения будущего действия).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Конструкции It takes me ... to do something; to look/feel/be happy.</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Конструкцииbe/get used to something; be/get used to doing something.</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Конструкциисинфинитивомтипа I saw Jim ride his bike. I want you to meet me at the station tomorrow. She seems to be a good friend.</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Правильныеинеправильныеглаголывформахдействительногозалогавизъявительномнаклонении (Present, Past, Future Simple; Present, Past Perfect; Present, Past, Future Continuous; Present Perfect Continuous; Future-in-the-Past).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Глаголыввидо-временныхформахстрадательногозалога (Present, Past, Future Simple Passive; Past Perfect Passive).</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val="en-US" w:eastAsia="ru-RU"/>
        </w:rPr>
      </w:pPr>
      <w:r w:rsidRPr="000C25DA">
        <w:rPr>
          <w:rFonts w:ascii="Times New Roman" w:eastAsia="Calibri" w:hAnsi="Times New Roman" w:cs="Times New Roman"/>
          <w:sz w:val="24"/>
          <w:szCs w:val="24"/>
          <w:lang w:val="en-US" w:eastAsia="ru-RU"/>
        </w:rPr>
        <w:t>Модальныеглаголыиихэквиваленты (can/could/be able to, may/might, must/have to, shall, should, would, need).</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Причастия </w:t>
      </w:r>
      <w:r w:rsidRPr="000C25DA">
        <w:rPr>
          <w:rFonts w:ascii="Times New Roman" w:eastAsia="Calibri" w:hAnsi="Times New Roman" w:cs="Times New Roman"/>
          <w:sz w:val="24"/>
          <w:szCs w:val="24"/>
          <w:lang w:val="en-US" w:eastAsia="ru-RU"/>
        </w:rPr>
        <w:t>I</w:t>
      </w:r>
      <w:r w:rsidRPr="000C25DA">
        <w:rPr>
          <w:rFonts w:ascii="Times New Roman" w:eastAsia="Calibri" w:hAnsi="Times New Roman" w:cs="Times New Roman"/>
          <w:sz w:val="24"/>
          <w:szCs w:val="24"/>
          <w:lang w:eastAsia="ru-RU"/>
        </w:rPr>
        <w:t xml:space="preserve"> и </w:t>
      </w:r>
      <w:r w:rsidRPr="000C25DA">
        <w:rPr>
          <w:rFonts w:ascii="Times New Roman" w:eastAsia="Calibri" w:hAnsi="Times New Roman" w:cs="Times New Roman"/>
          <w:sz w:val="24"/>
          <w:szCs w:val="24"/>
          <w:lang w:val="en-US" w:eastAsia="ru-RU"/>
        </w:rPr>
        <w:t>II</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Неличные формы глагола (герундий, причастия </w:t>
      </w:r>
      <w:r w:rsidRPr="000C25DA">
        <w:rPr>
          <w:rFonts w:ascii="Times New Roman" w:eastAsia="Calibri" w:hAnsi="Times New Roman" w:cs="Times New Roman"/>
          <w:sz w:val="24"/>
          <w:szCs w:val="24"/>
          <w:lang w:val="en-US" w:eastAsia="ru-RU"/>
        </w:rPr>
        <w:t>I</w:t>
      </w:r>
      <w:r w:rsidRPr="000C25DA">
        <w:rPr>
          <w:rFonts w:ascii="Times New Roman" w:eastAsia="Calibri" w:hAnsi="Times New Roman" w:cs="Times New Roman"/>
          <w:sz w:val="24"/>
          <w:szCs w:val="24"/>
          <w:lang w:eastAsia="ru-RU"/>
        </w:rPr>
        <w:t xml:space="preserve"> и </w:t>
      </w:r>
      <w:r w:rsidRPr="000C25DA">
        <w:rPr>
          <w:rFonts w:ascii="Times New Roman" w:eastAsia="Calibri" w:hAnsi="Times New Roman" w:cs="Times New Roman"/>
          <w:sz w:val="24"/>
          <w:szCs w:val="24"/>
          <w:lang w:val="en-US" w:eastAsia="ru-RU"/>
        </w:rPr>
        <w:t>II</w:t>
      </w:r>
      <w:r w:rsidRPr="000C25DA">
        <w:rPr>
          <w:rFonts w:ascii="Times New Roman" w:eastAsia="Calibri" w:hAnsi="Times New Roman" w:cs="Times New Roman"/>
          <w:sz w:val="24"/>
          <w:szCs w:val="24"/>
          <w:lang w:eastAsia="ru-RU"/>
        </w:rPr>
        <w:t>) без различения их функций.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Фразовые глаголы, обслуживающие темы, отобранные для данного этапа обучения.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Определённый, неопределённый и нулевой артикли (в том числе с географическими названиями).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Неисчисляемые и исчисляемые существительные (</w:t>
      </w:r>
      <w:r w:rsidRPr="000C25DA">
        <w:rPr>
          <w:rFonts w:ascii="Times New Roman" w:eastAsia="Calibri" w:hAnsi="Times New Roman" w:cs="Times New Roman"/>
          <w:sz w:val="24"/>
          <w:szCs w:val="24"/>
          <w:lang w:val="en-US" w:eastAsia="ru-RU"/>
        </w:rPr>
        <w:t>a</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pencil</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water</w:t>
      </w:r>
      <w:r w:rsidRPr="000C25DA">
        <w:rPr>
          <w:rFonts w:ascii="Times New Roman" w:eastAsia="Calibri" w:hAnsi="Times New Roman" w:cs="Times New Roman"/>
          <w:sz w:val="24"/>
          <w:szCs w:val="24"/>
          <w:lang w:eastAsia="ru-RU"/>
        </w:rPr>
        <w:t>), существительные с причастиями настоящего и прошедшего времени (</w:t>
      </w:r>
      <w:r w:rsidRPr="000C25DA">
        <w:rPr>
          <w:rFonts w:ascii="Times New Roman" w:eastAsia="Calibri" w:hAnsi="Times New Roman" w:cs="Times New Roman"/>
          <w:sz w:val="24"/>
          <w:szCs w:val="24"/>
          <w:lang w:val="en-US" w:eastAsia="ru-RU"/>
        </w:rPr>
        <w:t>a</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burninghouse</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a</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writtenletter</w:t>
      </w:r>
      <w:r w:rsidRPr="000C25DA">
        <w:rPr>
          <w:rFonts w:ascii="Times New Roman" w:eastAsia="Calibri" w:hAnsi="Times New Roman" w:cs="Times New Roman"/>
          <w:sz w:val="24"/>
          <w:szCs w:val="24"/>
          <w:lang w:eastAsia="ru-RU"/>
        </w:rPr>
        <w:t>). Существительные в функции прилагательного (</w:t>
      </w:r>
      <w:r w:rsidRPr="000C25DA">
        <w:rPr>
          <w:rFonts w:ascii="Times New Roman" w:eastAsia="Calibri" w:hAnsi="Times New Roman" w:cs="Times New Roman"/>
          <w:sz w:val="24"/>
          <w:szCs w:val="24"/>
          <w:lang w:val="en-US" w:eastAsia="ru-RU"/>
        </w:rPr>
        <w:t>artgallery</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Степени сравнения прилагательных и наречий, в том числе образованных не по правилу (</w:t>
      </w:r>
      <w:r w:rsidRPr="000C25DA">
        <w:rPr>
          <w:rFonts w:ascii="Times New Roman" w:eastAsia="Calibri" w:hAnsi="Times New Roman" w:cs="Times New Roman"/>
          <w:sz w:val="24"/>
          <w:szCs w:val="24"/>
          <w:lang w:val="en-US" w:eastAsia="ru-RU"/>
        </w:rPr>
        <w:t>little</w:t>
      </w:r>
      <w:r w:rsidRPr="000C25DA">
        <w:rPr>
          <w:rFonts w:ascii="Times New Roman" w:eastAsia="Calibri" w:hAnsi="Times New Roman" w:cs="Times New Roman"/>
          <w:sz w:val="24"/>
          <w:szCs w:val="24"/>
          <w:lang w:eastAsia="ru-RU"/>
        </w:rPr>
        <w:t xml:space="preserve"> — </w:t>
      </w:r>
      <w:r w:rsidRPr="000C25DA">
        <w:rPr>
          <w:rFonts w:ascii="Times New Roman" w:eastAsia="Calibri" w:hAnsi="Times New Roman" w:cs="Times New Roman"/>
          <w:sz w:val="24"/>
          <w:szCs w:val="24"/>
          <w:lang w:val="en-US" w:eastAsia="ru-RU"/>
        </w:rPr>
        <w:t>less</w:t>
      </w:r>
      <w:r w:rsidRPr="000C25DA">
        <w:rPr>
          <w:rFonts w:ascii="Times New Roman" w:eastAsia="Calibri" w:hAnsi="Times New Roman" w:cs="Times New Roman"/>
          <w:sz w:val="24"/>
          <w:szCs w:val="24"/>
          <w:lang w:eastAsia="ru-RU"/>
        </w:rPr>
        <w:t xml:space="preserve"> — </w:t>
      </w:r>
      <w:r w:rsidRPr="000C25DA">
        <w:rPr>
          <w:rFonts w:ascii="Times New Roman" w:eastAsia="Calibri" w:hAnsi="Times New Roman" w:cs="Times New Roman"/>
          <w:sz w:val="24"/>
          <w:szCs w:val="24"/>
          <w:lang w:val="en-US" w:eastAsia="ru-RU"/>
        </w:rPr>
        <w:t>least</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Личные местоимения в именительном (</w:t>
      </w:r>
      <w:r w:rsidRPr="000C25DA">
        <w:rPr>
          <w:rFonts w:ascii="Times New Roman" w:eastAsia="Calibri" w:hAnsi="Times New Roman" w:cs="Times New Roman"/>
          <w:sz w:val="24"/>
          <w:szCs w:val="24"/>
          <w:lang w:val="en-US" w:eastAsia="ru-RU"/>
        </w:rPr>
        <w:t>my</w:t>
      </w:r>
      <w:r w:rsidRPr="000C25DA">
        <w:rPr>
          <w:rFonts w:ascii="Times New Roman" w:eastAsia="Calibri" w:hAnsi="Times New Roman" w:cs="Times New Roman"/>
          <w:sz w:val="24"/>
          <w:szCs w:val="24"/>
          <w:lang w:eastAsia="ru-RU"/>
        </w:rPr>
        <w:t>) и объектном (</w:t>
      </w:r>
      <w:r w:rsidRPr="000C25DA">
        <w:rPr>
          <w:rFonts w:ascii="Times New Roman" w:eastAsia="Calibri" w:hAnsi="Times New Roman" w:cs="Times New Roman"/>
          <w:sz w:val="24"/>
          <w:szCs w:val="24"/>
          <w:lang w:val="en-US" w:eastAsia="ru-RU"/>
        </w:rPr>
        <w:t>me</w:t>
      </w:r>
      <w:r w:rsidRPr="000C25DA">
        <w:rPr>
          <w:rFonts w:ascii="Times New Roman" w:eastAsia="Calibri" w:hAnsi="Times New Roman" w:cs="Times New Roman"/>
          <w:sz w:val="24"/>
          <w:szCs w:val="24"/>
          <w:lang w:eastAsia="ru-RU"/>
        </w:rPr>
        <w:t>) падежах, а также в абсолютной форме (</w:t>
      </w:r>
      <w:r w:rsidRPr="000C25DA">
        <w:rPr>
          <w:rFonts w:ascii="Times New Roman" w:eastAsia="Calibri" w:hAnsi="Times New Roman" w:cs="Times New Roman"/>
          <w:sz w:val="24"/>
          <w:szCs w:val="24"/>
          <w:lang w:val="en-US" w:eastAsia="ru-RU"/>
        </w:rPr>
        <w:t>mine</w:t>
      </w:r>
      <w:r w:rsidRPr="000C25DA">
        <w:rPr>
          <w:rFonts w:ascii="Times New Roman" w:eastAsia="Calibri" w:hAnsi="Times New Roman" w:cs="Times New Roman"/>
          <w:sz w:val="24"/>
          <w:szCs w:val="24"/>
          <w:lang w:eastAsia="ru-RU"/>
        </w:rPr>
        <w:t>). Неопределённые местоимения (</w:t>
      </w:r>
      <w:r w:rsidRPr="000C25DA">
        <w:rPr>
          <w:rFonts w:ascii="Times New Roman" w:eastAsia="Calibri" w:hAnsi="Times New Roman" w:cs="Times New Roman"/>
          <w:sz w:val="24"/>
          <w:szCs w:val="24"/>
          <w:lang w:val="en-US" w:eastAsia="ru-RU"/>
        </w:rPr>
        <w:t>some</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any</w:t>
      </w:r>
      <w:r w:rsidRPr="000C25DA">
        <w:rPr>
          <w:rFonts w:ascii="Times New Roman" w:eastAsia="Calibri" w:hAnsi="Times New Roman" w:cs="Times New Roman"/>
          <w:sz w:val="24"/>
          <w:szCs w:val="24"/>
          <w:lang w:eastAsia="ru-RU"/>
        </w:rPr>
        <w:t>). Возвратные местоимения, неопределённые местоимения и их производные (</w:t>
      </w:r>
      <w:r w:rsidRPr="000C25DA">
        <w:rPr>
          <w:rFonts w:ascii="Times New Roman" w:eastAsia="Calibri" w:hAnsi="Times New Roman" w:cs="Times New Roman"/>
          <w:sz w:val="24"/>
          <w:szCs w:val="24"/>
          <w:lang w:val="en-US" w:eastAsia="ru-RU"/>
        </w:rPr>
        <w:t>somebody</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anything</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nobody</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everything</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etc</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Наречия, оканчивающиеся на -</w:t>
      </w:r>
      <w:r w:rsidRPr="000C25DA">
        <w:rPr>
          <w:rFonts w:ascii="Times New Roman" w:eastAsia="Calibri" w:hAnsi="Times New Roman" w:cs="Times New Roman"/>
          <w:sz w:val="24"/>
          <w:szCs w:val="24"/>
          <w:lang w:val="en-US" w:eastAsia="ru-RU"/>
        </w:rPr>
        <w:t>l</w:t>
      </w:r>
      <w:r w:rsidRPr="000C25DA">
        <w:rPr>
          <w:rFonts w:ascii="Times New Roman" w:eastAsia="Calibri" w:hAnsi="Times New Roman" w:cs="Times New Roman"/>
          <w:sz w:val="24"/>
          <w:szCs w:val="24"/>
          <w:lang w:eastAsia="ru-RU"/>
        </w:rPr>
        <w:t>у (</w:t>
      </w:r>
      <w:r w:rsidRPr="000C25DA">
        <w:rPr>
          <w:rFonts w:ascii="Times New Roman" w:eastAsia="Calibri" w:hAnsi="Times New Roman" w:cs="Times New Roman"/>
          <w:sz w:val="24"/>
          <w:szCs w:val="24"/>
          <w:lang w:val="en-US" w:eastAsia="ru-RU"/>
        </w:rPr>
        <w:t>early</w:t>
      </w:r>
      <w:r w:rsidRPr="000C25DA">
        <w:rPr>
          <w:rFonts w:ascii="Times New Roman" w:eastAsia="Calibri" w:hAnsi="Times New Roman" w:cs="Times New Roman"/>
          <w:sz w:val="24"/>
          <w:szCs w:val="24"/>
          <w:lang w:eastAsia="ru-RU"/>
        </w:rPr>
        <w:t>), а также совпадающие по форме с прилагательными (</w:t>
      </w:r>
      <w:r w:rsidRPr="000C25DA">
        <w:rPr>
          <w:rFonts w:ascii="Times New Roman" w:eastAsia="Calibri" w:hAnsi="Times New Roman" w:cs="Times New Roman"/>
          <w:sz w:val="24"/>
          <w:szCs w:val="24"/>
          <w:lang w:val="en-US" w:eastAsia="ru-RU"/>
        </w:rPr>
        <w:t>fast</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high</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i/>
          <w:iCs/>
          <w:sz w:val="24"/>
          <w:szCs w:val="24"/>
          <w:lang w:eastAsia="ru-RU"/>
        </w:rPr>
      </w:pPr>
      <w:r w:rsidRPr="000C25DA">
        <w:rPr>
          <w:rFonts w:ascii="Times New Roman" w:eastAsia="Calibri" w:hAnsi="Times New Roman" w:cs="Times New Roman"/>
          <w:sz w:val="24"/>
          <w:szCs w:val="24"/>
          <w:lang w:eastAsia="ru-RU"/>
        </w:rPr>
        <w:t xml:space="preserve">Устойчивые словоформы в функции наречия типа </w:t>
      </w:r>
      <w:r w:rsidRPr="000C25DA">
        <w:rPr>
          <w:rFonts w:ascii="Times New Roman" w:eastAsia="Calibri" w:hAnsi="Times New Roman" w:cs="Times New Roman"/>
          <w:sz w:val="24"/>
          <w:szCs w:val="24"/>
          <w:lang w:val="en-US" w:eastAsia="ru-RU"/>
        </w:rPr>
        <w:t>sometimes</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atlast</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atleast</w:t>
      </w:r>
      <w:r w:rsidRPr="000C25DA">
        <w:rPr>
          <w:rFonts w:ascii="Times New Roman" w:eastAsia="Calibri" w:hAnsi="Times New Roman" w:cs="Times New Roman"/>
          <w:sz w:val="24"/>
          <w:szCs w:val="24"/>
          <w:lang w:eastAsia="ru-RU"/>
        </w:rPr>
        <w:t xml:space="preserve"> и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Числительные для обозначения дат и больших чисел.</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Предлоги места, времени, направления; предлоги, употребляемые со страдательным залогом (</w:t>
      </w:r>
      <w:r w:rsidRPr="000C25DA">
        <w:rPr>
          <w:rFonts w:ascii="Times New Roman" w:eastAsia="Calibri" w:hAnsi="Times New Roman" w:cs="Times New Roman"/>
          <w:sz w:val="24"/>
          <w:szCs w:val="24"/>
          <w:lang w:val="en-US" w:eastAsia="ru-RU"/>
        </w:rPr>
        <w:t>by</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with</w:t>
      </w:r>
      <w:r w:rsidRPr="000C25DA">
        <w:rPr>
          <w:rFonts w:ascii="Times New Roman" w:eastAsia="Calibri" w:hAnsi="Times New Roman" w:cs="Times New Roman"/>
          <w:sz w:val="24"/>
          <w:szCs w:val="24"/>
          <w:lang w:eastAsia="ru-RU"/>
        </w:rPr>
        <w:t>).</w:t>
      </w:r>
    </w:p>
    <w:p w:rsidR="000C25DA" w:rsidRPr="000C25DA" w:rsidRDefault="000C25DA" w:rsidP="000C25DA">
      <w:pPr>
        <w:widowControl w:val="0"/>
        <w:tabs>
          <w:tab w:val="left" w:leader="dot" w:pos="0"/>
        </w:tabs>
        <w:autoSpaceDE w:val="0"/>
        <w:autoSpaceDN w:val="0"/>
        <w:adjustRightInd w:val="0"/>
        <w:spacing w:after="0" w:line="360" w:lineRule="auto"/>
        <w:ind w:firstLine="510"/>
        <w:jc w:val="center"/>
        <w:rPr>
          <w:rFonts w:ascii="Times New Roman" w:eastAsia="@Arial Unicode MS" w:hAnsi="Times New Roman" w:cs="Times New Roman"/>
          <w:b/>
          <w:bCs/>
          <w:sz w:val="28"/>
          <w:szCs w:val="28"/>
          <w:lang w:eastAsia="ru-RU"/>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2.2.2.4.История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 xml:space="preserve">Место курса «История» в </w:t>
      </w:r>
      <w:r w:rsidR="00655CAB">
        <w:rPr>
          <w:rFonts w:ascii="Times New Roman" w:eastAsia="Calibri" w:hAnsi="Times New Roman" w:cs="Times New Roman"/>
          <w:b/>
          <w:sz w:val="24"/>
          <w:szCs w:val="24"/>
        </w:rPr>
        <w:t>учебном образовательном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Предмет «История» изучается на ступени основного общего образования в качестве обязательного предмета в 5–9 классах в общем объеме  350 часа, в 5-9 классах по 2 часа в неделю.</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r w:rsidRPr="000C25DA">
        <w:rPr>
          <w:rFonts w:ascii="Times New Roman" w:eastAsia="Calibri" w:hAnsi="Times New Roman" w:cs="Times New Roman"/>
          <w:sz w:val="24"/>
          <w:szCs w:val="24"/>
        </w:rPr>
        <w:lastRenderedPageBreak/>
        <w:t>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Древняя и средневековая Русь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Что изучает история Отечества. </w:t>
      </w:r>
      <w:r w:rsidRPr="000C25DA">
        <w:rPr>
          <w:rFonts w:ascii="Times New Roman" w:eastAsia="Calibri" w:hAnsi="Times New Roman" w:cs="Times New Roman"/>
          <w:sz w:val="24"/>
          <w:szCs w:val="24"/>
          <w:lang w:eastAsia="ru-RU"/>
        </w:rPr>
        <w:t>История России — часть всемирной истории. Факторы самобытности российской истории. История региона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часть истории России. Источники по российской истории.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Древнейшие народы на территории России. </w:t>
      </w:r>
      <w:r w:rsidRPr="000C25DA">
        <w:rPr>
          <w:rFonts w:ascii="Times New Roman" w:eastAsia="Calibri"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Древняя Русь в </w:t>
      </w:r>
      <w:r w:rsidRPr="000C25DA">
        <w:rPr>
          <w:rFonts w:ascii="Times New Roman" w:eastAsia="Calibri" w:hAnsi="Times New Roman" w:cs="Times New Roman"/>
          <w:b/>
          <w:bCs/>
          <w:sz w:val="24"/>
          <w:szCs w:val="24"/>
          <w:lang w:val="en-US" w:eastAsia="ru-RU"/>
        </w:rPr>
        <w:t>VIII</w:t>
      </w:r>
      <w:r w:rsidRPr="000C25DA">
        <w:rPr>
          <w:rFonts w:ascii="Times New Roman" w:eastAsia="Calibri" w:hAnsi="Times New Roman" w:cs="Times New Roman"/>
          <w:b/>
          <w:bCs/>
          <w:sz w:val="24"/>
          <w:szCs w:val="24"/>
          <w:lang w:eastAsia="ru-RU"/>
        </w:rPr>
        <w:t xml:space="preserve"> — первой половине </w:t>
      </w:r>
      <w:r w:rsidRPr="000C25DA">
        <w:rPr>
          <w:rFonts w:ascii="Times New Roman" w:eastAsia="Calibri" w:hAnsi="Times New Roman" w:cs="Times New Roman"/>
          <w:b/>
          <w:bCs/>
          <w:sz w:val="24"/>
          <w:szCs w:val="24"/>
          <w:lang w:val="en-US" w:eastAsia="ru-RU"/>
        </w:rPr>
        <w:t>XII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Русь Удельная в 30-е гг. </w:t>
      </w:r>
      <w:r w:rsidRPr="000C25DA">
        <w:rPr>
          <w:rFonts w:ascii="Times New Roman" w:eastAsia="Calibri" w:hAnsi="Times New Roman" w:cs="Times New Roman"/>
          <w:b/>
          <w:bCs/>
          <w:sz w:val="24"/>
          <w:szCs w:val="24"/>
          <w:lang w:val="en-US" w:eastAsia="ru-RU"/>
        </w:rPr>
        <w:t>XII</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XIII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Русь и Литва. Русские земли в составе Великого княжества Литовского.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Руси в 30-е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гг. </w:t>
      </w:r>
      <w:r w:rsidRPr="000C25DA">
        <w:rPr>
          <w:rFonts w:ascii="Times New Roman" w:eastAsia="Calibri" w:hAnsi="Times New Roman" w:cs="Times New Roman"/>
          <w:bCs/>
          <w:sz w:val="24"/>
          <w:szCs w:val="24"/>
          <w:lang w:val="en-US" w:eastAsia="ru-RU"/>
        </w:rPr>
        <w:t>XII</w:t>
      </w: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XIII </w:t>
      </w:r>
      <w:r w:rsidRPr="000C25DA">
        <w:rPr>
          <w:rFonts w:ascii="Times New Roman" w:eastAsia="Calibri" w:hAnsi="Times New Roman" w:cs="Times New Roman"/>
          <w:sz w:val="24"/>
          <w:szCs w:val="24"/>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Московская Русь в </w:t>
      </w:r>
      <w:r w:rsidRPr="000C25DA">
        <w:rPr>
          <w:rFonts w:ascii="Times New Roman" w:eastAsia="Calibri" w:hAnsi="Times New Roman" w:cs="Times New Roman"/>
          <w:b/>
          <w:bCs/>
          <w:sz w:val="24"/>
          <w:szCs w:val="24"/>
          <w:lang w:val="en-US" w:eastAsia="ru-RU"/>
        </w:rPr>
        <w:t>XIV</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b/>
          <w:bCs/>
          <w:sz w:val="24"/>
          <w:szCs w:val="24"/>
          <w:lang w:val="en-US" w:eastAsia="ru-RU"/>
        </w:rPr>
        <w:t>XV </w:t>
      </w:r>
      <w:r w:rsidRPr="000C25DA">
        <w:rPr>
          <w:rFonts w:ascii="Times New Roman" w:eastAsia="Calibri" w:hAnsi="Times New Roman" w:cs="Times New Roman"/>
          <w:b/>
          <w:bCs/>
          <w:sz w:val="24"/>
          <w:szCs w:val="24"/>
          <w:lang w:eastAsia="ru-RU"/>
        </w:rPr>
        <w:t xml:space="preserve">вв. </w:t>
      </w:r>
      <w:r w:rsidRPr="000C25DA">
        <w:rPr>
          <w:rFonts w:ascii="Times New Roman" w:eastAsia="Calibri"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Русь при преемниках Дмитрия Донского. Отношения между Москвой и Ордой, </w:t>
      </w:r>
      <w:r w:rsidRPr="000C25DA">
        <w:rPr>
          <w:rFonts w:ascii="Times New Roman" w:eastAsia="Calibri" w:hAnsi="Times New Roman" w:cs="Times New Roman"/>
          <w:sz w:val="24"/>
          <w:szCs w:val="24"/>
          <w:lang w:eastAsia="ru-RU"/>
        </w:rPr>
        <w:lastRenderedPageBreak/>
        <w:t xml:space="preserve">Москвой и Литвой. Феодальная война второй четверти </w:t>
      </w:r>
      <w:r w:rsidRPr="000C25DA">
        <w:rPr>
          <w:rFonts w:ascii="Times New Roman" w:eastAsia="Calibri" w:hAnsi="Times New Roman" w:cs="Times New Roman"/>
          <w:sz w:val="24"/>
          <w:szCs w:val="24"/>
          <w:lang w:val="en-US" w:eastAsia="ru-RU"/>
        </w:rPr>
        <w:t>XV </w:t>
      </w:r>
      <w:r w:rsidRPr="000C25DA">
        <w:rPr>
          <w:rFonts w:ascii="Times New Roman" w:eastAsia="Calibri" w:hAnsi="Times New Roman" w:cs="Times New Roman"/>
          <w:sz w:val="24"/>
          <w:szCs w:val="24"/>
          <w:lang w:eastAsia="ru-RU"/>
        </w:rPr>
        <w:t>в., её итоги. Образование русской, украинской и белорусской народностей.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Завершение объединения русских земель. Прекращение зависимости Руси от Золотой Орды. Иван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Cs/>
          <w:sz w:val="24"/>
          <w:szCs w:val="24"/>
          <w:lang w:val="en-US" w:eastAsia="ru-RU"/>
        </w:rPr>
        <w:t>III</w:t>
      </w: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sz w:val="24"/>
          <w:szCs w:val="24"/>
          <w:lang w:eastAsia="ru-RU"/>
        </w:rPr>
        <w:t>Образование единого Русского государства и его значение. Становление самодержавия. Судебник 1497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Экономическое и социальное развитие Руси в </w:t>
      </w:r>
      <w:r w:rsidRPr="000C25DA">
        <w:rPr>
          <w:rFonts w:ascii="Times New Roman" w:eastAsia="Calibri" w:hAnsi="Times New Roman" w:cs="Times New Roman"/>
          <w:sz w:val="24"/>
          <w:szCs w:val="24"/>
          <w:lang w:val="en-US" w:eastAsia="ru-RU"/>
        </w:rPr>
        <w:t>XIV</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 </w:t>
      </w:r>
      <w:r w:rsidRPr="000C25DA">
        <w:rPr>
          <w:rFonts w:ascii="Times New Roman" w:eastAsia="Calibri" w:hAnsi="Times New Roman" w:cs="Times New Roman"/>
          <w:sz w:val="24"/>
          <w:szCs w:val="24"/>
          <w:lang w:eastAsia="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Третий Рим».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и быт Руси в </w:t>
      </w:r>
      <w:r w:rsidRPr="000C25DA">
        <w:rPr>
          <w:rFonts w:ascii="Times New Roman" w:eastAsia="Calibri" w:hAnsi="Times New Roman" w:cs="Times New Roman"/>
          <w:sz w:val="24"/>
          <w:szCs w:val="24"/>
          <w:lang w:val="en-US" w:eastAsia="ru-RU"/>
        </w:rPr>
        <w:t>XIV</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 </w:t>
      </w:r>
      <w:r w:rsidRPr="000C25DA">
        <w:rPr>
          <w:rFonts w:ascii="Times New Roman" w:eastAsia="Calibri" w:hAnsi="Times New Roman" w:cs="Times New Roman"/>
          <w:sz w:val="24"/>
          <w:szCs w:val="24"/>
          <w:lang w:eastAsia="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Грек,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Рублёв).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Московское государство в </w:t>
      </w:r>
      <w:r w:rsidRPr="000C25DA">
        <w:rPr>
          <w:rFonts w:ascii="Times New Roman" w:eastAsia="Calibri" w:hAnsi="Times New Roman" w:cs="Times New Roman"/>
          <w:b/>
          <w:bCs/>
          <w:sz w:val="24"/>
          <w:szCs w:val="24"/>
          <w:lang w:val="en-US" w:eastAsia="ru-RU"/>
        </w:rPr>
        <w:t>XVI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Социально-экономическое и политическое развитие. Иван</w:t>
      </w:r>
      <w:r w:rsidRPr="000C25DA">
        <w:rPr>
          <w:rFonts w:ascii="Times New Roman" w:eastAsia="Calibri" w:hAnsi="Times New Roman" w:cs="Times New Roman"/>
          <w:sz w:val="24"/>
          <w:szCs w:val="24"/>
          <w:lang w:val="en-US" w:eastAsia="ru-RU"/>
        </w:rPr>
        <w:t> IV</w:t>
      </w:r>
      <w:r w:rsidRPr="000C25DA">
        <w:rPr>
          <w:rFonts w:ascii="Times New Roman" w:eastAsia="Calibri" w:hAnsi="Times New Roman" w:cs="Times New Roman"/>
          <w:sz w:val="24"/>
          <w:szCs w:val="24"/>
          <w:lang w:eastAsia="ru-RU"/>
        </w:rPr>
        <w:t>. Избранная рада. Реформы 1550-х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и их значение. Стоглавый собор. Опричнина: причины, сущность, последствия.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Внешняя политика и международные связи Московского царства в </w:t>
      </w:r>
      <w:r w:rsidRPr="000C25DA">
        <w:rPr>
          <w:rFonts w:ascii="Times New Roman" w:eastAsia="Calibri" w:hAnsi="Times New Roman" w:cs="Times New Roman"/>
          <w:sz w:val="24"/>
          <w:szCs w:val="24"/>
          <w:lang w:val="en-US" w:eastAsia="ru-RU"/>
        </w:rPr>
        <w:t>XVI </w:t>
      </w:r>
      <w:r w:rsidRPr="000C25DA">
        <w:rPr>
          <w:rFonts w:ascii="Times New Roman" w:eastAsia="Calibri" w:hAnsi="Times New Roman" w:cs="Times New Roman"/>
          <w:sz w:val="24"/>
          <w:szCs w:val="24"/>
          <w:lang w:eastAsia="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Россия в конце </w:t>
      </w:r>
      <w:r w:rsidRPr="000C25DA">
        <w:rPr>
          <w:rFonts w:ascii="Times New Roman" w:eastAsia="Calibri" w:hAnsi="Times New Roman" w:cs="Times New Roman"/>
          <w:sz w:val="24"/>
          <w:szCs w:val="24"/>
          <w:lang w:val="en-US" w:eastAsia="ru-RU"/>
        </w:rPr>
        <w:t>XVI </w:t>
      </w:r>
      <w:r w:rsidRPr="000C25DA">
        <w:rPr>
          <w:rFonts w:ascii="Times New Roman" w:eastAsia="Calibri" w:hAnsi="Times New Roman" w:cs="Times New Roman"/>
          <w:sz w:val="24"/>
          <w:szCs w:val="24"/>
          <w:lang w:eastAsia="ru-RU"/>
        </w:rPr>
        <w:t>в. Учреждение патриаршества. Дальнейшее закрепощение крестьян.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и быт Московской Руси в </w:t>
      </w:r>
      <w:r w:rsidRPr="000C25DA">
        <w:rPr>
          <w:rFonts w:ascii="Times New Roman" w:eastAsia="Calibri" w:hAnsi="Times New Roman" w:cs="Times New Roman"/>
          <w:sz w:val="24"/>
          <w:szCs w:val="24"/>
          <w:lang w:val="en-US" w:eastAsia="ru-RU"/>
        </w:rPr>
        <w:t>XVI </w:t>
      </w:r>
      <w:r w:rsidRPr="000C25DA">
        <w:rPr>
          <w:rFonts w:ascii="Times New Roman" w:eastAsia="Calibri" w:hAnsi="Times New Roman" w:cs="Times New Roman"/>
          <w:sz w:val="24"/>
          <w:szCs w:val="24"/>
          <w:lang w:eastAsia="ru-RU"/>
        </w:rPr>
        <w:t>в. Устное народное творчество. Просвещение. Книгопечатание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Фёдоров). Публицистика. Исторические повести. Зодчество (шатровые храмы). Живопись (Дионисий). Быт, нравы, обычаи. «Домострой».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Россия на рубеже </w:t>
      </w:r>
      <w:r w:rsidRPr="000C25DA">
        <w:rPr>
          <w:rFonts w:ascii="Times New Roman" w:eastAsia="Calibri" w:hAnsi="Times New Roman" w:cs="Times New Roman"/>
          <w:b/>
          <w:bCs/>
          <w:sz w:val="24"/>
          <w:szCs w:val="24"/>
          <w:lang w:val="en-US" w:eastAsia="ru-RU"/>
        </w:rPr>
        <w:t>XVI</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XVII </w:t>
      </w:r>
      <w:r w:rsidRPr="000C25DA">
        <w:rPr>
          <w:rFonts w:ascii="Times New Roman" w:eastAsia="Calibri" w:hAnsi="Times New Roman" w:cs="Times New Roman"/>
          <w:b/>
          <w:bCs/>
          <w:sz w:val="24"/>
          <w:szCs w:val="24"/>
          <w:lang w:eastAsia="ru-RU"/>
        </w:rPr>
        <w:t xml:space="preserve">вв. </w:t>
      </w:r>
      <w:r w:rsidRPr="000C25DA">
        <w:rPr>
          <w:rFonts w:ascii="Times New Roman" w:eastAsia="Calibri" w:hAnsi="Times New Roman" w:cs="Times New Roman"/>
          <w:sz w:val="24"/>
          <w:szCs w:val="24"/>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Минина и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Пожарского. Освобождение Москвы. Начало царствования династии Романовых.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Россия в Новое время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Хронология и сущность нового этапа российской истории.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Россия в </w:t>
      </w:r>
      <w:r w:rsidRPr="000C25DA">
        <w:rPr>
          <w:rFonts w:ascii="Times New Roman" w:eastAsia="Calibri" w:hAnsi="Times New Roman" w:cs="Times New Roman"/>
          <w:b/>
          <w:bCs/>
          <w:sz w:val="24"/>
          <w:szCs w:val="24"/>
          <w:lang w:val="en-US" w:eastAsia="ru-RU"/>
        </w:rPr>
        <w:t>XVII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Правление первых Романовых. Начало становления абсолютизма. Соборное уложение 1649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Оформление сословного строя. Права и обязанности основных сословий. Окончательное закрепощение крестьян.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Народы России в </w:t>
      </w:r>
      <w:r w:rsidRPr="000C25DA">
        <w:rPr>
          <w:rFonts w:ascii="Times New Roman" w:eastAsia="Calibri" w:hAnsi="Times New Roman" w:cs="Times New Roman"/>
          <w:sz w:val="24"/>
          <w:szCs w:val="24"/>
          <w:lang w:val="en-US" w:eastAsia="ru-RU"/>
        </w:rPr>
        <w:t>XVII </w:t>
      </w:r>
      <w:r w:rsidRPr="000C25DA">
        <w:rPr>
          <w:rFonts w:ascii="Times New Roman" w:eastAsia="Calibri" w:hAnsi="Times New Roman" w:cs="Times New Roman"/>
          <w:sz w:val="24"/>
          <w:szCs w:val="24"/>
          <w:lang w:eastAsia="ru-RU"/>
        </w:rPr>
        <w:t>в. Освоение Сибири и Дальнего Востока. Русские первопроходцы.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Народные движения в </w:t>
      </w:r>
      <w:r w:rsidRPr="000C25DA">
        <w:rPr>
          <w:rFonts w:ascii="Times New Roman" w:eastAsia="Calibri" w:hAnsi="Times New Roman" w:cs="Times New Roman"/>
          <w:sz w:val="24"/>
          <w:szCs w:val="24"/>
          <w:lang w:val="en-US" w:eastAsia="ru-RU"/>
        </w:rPr>
        <w:t>XVII </w:t>
      </w:r>
      <w:r w:rsidRPr="000C25DA">
        <w:rPr>
          <w:rFonts w:ascii="Times New Roman" w:eastAsia="Calibri" w:hAnsi="Times New Roman" w:cs="Times New Roman"/>
          <w:sz w:val="24"/>
          <w:szCs w:val="24"/>
          <w:lang w:eastAsia="ru-RU"/>
        </w:rPr>
        <w:t>в.: причины, формы, участники. Городские восстания. Восстание под предводительством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Разина.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Власть и церковь. Реформы патриарха Никона. Церковный раскол. Протопоп Аввакум.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Внешняя политика России в </w:t>
      </w:r>
      <w:r w:rsidRPr="000C25DA">
        <w:rPr>
          <w:rFonts w:ascii="Times New Roman" w:eastAsia="Calibri" w:hAnsi="Times New Roman" w:cs="Times New Roman"/>
          <w:sz w:val="24"/>
          <w:szCs w:val="24"/>
          <w:lang w:val="en-US" w:eastAsia="ru-RU"/>
        </w:rPr>
        <w:t>XVII </w:t>
      </w:r>
      <w:r w:rsidRPr="000C25DA">
        <w:rPr>
          <w:rFonts w:ascii="Times New Roman" w:eastAsia="Calibri" w:hAnsi="Times New Roman" w:cs="Times New Roman"/>
          <w:sz w:val="24"/>
          <w:szCs w:val="24"/>
          <w:lang w:eastAsia="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и быт России в </w:t>
      </w:r>
      <w:r w:rsidRPr="000C25DA">
        <w:rPr>
          <w:rFonts w:ascii="Times New Roman" w:eastAsia="Calibri" w:hAnsi="Times New Roman" w:cs="Times New Roman"/>
          <w:sz w:val="24"/>
          <w:szCs w:val="24"/>
          <w:lang w:val="en-US" w:eastAsia="ru-RU"/>
        </w:rPr>
        <w:t>XVII </w:t>
      </w:r>
      <w:r w:rsidRPr="000C25DA">
        <w:rPr>
          <w:rFonts w:ascii="Times New Roman" w:eastAsia="Calibri" w:hAnsi="Times New Roman" w:cs="Times New Roman"/>
          <w:sz w:val="24"/>
          <w:szCs w:val="24"/>
          <w:lang w:eastAsia="ru-RU"/>
        </w:rPr>
        <w:t xml:space="preserve">в. Традиции и новые веяния, усиление светского </w:t>
      </w:r>
      <w:r w:rsidRPr="000C25DA">
        <w:rPr>
          <w:rFonts w:ascii="Times New Roman" w:eastAsia="Calibri" w:hAnsi="Times New Roman" w:cs="Times New Roman"/>
          <w:sz w:val="24"/>
          <w:szCs w:val="24"/>
          <w:lang w:eastAsia="ru-RU"/>
        </w:rPr>
        <w:lastRenderedPageBreak/>
        <w:t>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Ушаков). Быт и обычаи различных сословий (царский двор, бояре, дворяне, посадские, крестьяне, старообрядцы).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Россия на рубеже </w:t>
      </w:r>
      <w:r w:rsidRPr="000C25DA">
        <w:rPr>
          <w:rFonts w:ascii="Times New Roman" w:eastAsia="Calibri" w:hAnsi="Times New Roman" w:cs="Times New Roman"/>
          <w:b/>
          <w:bCs/>
          <w:sz w:val="24"/>
          <w:szCs w:val="24"/>
          <w:lang w:val="en-US" w:eastAsia="ru-RU"/>
        </w:rPr>
        <w:t>XVII</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XVIII </w:t>
      </w:r>
      <w:r w:rsidRPr="000C25DA">
        <w:rPr>
          <w:rFonts w:ascii="Times New Roman" w:eastAsia="Calibri" w:hAnsi="Times New Roman" w:cs="Times New Roman"/>
          <w:b/>
          <w:bCs/>
          <w:sz w:val="24"/>
          <w:szCs w:val="24"/>
          <w:lang w:eastAsia="ru-RU"/>
        </w:rPr>
        <w:t xml:space="preserve">вв. </w:t>
      </w:r>
      <w:r w:rsidRPr="000C25DA">
        <w:rPr>
          <w:rFonts w:ascii="Times New Roman" w:eastAsia="Calibri" w:hAnsi="Times New Roman" w:cs="Times New Roman"/>
          <w:sz w:val="24"/>
          <w:szCs w:val="24"/>
          <w:lang w:eastAsia="ru-RU"/>
        </w:rPr>
        <w:t>Необходимость и предпосылки преобразований. Начало царствования Петра</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 Азовские походы. Великое посольство.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Россия в первой четверти </w:t>
      </w:r>
      <w:r w:rsidRPr="000C25DA">
        <w:rPr>
          <w:rFonts w:ascii="Times New Roman" w:eastAsia="Calibri" w:hAnsi="Times New Roman" w:cs="Times New Roman"/>
          <w:b/>
          <w:bCs/>
          <w:sz w:val="24"/>
          <w:szCs w:val="24"/>
          <w:lang w:val="en-US" w:eastAsia="ru-RU"/>
        </w:rPr>
        <w:t>XVIII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 xml:space="preserve">Преобразования Петра </w:t>
      </w:r>
      <w:r w:rsidRPr="000C25DA">
        <w:rPr>
          <w:rFonts w:ascii="Times New Roman" w:eastAsia="Calibri" w:hAnsi="Times New Roman" w:cs="Times New Roman"/>
          <w:sz w:val="24"/>
          <w:szCs w:val="24"/>
          <w:lang w:val="en-US" w:eastAsia="ru-RU"/>
        </w:rPr>
        <w:t>I</w:t>
      </w:r>
      <w:r w:rsidRPr="000C25DA">
        <w:rPr>
          <w:rFonts w:ascii="Times New Roman" w:eastAsia="Calibri" w:hAnsi="Times New Roman" w:cs="Times New Roman"/>
          <w:sz w:val="24"/>
          <w:szCs w:val="24"/>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 дело царевича Алексея.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Политика протекционизма и меркантилизма. Денежная и налоговая реформы. Подушная подать.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Социальные движения в первой четверти </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Восстания в Астрахани, Башкирии, на Дону. Религиозные выступления.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Внешняя политика России в первой четверти </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Северная война: причины, основные события, итоги. Прутский и Каспийский походы. Провозглашение России империей.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Нартов. Литература и искусство. Архитектура и изобразительное искусство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Трезини,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Растрелли,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Никитин). Изменения в дворянском быту.</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Итоги и цена петровских преобразований.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Дворцовые перевороты: </w:t>
      </w:r>
      <w:r w:rsidRPr="000C25DA">
        <w:rPr>
          <w:rFonts w:ascii="Times New Roman" w:eastAsia="Calibri" w:hAnsi="Times New Roman" w:cs="Times New Roman"/>
          <w:sz w:val="24"/>
          <w:szCs w:val="24"/>
          <w:lang w:eastAsia="ru-RU"/>
        </w:rPr>
        <w:t>причины, сущность, последствия. Внутренняя и внешняя политика преемников Петра</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 Расширение привилегий дворянства. Участие России в Семилетней войне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Румянцев).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Российская империя в 1762—1801 гг. </w:t>
      </w:r>
      <w:r w:rsidRPr="000C25DA">
        <w:rPr>
          <w:rFonts w:ascii="Times New Roman" w:eastAsia="Calibri" w:hAnsi="Times New Roman" w:cs="Times New Roman"/>
          <w:sz w:val="24"/>
          <w:szCs w:val="24"/>
          <w:lang w:eastAsia="ru-RU"/>
        </w:rPr>
        <w:t xml:space="preserve">Правление Екатерины </w:t>
      </w:r>
      <w:r w:rsidRPr="000C25DA">
        <w:rPr>
          <w:rFonts w:ascii="Times New Roman" w:eastAsia="Calibri" w:hAnsi="Times New Roman" w:cs="Times New Roman"/>
          <w:sz w:val="24"/>
          <w:szCs w:val="24"/>
          <w:lang w:val="en-US" w:eastAsia="ru-RU"/>
        </w:rPr>
        <w:t>II</w:t>
      </w:r>
      <w:r w:rsidRPr="000C25DA">
        <w:rPr>
          <w:rFonts w:ascii="Times New Roman" w:eastAsia="Calibri" w:hAnsi="Times New Roman" w:cs="Times New Roman"/>
          <w:sz w:val="24"/>
          <w:szCs w:val="24"/>
          <w:lang w:eastAsia="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Российская империя в конце </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Внутренняя и внешняя политика Павла</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Россия в европейской и мировой политике во второй половине </w:t>
      </w:r>
      <w:r w:rsidRPr="000C25DA">
        <w:rPr>
          <w:rFonts w:ascii="Times New Roman" w:eastAsia="Calibri" w:hAnsi="Times New Roman" w:cs="Times New Roman"/>
          <w:sz w:val="24"/>
          <w:szCs w:val="24"/>
          <w:lang w:val="en-US" w:eastAsia="ru-RU"/>
        </w:rPr>
        <w:t>XVIII</w:t>
      </w:r>
      <w:r w:rsidRPr="000C25DA">
        <w:rPr>
          <w:rFonts w:ascii="Times New Roman" w:eastAsia="Calibri" w:hAnsi="Times New Roman" w:cs="Times New Roman"/>
          <w:sz w:val="24"/>
          <w:szCs w:val="24"/>
          <w:lang w:eastAsia="ru-RU"/>
        </w:rPr>
        <w:t xml:space="preserve"> в. Русско-турецкие войны и их итоги. Присоединение Крыма и Северного Причерноморья; 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Суворов,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Ушаков).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и быт России во второй половине </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Просвещение. Становление отечественной науки;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Ломоносов.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Исследовательские экспедиции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Беринг,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Крашенинников). Историческая наука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Татищев,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Щербатов). Русские изобретатели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Ползунов,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Кулибин). Литература: основные направления, жанры, писатели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Тредиаковский,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Карамзин, 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Державин,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Фонвизин). Развитие архитектуры, живописи, скульптуры, музыки (стили и течения, художники и их произведения). Театр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Волков). Культура и быт народов Российской империи.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Российская империя в первой четверти </w:t>
      </w:r>
      <w:r w:rsidRPr="000C25DA">
        <w:rPr>
          <w:rFonts w:ascii="Times New Roman" w:eastAsia="Calibri" w:hAnsi="Times New Roman" w:cs="Times New Roman"/>
          <w:b/>
          <w:bCs/>
          <w:sz w:val="24"/>
          <w:szCs w:val="24"/>
          <w:lang w:val="en-US" w:eastAsia="ru-RU"/>
        </w:rPr>
        <w:t>XIX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Территория. Население. Социально-экономическое развитие. Император Александр</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 xml:space="preserve"> и его окружение. Создание министерств. Указ о вольных хлебопашцах. Меры по развитию системы образования. Проект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Сперанского. Учреждение Государственного совета. Причины свёртывания либеральных реформ.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Россия в международных отношениях начала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 xml:space="preserve">в. Основные цели и направления </w:t>
      </w:r>
      <w:r w:rsidRPr="000C25DA">
        <w:rPr>
          <w:rFonts w:ascii="Times New Roman" w:eastAsia="Calibri" w:hAnsi="Times New Roman" w:cs="Times New Roman"/>
          <w:sz w:val="24"/>
          <w:szCs w:val="24"/>
          <w:lang w:eastAsia="ru-RU"/>
        </w:rPr>
        <w:lastRenderedPageBreak/>
        <w:t>внешней политики. Участие России в антифранцузских коалициях. Тильзитский мир 1807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и его последствия. Присоединение к России Финляндии.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Отечественная война 1812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Планы сторон, основные этапы и сражения войны. Патриотический подъём народа. Герои войны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Кутузов,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Багратион,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Раевский,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Давыдов и др.). Причины победы России в Отечественной войне 1812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Влияние Отечественной войны 1812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на общественную мысль и национальное самосознание. Народная память о войне 1812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Заграничный поход русской армии 1813—1814</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Венский конгресс. Священный союз. Роль России в европейской политике в 1813—1825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Россия и Америка.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Изменение внутриполитического курса Александра</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 xml:space="preserve"> в 1816—1825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Основные итоги внутренней политики Александра</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Пестеля. Северное общество; Конституция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Муравьёва. Выступления декабристов в Санкт-Петербурге (14 декабря 1825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и на юге, их итоги. Значение движения декабристов.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Российская империя в 1825—1855</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гг. </w:t>
      </w:r>
      <w:r w:rsidRPr="000C25DA">
        <w:rPr>
          <w:rFonts w:ascii="Times New Roman" w:eastAsia="Calibri" w:hAnsi="Times New Roman" w:cs="Times New Roman"/>
          <w:sz w:val="24"/>
          <w:szCs w:val="24"/>
          <w:lang w:eastAsia="ru-RU"/>
        </w:rPr>
        <w:t>Правление Николая</w:t>
      </w:r>
      <w:r w:rsidRPr="000C25DA">
        <w:rPr>
          <w:rFonts w:ascii="Times New Roman" w:eastAsia="Calibri" w:hAnsi="Times New Roman" w:cs="Times New Roman"/>
          <w:sz w:val="24"/>
          <w:szCs w:val="24"/>
          <w:lang w:val="en-US" w:eastAsia="ru-RU"/>
        </w:rPr>
        <w:t> I</w:t>
      </w:r>
      <w:r w:rsidRPr="000C25DA">
        <w:rPr>
          <w:rFonts w:ascii="Times New Roman" w:eastAsia="Calibri" w:hAnsi="Times New Roman" w:cs="Times New Roman"/>
          <w:sz w:val="24"/>
          <w:szCs w:val="24"/>
          <w:lang w:eastAsia="ru-RU"/>
        </w:rPr>
        <w:t>. Преобразование и укрепление роли государственного аппарата. Кодификация законов.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Социально-экономическое развитие России во второй четверти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Крестьянский вопрос. Реформа управления государственными крестьянами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Киселёва. Начало промышленного переворота, его экономические и социальные последствия. Финансовая реформа 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Канкрина.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Общественное движение в 1830—1850-е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Охранительное направление. Теория официальной народности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Уваров). Оппозиционная общественная мысль. Славянофилы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 и 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Аксаковы,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 и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Киреевские,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Хомяков, Ю.</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Самарин и др.) и западники (К.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Кавелин,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Соловьёв,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Грановский и др.). Революционно-социалистические течения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Герцен,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Огарёв,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Белинский). Общество петрашевцев.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Внешняя политика России во второй четверти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европейская политика, восточный вопрос. Крымская война 1853—1856</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причины, участники, основные сражения. Героизм защитников Севастополя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Корнилов,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Нахимов,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Истомин). Итоги и последствия войны.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Народы России и национальная политика самодержавия в первой половине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Кавказская война. Имамат; движение Шамиля.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России в первой половине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Развитие науки и техники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Лобачевский,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Пирогов,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Зинин, Б.</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Жуковский,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Пушкин,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Ю.</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Лермонтов,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Гоголь и др.). Становление национальной музыкальной школы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Глинка,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Даргомыжский). Театр. Живопись: стили (классицизм, романтизм, реализм), жанры, художники (К.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Брюллов, О.</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Кипренский,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Тропинин и др.). Архитектура: стили (русский ампир, классицизм), зодчие и их произведения. Вклад российской культуры первой половины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в мировую культуру.</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Российская империя во второй половине </w:t>
      </w:r>
      <w:r w:rsidRPr="000C25DA">
        <w:rPr>
          <w:rFonts w:ascii="Times New Roman" w:eastAsia="Calibri" w:hAnsi="Times New Roman" w:cs="Times New Roman"/>
          <w:b/>
          <w:bCs/>
          <w:sz w:val="24"/>
          <w:szCs w:val="24"/>
          <w:lang w:val="en-US" w:eastAsia="ru-RU"/>
        </w:rPr>
        <w:t>XIX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Великие реформы 1860—1870-х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Необходимость и предпосылки реформ. Император Александр</w:t>
      </w:r>
      <w:r w:rsidRPr="000C25DA">
        <w:rPr>
          <w:rFonts w:ascii="Times New Roman" w:eastAsia="Calibri" w:hAnsi="Times New Roman" w:cs="Times New Roman"/>
          <w:sz w:val="24"/>
          <w:szCs w:val="24"/>
          <w:lang w:val="en-US" w:eastAsia="ru-RU"/>
        </w:rPr>
        <w:t> II</w:t>
      </w:r>
      <w:r w:rsidRPr="000C25DA">
        <w:rPr>
          <w:rFonts w:ascii="Times New Roman" w:eastAsia="Calibri" w:hAnsi="Times New Roman" w:cs="Times New Roman"/>
          <w:sz w:val="24"/>
          <w:szCs w:val="24"/>
          <w:lang w:eastAsia="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Значение отмены крепостного права. Земская, судебная, военная, городская реформы. Итоги и следствия реформ 1860—1870-х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Национальные движения и национальная политика в 1860—1870-е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Социально-экономическое развитие пореформенной России. Сельское хозяйство </w:t>
      </w:r>
      <w:r w:rsidRPr="000C25DA">
        <w:rPr>
          <w:rFonts w:ascii="Times New Roman" w:eastAsia="Calibri" w:hAnsi="Times New Roman" w:cs="Times New Roman"/>
          <w:sz w:val="24"/>
          <w:szCs w:val="24"/>
          <w:lang w:eastAsia="ru-RU"/>
        </w:rPr>
        <w:lastRenderedPageBreak/>
        <w:t>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Общественное движение в России в последней трети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Консервативные, либеральные, радикальные течения общественной мысли. Народническое движение: идеология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Бакунин,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Лавров,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Внутренняя политика самодержавия в 1881—1890-е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Начало царствования Александра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bCs/>
          <w:sz w:val="24"/>
          <w:szCs w:val="24"/>
          <w:lang w:val="en-US" w:eastAsia="ru-RU"/>
        </w:rPr>
        <w:t>III</w:t>
      </w: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sz w:val="24"/>
          <w:szCs w:val="24"/>
          <w:lang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0C25DA">
        <w:rPr>
          <w:rFonts w:ascii="Times New Roman" w:eastAsia="Calibri" w:hAnsi="Times New Roman" w:cs="Times New Roman"/>
          <w:sz w:val="24"/>
          <w:szCs w:val="24"/>
          <w:lang w:val="en-US" w:eastAsia="ru-RU"/>
        </w:rPr>
        <w:t> X</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Бунге,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Ю.</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Витте). Разработка рабочего законодательства. Национальная политика.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Внешняя политика России во второй половине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Европейская политика. Русско-турецкая война 1877—1878</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России во второй половине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Достижения российских учёных, их вклад в мировую науку и технику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Столетов,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Менделеев,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Некрасов,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Тургенев, Л.</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Толстой,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Чайковский, Могучая кучка). Место российской культуры в мировой культуре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Россия в Новейшее время (</w:t>
      </w:r>
      <w:r w:rsidRPr="000C25DA">
        <w:rPr>
          <w:rFonts w:ascii="Times New Roman" w:eastAsia="Calibri" w:hAnsi="Times New Roman" w:cs="Times New Roman"/>
          <w:b/>
          <w:sz w:val="24"/>
          <w:szCs w:val="24"/>
          <w:lang w:val="en-US" w:eastAsia="ru-RU"/>
        </w:rPr>
        <w:t>XX</w:t>
      </w:r>
      <w:r w:rsidRPr="000C25DA">
        <w:rPr>
          <w:rFonts w:ascii="Times New Roman" w:eastAsia="Calibri" w:hAnsi="Times New Roman" w:cs="Times New Roman"/>
          <w:b/>
          <w:sz w:val="24"/>
          <w:szCs w:val="24"/>
          <w:lang w:eastAsia="ru-RU"/>
        </w:rPr>
        <w:t xml:space="preserve"> — начало </w:t>
      </w:r>
      <w:r w:rsidRPr="000C25DA">
        <w:rPr>
          <w:rFonts w:ascii="Times New Roman" w:eastAsia="Calibri" w:hAnsi="Times New Roman" w:cs="Times New Roman"/>
          <w:b/>
          <w:sz w:val="24"/>
          <w:szCs w:val="24"/>
          <w:lang w:val="en-US" w:eastAsia="ru-RU"/>
        </w:rPr>
        <w:t>XXI </w:t>
      </w:r>
      <w:r w:rsidRPr="000C25DA">
        <w:rPr>
          <w:rFonts w:ascii="Times New Roman" w:eastAsia="Calibri" w:hAnsi="Times New Roman" w:cs="Times New Roman"/>
          <w:b/>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Периодизация и основные этапы отечественной истории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 xml:space="preserve"> — начала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Российская империя в начале </w:t>
      </w:r>
      <w:r w:rsidRPr="000C25DA">
        <w:rPr>
          <w:rFonts w:ascii="Times New Roman" w:eastAsia="Calibri" w:hAnsi="Times New Roman" w:cs="Times New Roman"/>
          <w:b/>
          <w:bCs/>
          <w:sz w:val="24"/>
          <w:szCs w:val="24"/>
          <w:lang w:val="en-US" w:eastAsia="ru-RU"/>
        </w:rPr>
        <w:t>XX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социальная структура, положение основных групп населения.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Политическое развитие России в начале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Император Николай</w:t>
      </w:r>
      <w:r w:rsidRPr="000C25DA">
        <w:rPr>
          <w:rFonts w:ascii="Times New Roman" w:eastAsia="Calibri" w:hAnsi="Times New Roman" w:cs="Times New Roman"/>
          <w:sz w:val="24"/>
          <w:szCs w:val="24"/>
          <w:lang w:val="en-US" w:eastAsia="ru-RU"/>
        </w:rPr>
        <w:t> II</w:t>
      </w:r>
      <w:r w:rsidRPr="000C25DA">
        <w:rPr>
          <w:rFonts w:ascii="Times New Roman" w:eastAsia="Calibri" w:hAnsi="Times New Roman" w:cs="Times New Roman"/>
          <w:sz w:val="24"/>
          <w:szCs w:val="24"/>
          <w:lang w:eastAsia="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и опыт их реализации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Ю.</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Витте,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Столыпин). Самодержавие и общество.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Русско-японская война 1904—1905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планы сторон, основные сражения. Портсмутский мир. Воздействие войны на общественную и политическую жизнь страны.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Общественное движение в России в начале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Либералы и консерваторы. Возникновение социалистических организаций и партий: их цели, тактика, лидеры (Г.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Плеханов,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Чернов,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Ленин, Ю.</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Мартов).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Первая российская революция (1905—1907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Милюков,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Гучков,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Пуришкевич). Думская деятельность в 1906—1907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Итоги и значение революции.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Правительственная программа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Столыпина. Аграрная реформа: цели, основные мероприятия, итоги и значение.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Политическая и общественная жизнь в России в 1912—1914</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России в начале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Рахманинов,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Шаляпин). Русский балет. «Русские сезоны»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Дягилева. Первые шаги российского кинематографа. Российская культура начала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составная часть мировой культуры.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Россия в Первой мировой войне. Международные противоречия на рубеже </w:t>
      </w:r>
      <w:r w:rsidRPr="000C25DA">
        <w:rPr>
          <w:rFonts w:ascii="Times New Roman" w:eastAsia="Calibri" w:hAnsi="Times New Roman" w:cs="Times New Roman"/>
          <w:sz w:val="24"/>
          <w:szCs w:val="24"/>
          <w:lang w:val="en-US" w:eastAsia="ru-RU"/>
        </w:rPr>
        <w:t>XIX</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Россия в 1917—1921 гг. </w:t>
      </w:r>
      <w:r w:rsidRPr="000C25DA">
        <w:rPr>
          <w:rFonts w:ascii="Times New Roman" w:eastAsia="Calibri" w:hAnsi="Times New Roman" w:cs="Times New Roman"/>
          <w:sz w:val="24"/>
          <w:szCs w:val="24"/>
          <w:lang w:eastAsia="ru-RU"/>
        </w:rPr>
        <w:t>Революционные события 1917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Становление советской власти. Первые декреты. Создание советской государственности.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0C25DA">
        <w:rPr>
          <w:rFonts w:ascii="Times New Roman" w:eastAsia="Calibri" w:hAnsi="Times New Roman" w:cs="Times New Roman"/>
          <w:bCs/>
          <w:sz w:val="24"/>
          <w:szCs w:val="24"/>
          <w:lang w:eastAsia="ru-RU"/>
        </w:rPr>
        <w:t>1918</w:t>
      </w: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bCs/>
          <w:sz w:val="24"/>
          <w:szCs w:val="24"/>
          <w:lang w:eastAsia="ru-RU"/>
        </w:rPr>
        <w:t>920</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Экономический и политический кризис в конце 1920 — начале 1921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Массовые выступления против политики власти (крестьянские восстания, мятеж в Кронштадте). Переход к новой экономической политике.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СССР в 1922—1941 гг. </w:t>
      </w:r>
      <w:r w:rsidRPr="000C25DA">
        <w:rPr>
          <w:rFonts w:ascii="Times New Roman" w:eastAsia="Calibri" w:hAnsi="Times New Roman" w:cs="Times New Roman"/>
          <w:sz w:val="24"/>
          <w:szCs w:val="24"/>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Политическая жизнь в 1920-е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Обострение внутрипартийных разногласий и борьбы за лидерство в партии и государстве.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Достижения и противоречия нэпа, причины его свёртывания.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Сталин. Массовые репрессии, их последствия.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и духовная жизнь в 1920—1930-е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Конституция СССР 1936</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Страна в конце 1930-х — начале 1940-х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направления внешней политики Советского государства в 1920—1930-</w:t>
      </w:r>
      <w:r w:rsidRPr="000C25DA">
        <w:rPr>
          <w:rFonts w:ascii="Times New Roman" w:eastAsia="Calibri" w:hAnsi="Times New Roman" w:cs="Times New Roman"/>
          <w:sz w:val="24"/>
          <w:szCs w:val="24"/>
          <w:lang w:eastAsia="ru-RU"/>
        </w:rPr>
        <w:lastRenderedPageBreak/>
        <w:t>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их характер и последствия. Внешнеполитическая деятельность СССР в конце 1939 — начале 1941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Война с Финляндией и её итоги.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Великая Отечественная война 1941—1945 гг. </w:t>
      </w:r>
      <w:r w:rsidRPr="000C25DA">
        <w:rPr>
          <w:rFonts w:ascii="Times New Roman" w:eastAsia="Calibri" w:hAnsi="Times New Roman" w:cs="Times New Roman"/>
          <w:sz w:val="24"/>
          <w:szCs w:val="24"/>
          <w:lang w:eastAsia="ru-RU"/>
        </w:rPr>
        <w:t>Начало, этапы и крупнейшие сражения Великой Отечественной войны 1941—1945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Итоги Великой Отечественной войны. Причины победы советского народа. Советские полководцы (Г.</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Жуков, 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Рокоссовский,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Василевский,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Конев,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Черняховский и др.). Великая Отечественная война 1941—1945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в памяти народа, произведениях искусства.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СССР с середины 1940-х до середины 1950-х</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гг. </w:t>
      </w:r>
      <w:r w:rsidRPr="000C25DA">
        <w:rPr>
          <w:rFonts w:ascii="Times New Roman" w:eastAsia="Calibri" w:hAnsi="Times New Roman" w:cs="Times New Roman"/>
          <w:sz w:val="24"/>
          <w:szCs w:val="24"/>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Советское общество в середине 1950-х — первой половине 1960-х</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гг. </w:t>
      </w:r>
      <w:r w:rsidRPr="000C25DA">
        <w:rPr>
          <w:rFonts w:ascii="Times New Roman" w:eastAsia="Calibri" w:hAnsi="Times New Roman" w:cs="Times New Roman"/>
          <w:sz w:val="24"/>
          <w:szCs w:val="24"/>
          <w:lang w:eastAsia="ru-RU"/>
        </w:rPr>
        <w:t xml:space="preserve">Смерть Сталина и борьба за власть.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Советская культура в конце 1950-х — 1960-е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Научно-техническая революция в СССР, открытия в науке и технике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Келдыш, 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Курчатов,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Сахаров и др.). Успехи советской космонавтики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Королёв, Ю.</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Гагарин). Новые тенденции в художественной жизни страны. «Оттепель» в литературе, молодые поэты 1960-х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Театр, его общественное звучание. Власть и творческая интеллигенция.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Противоречия внутриполитического курса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Хрущёва. Причины отставки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Хрущёва.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СССР в середине 1960-х — середине 1980-х</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гг. </w:t>
      </w:r>
      <w:r w:rsidRPr="000C25DA">
        <w:rPr>
          <w:rFonts w:ascii="Times New Roman" w:eastAsia="Calibri" w:hAnsi="Times New Roman" w:cs="Times New Roman"/>
          <w:sz w:val="24"/>
          <w:szCs w:val="24"/>
          <w:lang w:eastAsia="ru-RU"/>
        </w:rPr>
        <w:t>Альтернативы развития страны в середине 1960-х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Л.</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Брежнев. Экономическая реформа 1965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Концепция развитого социализма. Конституция СССР 1977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Советская культура в середине 1960-х — середине 1980-х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СССР в системе международных отношений в середине 1960-х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w:t>
      </w:r>
      <w:r w:rsidRPr="000C25DA">
        <w:rPr>
          <w:rFonts w:ascii="Times New Roman" w:eastAsia="Calibri" w:hAnsi="Times New Roman" w:cs="Times New Roman"/>
          <w:sz w:val="24"/>
          <w:szCs w:val="24"/>
          <w:lang w:eastAsia="ru-RU"/>
        </w:rPr>
        <w:lastRenderedPageBreak/>
        <w:t>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СССР в годы перестройки (1985—1991</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гг.). </w:t>
      </w:r>
      <w:r w:rsidRPr="000C25DA">
        <w:rPr>
          <w:rFonts w:ascii="Times New Roman" w:eastAsia="Calibri" w:hAnsi="Times New Roman" w:cs="Times New Roman"/>
          <w:sz w:val="24"/>
          <w:szCs w:val="24"/>
          <w:lang w:eastAsia="ru-RU"/>
        </w:rPr>
        <w:t>Предпосылки изменения государственного курса в середине 1980-х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Роспуск КПСС. Распад СССР. Образование СНГ. Причины и последствия кризиса советской системы и распада СССР.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Российская Федерация в 90-е</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гг. </w:t>
      </w:r>
      <w:r w:rsidRPr="000C25DA">
        <w:rPr>
          <w:rFonts w:ascii="Times New Roman" w:eastAsia="Calibri" w:hAnsi="Times New Roman" w:cs="Times New Roman"/>
          <w:b/>
          <w:bCs/>
          <w:sz w:val="24"/>
          <w:szCs w:val="24"/>
          <w:lang w:val="en-US" w:eastAsia="ru-RU"/>
        </w:rPr>
        <w:t>XX</w:t>
      </w:r>
      <w:r w:rsidRPr="000C25DA">
        <w:rPr>
          <w:rFonts w:ascii="Times New Roman" w:eastAsia="Calibri" w:hAnsi="Times New Roman" w:cs="Times New Roman"/>
          <w:b/>
          <w:bCs/>
          <w:sz w:val="24"/>
          <w:szCs w:val="24"/>
          <w:lang w:eastAsia="ru-RU"/>
        </w:rPr>
        <w:t xml:space="preserve"> — начале </w:t>
      </w:r>
      <w:r w:rsidRPr="000C25DA">
        <w:rPr>
          <w:rFonts w:ascii="Times New Roman" w:eastAsia="Calibri" w:hAnsi="Times New Roman" w:cs="Times New Roman"/>
          <w:b/>
          <w:bCs/>
          <w:sz w:val="24"/>
          <w:szCs w:val="24"/>
          <w:lang w:val="en-US" w:eastAsia="ru-RU"/>
        </w:rPr>
        <w:t>XXI </w:t>
      </w:r>
      <w:r w:rsidRPr="000C25DA">
        <w:rPr>
          <w:rFonts w:ascii="Times New Roman" w:eastAsia="Calibri" w:hAnsi="Times New Roman" w:cs="Times New Roman"/>
          <w:b/>
          <w:bCs/>
          <w:sz w:val="24"/>
          <w:szCs w:val="24"/>
          <w:lang w:eastAsia="ru-RU"/>
        </w:rPr>
        <w:t xml:space="preserve">в. </w:t>
      </w:r>
      <w:r w:rsidRPr="000C25DA">
        <w:rPr>
          <w:rFonts w:ascii="Times New Roman" w:eastAsia="Calibri" w:hAnsi="Times New Roman" w:cs="Times New Roman"/>
          <w:sz w:val="24"/>
          <w:szCs w:val="24"/>
          <w:lang w:eastAsia="ru-RU"/>
        </w:rPr>
        <w:t>Вступление России в новый этап истории. Формирование суверенной российской государственности. Изменения в системе власти. Б.</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Ельцин. Политический кризис осени 1993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Принятие Конституции России (1993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Экономические реформы 1990-х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основные этапы и результаты. Трудности и противоречия перехода к рыночной экономике.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Геополитическое положение и внешняя политика России в 1990-е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Россия и Запад. Балканский кризис 1999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Отношения со странами СНГ и Балтии. Восточное направление внешней политики. Русское зарубежье.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Российская Федерация в 2000—2008</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гг. </w:t>
      </w:r>
      <w:r w:rsidRPr="000C25DA">
        <w:rPr>
          <w:rFonts w:ascii="Times New Roman" w:eastAsia="Calibri" w:hAnsi="Times New Roman" w:cs="Times New Roman"/>
          <w:sz w:val="24"/>
          <w:szCs w:val="24"/>
          <w:lang w:eastAsia="ru-RU"/>
        </w:rPr>
        <w:t>Отставка Б.</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Ельцина; президентские выборы 2000</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Деятельность Президента России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и духовная жизнь общества в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Президентские выборы 2008</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Президент России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Разработка новой внешнеполитической стратегии в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lastRenderedPageBreak/>
        <w:t>Всеобщая история</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C25DA">
        <w:rPr>
          <w:rFonts w:ascii="Times New Roman" w:eastAsia="Calibri" w:hAnsi="Times New Roman" w:cs="Times New Roman"/>
          <w:b/>
          <w:sz w:val="24"/>
          <w:szCs w:val="24"/>
          <w:lang w:eastAsia="ru-RU"/>
        </w:rPr>
        <w:t>История Древнего мира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Что изучает история. Историческая хронология (счёт лет «до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э.» и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э.»). Историческая карта. Источники исторических знаний. Вспомогательные исторические науки.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Первобытность. </w:t>
      </w:r>
      <w:r w:rsidRPr="000C25DA">
        <w:rPr>
          <w:rFonts w:ascii="Times New Roman" w:eastAsia="Calibri"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Древний мир: </w:t>
      </w:r>
      <w:r w:rsidRPr="000C25DA">
        <w:rPr>
          <w:rFonts w:ascii="Times New Roman" w:eastAsia="Calibri" w:hAnsi="Times New Roman" w:cs="Times New Roman"/>
          <w:sz w:val="24"/>
          <w:szCs w:val="24"/>
          <w:lang w:eastAsia="ru-RU"/>
        </w:rPr>
        <w:t>понятие и хронология. Карта Древнего мира.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Древний Восток</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Античный мир: </w:t>
      </w:r>
      <w:r w:rsidRPr="000C25DA">
        <w:rPr>
          <w:rFonts w:ascii="Times New Roman" w:eastAsia="Calibri" w:hAnsi="Times New Roman" w:cs="Times New Roman"/>
          <w:sz w:val="24"/>
          <w:szCs w:val="24"/>
          <w:lang w:eastAsia="ru-RU"/>
        </w:rPr>
        <w:t>понятие. Карта античного мира.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Древняя Греция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lastRenderedPageBreak/>
        <w:t>Древний Рим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Историческое и культурное наследие древних цивилизаций.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История Средних веков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Средние века: понятие и хронологические рамки.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Раннее Средневековье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Начало Средневековья. Великое переселение народов. Образование варварских королевств.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Византийская империя в </w:t>
      </w:r>
      <w:r w:rsidRPr="000C25DA">
        <w:rPr>
          <w:rFonts w:ascii="Times New Roman" w:eastAsia="Calibri" w:hAnsi="Times New Roman" w:cs="Times New Roman"/>
          <w:sz w:val="24"/>
          <w:szCs w:val="24"/>
          <w:lang w:val="en-US" w:eastAsia="ru-RU"/>
        </w:rPr>
        <w:t>IV</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XI </w:t>
      </w:r>
      <w:r w:rsidRPr="000C25DA">
        <w:rPr>
          <w:rFonts w:ascii="Times New Roman" w:eastAsia="Calibri" w:hAnsi="Times New Roman" w:cs="Times New Roman"/>
          <w:sz w:val="24"/>
          <w:szCs w:val="24"/>
          <w:lang w:eastAsia="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Арабы в </w:t>
      </w:r>
      <w:r w:rsidRPr="000C25DA">
        <w:rPr>
          <w:rFonts w:ascii="Times New Roman" w:eastAsia="Calibri" w:hAnsi="Times New Roman" w:cs="Times New Roman"/>
          <w:sz w:val="24"/>
          <w:szCs w:val="24"/>
          <w:lang w:val="en-US" w:eastAsia="ru-RU"/>
        </w:rPr>
        <w:t>VI</w:t>
      </w:r>
      <w:r w:rsidRPr="000C25DA">
        <w:rPr>
          <w:rFonts w:ascii="Times New Roman" w:eastAsia="Calibri" w:hAnsi="Times New Roman" w:cs="Times New Roman"/>
          <w:sz w:val="24"/>
          <w:szCs w:val="24"/>
          <w:lang w:eastAsia="ru-RU"/>
        </w:rPr>
        <w:t>—Х</w:t>
      </w:r>
      <w:r w:rsidRPr="000C25DA">
        <w:rPr>
          <w:rFonts w:ascii="Times New Roman" w:eastAsia="Calibri" w:hAnsi="Times New Roman" w:cs="Times New Roman"/>
          <w:sz w:val="24"/>
          <w:szCs w:val="24"/>
          <w:lang w:val="en-US" w:eastAsia="ru-RU"/>
        </w:rPr>
        <w:t>I </w:t>
      </w:r>
      <w:r w:rsidRPr="000C25DA">
        <w:rPr>
          <w:rFonts w:ascii="Times New Roman" w:eastAsia="Calibri" w:hAnsi="Times New Roman" w:cs="Times New Roman"/>
          <w:sz w:val="24"/>
          <w:szCs w:val="24"/>
          <w:lang w:eastAsia="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Зрелое Средневековье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Крестьянство: феодальная зависимость, повинности, условия жизни. Крестьянская община.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Государства Европы в </w:t>
      </w:r>
      <w:r w:rsidRPr="000C25DA">
        <w:rPr>
          <w:rFonts w:ascii="Times New Roman" w:eastAsia="Calibri" w:hAnsi="Times New Roman" w:cs="Times New Roman"/>
          <w:sz w:val="24"/>
          <w:szCs w:val="24"/>
          <w:lang w:val="en-US" w:eastAsia="ru-RU"/>
        </w:rPr>
        <w:t>XII</w:t>
      </w:r>
      <w:r w:rsidRPr="000C25DA">
        <w:rPr>
          <w:rFonts w:ascii="Times New Roman" w:eastAsia="Calibri" w:hAnsi="Times New Roman" w:cs="Times New Roman"/>
          <w:sz w:val="24"/>
          <w:szCs w:val="24"/>
          <w:lang w:eastAsia="ru-RU"/>
        </w:rPr>
        <w:t>—Х</w:t>
      </w:r>
      <w:r w:rsidRPr="000C25DA">
        <w:rPr>
          <w:rFonts w:ascii="Times New Roman" w:eastAsia="Calibri" w:hAnsi="Times New Roman" w:cs="Times New Roman"/>
          <w:sz w:val="24"/>
          <w:szCs w:val="24"/>
          <w:lang w:val="en-US" w:eastAsia="ru-RU"/>
        </w:rPr>
        <w:t>V </w:t>
      </w:r>
      <w:r w:rsidRPr="000C25DA">
        <w:rPr>
          <w:rFonts w:ascii="Times New Roman" w:eastAsia="Calibri" w:hAnsi="Times New Roman" w:cs="Times New Roman"/>
          <w:sz w:val="24"/>
          <w:szCs w:val="24"/>
          <w:lang w:eastAsia="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д’Арк. Германские государства в </w:t>
      </w:r>
      <w:r w:rsidRPr="000C25DA">
        <w:rPr>
          <w:rFonts w:ascii="Times New Roman" w:eastAsia="Calibri" w:hAnsi="Times New Roman" w:cs="Times New Roman"/>
          <w:sz w:val="24"/>
          <w:szCs w:val="24"/>
          <w:lang w:val="en-US" w:eastAsia="ru-RU"/>
        </w:rPr>
        <w:t>XII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 </w:t>
      </w:r>
      <w:r w:rsidRPr="000C25DA">
        <w:rPr>
          <w:rFonts w:ascii="Times New Roman" w:eastAsia="Calibri" w:hAnsi="Times New Roman" w:cs="Times New Roman"/>
          <w:sz w:val="24"/>
          <w:szCs w:val="24"/>
          <w:lang w:eastAsia="ru-RU"/>
        </w:rPr>
        <w:t xml:space="preserve">вв. Реконкиста и образование централизованных государств на Пиренейском </w:t>
      </w:r>
      <w:r w:rsidRPr="000C25DA">
        <w:rPr>
          <w:rFonts w:ascii="Times New Roman" w:eastAsia="Calibri" w:hAnsi="Times New Roman" w:cs="Times New Roman"/>
          <w:sz w:val="24"/>
          <w:szCs w:val="24"/>
          <w:lang w:eastAsia="ru-RU"/>
        </w:rPr>
        <w:lastRenderedPageBreak/>
        <w:t xml:space="preserve">полуострове. Итальянские республики в </w:t>
      </w:r>
      <w:r w:rsidRPr="000C25DA">
        <w:rPr>
          <w:rFonts w:ascii="Times New Roman" w:eastAsia="Calibri" w:hAnsi="Times New Roman" w:cs="Times New Roman"/>
          <w:sz w:val="24"/>
          <w:szCs w:val="24"/>
          <w:lang w:val="en-US" w:eastAsia="ru-RU"/>
        </w:rPr>
        <w:t>XII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 </w:t>
      </w:r>
      <w:r w:rsidRPr="000C25DA">
        <w:rPr>
          <w:rFonts w:ascii="Times New Roman" w:eastAsia="Calibri" w:hAnsi="Times New Roman" w:cs="Times New Roman"/>
          <w:sz w:val="24"/>
          <w:szCs w:val="24"/>
          <w:lang w:eastAsia="ru-RU"/>
        </w:rPr>
        <w:t xml:space="preserve">вв. Экономическое и социальное развитие европейских стран. Обострение социальных противоречий в </w:t>
      </w:r>
      <w:r w:rsidRPr="000C25DA">
        <w:rPr>
          <w:rFonts w:ascii="Times New Roman" w:eastAsia="Calibri" w:hAnsi="Times New Roman" w:cs="Times New Roman"/>
          <w:sz w:val="24"/>
          <w:szCs w:val="24"/>
          <w:lang w:val="en-US" w:eastAsia="ru-RU"/>
        </w:rPr>
        <w:t>XIV </w:t>
      </w:r>
      <w:r w:rsidRPr="000C25DA">
        <w:rPr>
          <w:rFonts w:ascii="Times New Roman" w:eastAsia="Calibri" w:hAnsi="Times New Roman" w:cs="Times New Roman"/>
          <w:sz w:val="24"/>
          <w:szCs w:val="24"/>
          <w:lang w:eastAsia="ru-RU"/>
        </w:rPr>
        <w:t>в. (Жакерия, восстание УотаТайлера). Гуситское движение в Чехии.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Византийская империя и славянские государства в </w:t>
      </w:r>
      <w:r w:rsidRPr="000C25DA">
        <w:rPr>
          <w:rFonts w:ascii="Times New Roman" w:eastAsia="Calibri" w:hAnsi="Times New Roman" w:cs="Times New Roman"/>
          <w:sz w:val="24"/>
          <w:szCs w:val="24"/>
          <w:lang w:val="en-US" w:eastAsia="ru-RU"/>
        </w:rPr>
        <w:t>XII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 </w:t>
      </w:r>
      <w:r w:rsidRPr="000C25DA">
        <w:rPr>
          <w:rFonts w:ascii="Times New Roman" w:eastAsia="Calibri" w:hAnsi="Times New Roman" w:cs="Times New Roman"/>
          <w:sz w:val="24"/>
          <w:szCs w:val="24"/>
          <w:lang w:eastAsia="ru-RU"/>
        </w:rPr>
        <w:t>вв. Экспансия турок-османов и падение Византии.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Страны Востока в Средние века. </w:t>
      </w:r>
      <w:r w:rsidRPr="000C25DA">
        <w:rPr>
          <w:rFonts w:ascii="Times New Roman" w:eastAsia="Calibri"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Государства доколумбовой Америки. </w:t>
      </w:r>
      <w:r w:rsidRPr="000C25DA">
        <w:rPr>
          <w:rFonts w:ascii="Times New Roman" w:eastAsia="Calibri" w:hAnsi="Times New Roman" w:cs="Times New Roman"/>
          <w:sz w:val="24"/>
          <w:szCs w:val="24"/>
          <w:lang w:eastAsia="ru-RU"/>
        </w:rPr>
        <w:t>Общественный строй. Религиозные верования населения. Культура.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Историческое и культурное наследие Средневековья.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Новая история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Новое время: понятие и хронологические рамки.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Европа в конце Х</w:t>
      </w:r>
      <w:r w:rsidRPr="000C25DA">
        <w:rPr>
          <w:rFonts w:ascii="Times New Roman" w:eastAsia="Calibri" w:hAnsi="Times New Roman" w:cs="Times New Roman"/>
          <w:b/>
          <w:bCs/>
          <w:sz w:val="24"/>
          <w:szCs w:val="24"/>
          <w:lang w:val="en-US" w:eastAsia="ru-RU"/>
        </w:rPr>
        <w:t>V</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b/>
          <w:bCs/>
          <w:sz w:val="24"/>
          <w:szCs w:val="24"/>
          <w:lang w:eastAsia="ru-RU"/>
        </w:rPr>
        <w:t xml:space="preserve">начале </w:t>
      </w:r>
      <w:r w:rsidRPr="000C25DA">
        <w:rPr>
          <w:rFonts w:ascii="Times New Roman" w:eastAsia="Calibri" w:hAnsi="Times New Roman" w:cs="Times New Roman"/>
          <w:b/>
          <w:bCs/>
          <w:sz w:val="24"/>
          <w:szCs w:val="24"/>
          <w:lang w:val="en-US" w:eastAsia="ru-RU"/>
        </w:rPr>
        <w:t>XVII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0C25DA">
        <w:rPr>
          <w:rFonts w:ascii="Times New Roman" w:eastAsia="Calibri" w:hAnsi="Times New Roman" w:cs="Times New Roman"/>
          <w:sz w:val="24"/>
          <w:szCs w:val="24"/>
          <w:lang w:val="en-US" w:eastAsia="ru-RU"/>
        </w:rPr>
        <w:t>XVI</w:t>
      </w:r>
      <w:r w:rsidRPr="000C25DA">
        <w:rPr>
          <w:rFonts w:ascii="Times New Roman" w:eastAsia="Calibri" w:hAnsi="Times New Roman" w:cs="Times New Roman"/>
          <w:sz w:val="24"/>
          <w:szCs w:val="24"/>
          <w:lang w:eastAsia="ru-RU"/>
        </w:rPr>
        <w:t xml:space="preserve"> — начале </w:t>
      </w:r>
      <w:r w:rsidRPr="000C25DA">
        <w:rPr>
          <w:rFonts w:ascii="Times New Roman" w:eastAsia="Calibri" w:hAnsi="Times New Roman" w:cs="Times New Roman"/>
          <w:sz w:val="24"/>
          <w:szCs w:val="24"/>
          <w:lang w:val="en-US" w:eastAsia="ru-RU"/>
        </w:rPr>
        <w:t>XVII </w:t>
      </w:r>
      <w:r w:rsidRPr="000C25DA">
        <w:rPr>
          <w:rFonts w:ascii="Times New Roman" w:eastAsia="Calibri" w:hAnsi="Times New Roman" w:cs="Times New Roman"/>
          <w:sz w:val="24"/>
          <w:szCs w:val="24"/>
          <w:lang w:eastAsia="ru-RU"/>
        </w:rPr>
        <w:t>в. Возникновение мануфактур. Развитие товарного производства. Расширение внутреннего и мирового рынка.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Абсолютные монархии. Англия, Франция, монархия Габсбургов в </w:t>
      </w:r>
      <w:r w:rsidRPr="000C25DA">
        <w:rPr>
          <w:rFonts w:ascii="Times New Roman" w:eastAsia="Calibri" w:hAnsi="Times New Roman" w:cs="Times New Roman"/>
          <w:sz w:val="24"/>
          <w:szCs w:val="24"/>
          <w:lang w:val="en-US" w:eastAsia="ru-RU"/>
        </w:rPr>
        <w:t>XVI </w:t>
      </w:r>
      <w:r w:rsidRPr="000C25DA">
        <w:rPr>
          <w:rFonts w:ascii="Times New Roman" w:eastAsia="Calibri" w:hAnsi="Times New Roman" w:cs="Times New Roman"/>
          <w:sz w:val="24"/>
          <w:szCs w:val="24"/>
          <w:lang w:eastAsia="ru-RU"/>
        </w:rPr>
        <w:t xml:space="preserve">— начале </w:t>
      </w:r>
      <w:r w:rsidRPr="000C25DA">
        <w:rPr>
          <w:rFonts w:ascii="Times New Roman" w:eastAsia="Calibri" w:hAnsi="Times New Roman" w:cs="Times New Roman"/>
          <w:sz w:val="24"/>
          <w:szCs w:val="24"/>
          <w:lang w:val="en-US" w:eastAsia="ru-RU"/>
        </w:rPr>
        <w:t>XVII </w:t>
      </w:r>
      <w:r w:rsidRPr="000C25DA">
        <w:rPr>
          <w:rFonts w:ascii="Times New Roman" w:eastAsia="Calibri" w:hAnsi="Times New Roman" w:cs="Times New Roman"/>
          <w:sz w:val="24"/>
          <w:szCs w:val="24"/>
          <w:lang w:eastAsia="ru-RU"/>
        </w:rPr>
        <w:t>в.: внутреннее развитие и внешняя политика. Образование национальных государств в Европе.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Начало Реформации;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Нидерландская революция: цели, участники, формы борьбы. Итоги и значение революции.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Страны Европы и Северной Америки в середине </w:t>
      </w:r>
      <w:r w:rsidRPr="000C25DA">
        <w:rPr>
          <w:rFonts w:ascii="Times New Roman" w:eastAsia="Calibri" w:hAnsi="Times New Roman" w:cs="Times New Roman"/>
          <w:b/>
          <w:bCs/>
          <w:sz w:val="24"/>
          <w:szCs w:val="24"/>
          <w:lang w:val="en-US" w:eastAsia="ru-RU"/>
        </w:rPr>
        <w:t>XVII</w:t>
      </w:r>
      <w:r w:rsidRPr="000C25DA">
        <w:rPr>
          <w:rFonts w:ascii="Times New Roman" w:eastAsia="Calibri" w:hAnsi="Times New Roman" w:cs="Times New Roman"/>
          <w:b/>
          <w:bCs/>
          <w:sz w:val="24"/>
          <w:szCs w:val="24"/>
          <w:lang w:eastAsia="ru-RU"/>
        </w:rPr>
        <w:t>—Х</w:t>
      </w:r>
      <w:r w:rsidRPr="000C25DA">
        <w:rPr>
          <w:rFonts w:ascii="Times New Roman" w:eastAsia="Calibri" w:hAnsi="Times New Roman" w:cs="Times New Roman"/>
          <w:b/>
          <w:bCs/>
          <w:sz w:val="24"/>
          <w:szCs w:val="24"/>
          <w:lang w:val="en-US" w:eastAsia="ru-RU"/>
        </w:rPr>
        <w:t>VIII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Английская революция </w:t>
      </w:r>
      <w:r w:rsidRPr="000C25DA">
        <w:rPr>
          <w:rFonts w:ascii="Times New Roman" w:eastAsia="Calibri" w:hAnsi="Times New Roman" w:cs="Times New Roman"/>
          <w:sz w:val="24"/>
          <w:szCs w:val="24"/>
          <w:lang w:val="en-US" w:eastAsia="ru-RU"/>
        </w:rPr>
        <w:t>XVII </w:t>
      </w:r>
      <w:r w:rsidRPr="000C25DA">
        <w:rPr>
          <w:rFonts w:ascii="Times New Roman" w:eastAsia="Calibri" w:hAnsi="Times New Roman" w:cs="Times New Roman"/>
          <w:sz w:val="24"/>
          <w:szCs w:val="24"/>
          <w:lang w:eastAsia="ru-RU"/>
        </w:rPr>
        <w:t>в.: причины, участники, этапы. О.</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Кромвель. Итоги и значение революции. Экономическое и социальное развитие Европы в </w:t>
      </w:r>
      <w:r w:rsidRPr="000C25DA">
        <w:rPr>
          <w:rFonts w:ascii="Times New Roman" w:eastAsia="Calibri" w:hAnsi="Times New Roman" w:cs="Times New Roman"/>
          <w:sz w:val="24"/>
          <w:szCs w:val="24"/>
          <w:lang w:val="en-US" w:eastAsia="ru-RU"/>
        </w:rPr>
        <w:t>XVII</w:t>
      </w:r>
      <w:r w:rsidRPr="000C25DA">
        <w:rPr>
          <w:rFonts w:ascii="Times New Roman" w:eastAsia="Calibri" w:hAnsi="Times New Roman" w:cs="Times New Roman"/>
          <w:sz w:val="24"/>
          <w:szCs w:val="24"/>
          <w:lang w:eastAsia="ru-RU"/>
        </w:rPr>
        <w:t>—Х</w:t>
      </w:r>
      <w:r w:rsidRPr="000C25DA">
        <w:rPr>
          <w:rFonts w:ascii="Times New Roman" w:eastAsia="Calibri" w:hAnsi="Times New Roman" w:cs="Times New Roman"/>
          <w:sz w:val="24"/>
          <w:szCs w:val="24"/>
          <w:lang w:val="en-US" w:eastAsia="ru-RU"/>
        </w:rPr>
        <w:t>VIII </w:t>
      </w:r>
      <w:r w:rsidRPr="000C25DA">
        <w:rPr>
          <w:rFonts w:ascii="Times New Roman" w:eastAsia="Calibri" w:hAnsi="Times New Roman" w:cs="Times New Roman"/>
          <w:sz w:val="24"/>
          <w:szCs w:val="24"/>
          <w:lang w:eastAsia="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Война североамериканских колоний за независимость. Образование Соединённых Штатов Америки; «отцы-основатели».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Французская революция </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Европейская культура </w:t>
      </w:r>
      <w:r w:rsidRPr="000C25DA">
        <w:rPr>
          <w:rFonts w:ascii="Times New Roman" w:eastAsia="Calibri" w:hAnsi="Times New Roman" w:cs="Times New Roman"/>
          <w:sz w:val="24"/>
          <w:szCs w:val="24"/>
          <w:lang w:val="en-US" w:eastAsia="ru-RU"/>
        </w:rPr>
        <w:t>XVI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 xml:space="preserve">вв. Развитие науки: переворот в естествознании, </w:t>
      </w:r>
      <w:r w:rsidRPr="000C25DA">
        <w:rPr>
          <w:rFonts w:ascii="Times New Roman" w:eastAsia="Calibri" w:hAnsi="Times New Roman" w:cs="Times New Roman"/>
          <w:sz w:val="24"/>
          <w:szCs w:val="24"/>
          <w:lang w:eastAsia="ru-RU"/>
        </w:rPr>
        <w:lastRenderedPageBreak/>
        <w:t xml:space="preserve">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0C25DA">
        <w:rPr>
          <w:rFonts w:ascii="Times New Roman" w:eastAsia="Calibri" w:hAnsi="Times New Roman" w:cs="Times New Roman"/>
          <w:sz w:val="24"/>
          <w:szCs w:val="24"/>
          <w:lang w:val="en-US" w:eastAsia="ru-RU"/>
        </w:rPr>
        <w:t>XVII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 xml:space="preserve">вв. (барокко, классицизм). Становление театра. Международные отношения середины </w:t>
      </w:r>
      <w:r w:rsidRPr="000C25DA">
        <w:rPr>
          <w:rFonts w:ascii="Times New Roman" w:eastAsia="Calibri" w:hAnsi="Times New Roman" w:cs="Times New Roman"/>
          <w:sz w:val="24"/>
          <w:szCs w:val="24"/>
          <w:lang w:val="en-US" w:eastAsia="ru-RU"/>
        </w:rPr>
        <w:t>XVII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в. Европейские конфликты и дипломатия. Семилетняя война. Разделы Речи Посполитой. Колониальные захваты европейских держав.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Страны Востока в </w:t>
      </w:r>
      <w:r w:rsidRPr="000C25DA">
        <w:rPr>
          <w:rFonts w:ascii="Times New Roman" w:eastAsia="Calibri" w:hAnsi="Times New Roman" w:cs="Times New Roman"/>
          <w:b/>
          <w:bCs/>
          <w:sz w:val="24"/>
          <w:szCs w:val="24"/>
          <w:lang w:val="en-US" w:eastAsia="ru-RU"/>
        </w:rPr>
        <w:t>XVI</w:t>
      </w: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XVIII </w:t>
      </w:r>
      <w:r w:rsidRPr="000C25DA">
        <w:rPr>
          <w:rFonts w:ascii="Times New Roman" w:eastAsia="Calibri" w:hAnsi="Times New Roman" w:cs="Times New Roman"/>
          <w:b/>
          <w:bCs/>
          <w:sz w:val="24"/>
          <w:szCs w:val="24"/>
          <w:lang w:eastAsia="ru-RU"/>
        </w:rPr>
        <w:t>вв.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Страны Европы и Северной Америки в первой половине Х</w:t>
      </w:r>
      <w:r w:rsidRPr="000C25DA">
        <w:rPr>
          <w:rFonts w:ascii="Times New Roman" w:eastAsia="Calibri" w:hAnsi="Times New Roman" w:cs="Times New Roman"/>
          <w:b/>
          <w:bCs/>
          <w:sz w:val="24"/>
          <w:szCs w:val="24"/>
          <w:lang w:val="en-US" w:eastAsia="ru-RU"/>
        </w:rPr>
        <w:t>I</w:t>
      </w:r>
      <w:r w:rsidRPr="000C25DA">
        <w:rPr>
          <w:rFonts w:ascii="Times New Roman" w:eastAsia="Calibri" w:hAnsi="Times New Roman" w:cs="Times New Roman"/>
          <w:b/>
          <w:bCs/>
          <w:sz w:val="24"/>
          <w:szCs w:val="24"/>
          <w:lang w:eastAsia="ru-RU"/>
        </w:rPr>
        <w:t>Х</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Талейран. Священный союз.</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Страны Европы и Северной Америки во второй половине Х</w:t>
      </w:r>
      <w:r w:rsidRPr="000C25DA">
        <w:rPr>
          <w:rFonts w:ascii="Times New Roman" w:eastAsia="Calibri" w:hAnsi="Times New Roman" w:cs="Times New Roman"/>
          <w:b/>
          <w:bCs/>
          <w:sz w:val="24"/>
          <w:szCs w:val="24"/>
          <w:lang w:val="en-US" w:eastAsia="ru-RU"/>
        </w:rPr>
        <w:t>I</w:t>
      </w:r>
      <w:r w:rsidRPr="000C25DA">
        <w:rPr>
          <w:rFonts w:ascii="Times New Roman" w:eastAsia="Calibri" w:hAnsi="Times New Roman" w:cs="Times New Roman"/>
          <w:b/>
          <w:bCs/>
          <w:sz w:val="24"/>
          <w:szCs w:val="24"/>
          <w:lang w:eastAsia="ru-RU"/>
        </w:rPr>
        <w:t>Х</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Кавур, Дж.</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Гарибальди. Объединение германских государств, провозглашение Германской империи; О.</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Бисмарк. Габсбургская монархия: австро-венгерский дуализм.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Соединённые Штаты Америки во второй половине Х</w:t>
      </w:r>
      <w:r w:rsidRPr="000C25DA">
        <w:rPr>
          <w:rFonts w:ascii="Times New Roman" w:eastAsia="Calibri" w:hAnsi="Times New Roman" w:cs="Times New Roman"/>
          <w:sz w:val="24"/>
          <w:szCs w:val="24"/>
          <w:lang w:val="en-US" w:eastAsia="ru-RU"/>
        </w:rPr>
        <w:t>I</w:t>
      </w:r>
      <w:r w:rsidRPr="000C25DA">
        <w:rPr>
          <w:rFonts w:ascii="Times New Roman" w:eastAsia="Calibri" w:hAnsi="Times New Roman" w:cs="Times New Roman"/>
          <w:sz w:val="24"/>
          <w:szCs w:val="24"/>
          <w:lang w:eastAsia="ru-RU"/>
        </w:rPr>
        <w:t>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 экономика, социальные отношения, политическая жизнь. Север и Юг. Гражданская война (1861—1865).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Линкольн.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Экономическое и социально-политическое развитие стран Европы и США в конце Х</w:t>
      </w:r>
      <w:r w:rsidRPr="000C25DA">
        <w:rPr>
          <w:rFonts w:ascii="Times New Roman" w:eastAsia="Calibri" w:hAnsi="Times New Roman" w:cs="Times New Roman"/>
          <w:b/>
          <w:bCs/>
          <w:sz w:val="24"/>
          <w:szCs w:val="24"/>
          <w:lang w:val="en-US" w:eastAsia="ru-RU"/>
        </w:rPr>
        <w:t>I</w:t>
      </w:r>
      <w:r w:rsidRPr="000C25DA">
        <w:rPr>
          <w:rFonts w:ascii="Times New Roman" w:eastAsia="Calibri" w:hAnsi="Times New Roman" w:cs="Times New Roman"/>
          <w:b/>
          <w:bCs/>
          <w:sz w:val="24"/>
          <w:szCs w:val="24"/>
          <w:lang w:eastAsia="ru-RU"/>
        </w:rPr>
        <w:t>Х</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Страны Азии в Х</w:t>
      </w:r>
      <w:r w:rsidRPr="000C25DA">
        <w:rPr>
          <w:rFonts w:ascii="Times New Roman" w:eastAsia="Calibri" w:hAnsi="Times New Roman" w:cs="Times New Roman"/>
          <w:b/>
          <w:bCs/>
          <w:sz w:val="24"/>
          <w:szCs w:val="24"/>
          <w:lang w:val="en-US" w:eastAsia="ru-RU"/>
        </w:rPr>
        <w:t>I</w:t>
      </w:r>
      <w:r w:rsidRPr="000C25DA">
        <w:rPr>
          <w:rFonts w:ascii="Times New Roman" w:eastAsia="Calibri" w:hAnsi="Times New Roman" w:cs="Times New Roman"/>
          <w:b/>
          <w:bCs/>
          <w:sz w:val="24"/>
          <w:szCs w:val="24"/>
          <w:lang w:eastAsia="ru-RU"/>
        </w:rPr>
        <w:t>Х</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Война за независимость в Латинской Америке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Колониальное общество. Освободительная борьба: задачи, участники, формы выступлений.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Туссен-Лувертюр, С.</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Боливар. Провозглашение независимых государств.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Народы Африки в Новое время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Развитие культуры в </w:t>
      </w:r>
      <w:r w:rsidRPr="000C25DA">
        <w:rPr>
          <w:rFonts w:ascii="Times New Roman" w:eastAsia="Calibri" w:hAnsi="Times New Roman" w:cs="Times New Roman"/>
          <w:b/>
          <w:bCs/>
          <w:sz w:val="24"/>
          <w:szCs w:val="24"/>
          <w:lang w:val="en-US" w:eastAsia="ru-RU"/>
        </w:rPr>
        <w:t>XIX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Научные открытия и технические изобретения. Распространение образования. </w:t>
      </w:r>
      <w:r w:rsidRPr="000C25DA">
        <w:rPr>
          <w:rFonts w:ascii="Times New Roman" w:eastAsia="Calibri" w:hAnsi="Times New Roman" w:cs="Times New Roman"/>
          <w:sz w:val="24"/>
          <w:szCs w:val="24"/>
          <w:lang w:eastAsia="ru-RU"/>
        </w:rPr>
        <w:lastRenderedPageBreak/>
        <w:t>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Международные отношения в </w:t>
      </w:r>
      <w:r w:rsidRPr="000C25DA">
        <w:rPr>
          <w:rFonts w:ascii="Times New Roman" w:eastAsia="Calibri" w:hAnsi="Times New Roman" w:cs="Times New Roman"/>
          <w:b/>
          <w:bCs/>
          <w:sz w:val="24"/>
          <w:szCs w:val="24"/>
          <w:lang w:val="en-US" w:eastAsia="ru-RU"/>
        </w:rPr>
        <w:t>XIX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Историческое и культурное наследие Нового времени.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Новейшая история. ХХ — начало </w:t>
      </w:r>
      <w:r w:rsidRPr="000C25DA">
        <w:rPr>
          <w:rFonts w:ascii="Times New Roman" w:eastAsia="Calibri" w:hAnsi="Times New Roman" w:cs="Times New Roman"/>
          <w:b/>
          <w:sz w:val="24"/>
          <w:szCs w:val="24"/>
          <w:lang w:val="en-US" w:eastAsia="ru-RU"/>
        </w:rPr>
        <w:t>XXI </w:t>
      </w:r>
      <w:r w:rsidRPr="000C25DA">
        <w:rPr>
          <w:rFonts w:ascii="Times New Roman" w:eastAsia="Calibri" w:hAnsi="Times New Roman" w:cs="Times New Roman"/>
          <w:b/>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Мир к началу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Новейшая история: понятие, периодизация.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Мир в 1900—1914</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Страны Европы и США в 1900—1914</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Ллойд Джордж.</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Страны Азии и Латинской Америки в 1900—1917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 в странах Азии (Турция, Иран, Китай). Мексиканская революция 1910—1917</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Руководители освободительной борьбы (Сунь Ятсен, Э.</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Сапата,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Вилья).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Первая мировая война (1914—1918</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Мир в 1918—1939</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Революционные события 1918 — начала 1920-х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Приход фашистов к власти в Италии; Б.</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Муссолини.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Страны Европы и США в 1924—1939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Экономическое развитие: от процветания к кризису 1929—1933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Опыт социальных компромиссов: первые лейбористские правительства в Великобритании. Великая депрессия. «Новый курс»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Рузвельта.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Утверждение авторитарных и тоталитарных режимов в 1930-е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в странах Центральной и Восточной Европы. Приход нацистов к власти в Германии;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Гитлер. Внутренняя и внешняя политика гитлеровского режима.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в Испании.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Страны Азии в 1920—1930-е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Опыт модернизации в Турции;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КемальАтатюрк. Революция 1920-х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в Китае. Движение народов Индии против колониального гнёта; М.</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Ганди.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Развитие культуры в первой трети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 xml:space="preserve">в. Социальные потрясения начала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Международные отношения в 1920—1930-е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Лига Наций и её деятельность в 1920-е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Обострение международных отношений в 1930-е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Ось «Берлин—Рим—Токио». Агрессия на Дальнем Востоке, в Европе. Политика невмешательства и умиротворения. Дипломатические переговоры 1939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их результаты.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lastRenderedPageBreak/>
        <w:t>Вторая мировая война (1939—1945</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гг.)</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Мир во второй половине </w:t>
      </w:r>
      <w:r w:rsidRPr="000C25DA">
        <w:rPr>
          <w:rFonts w:ascii="Times New Roman" w:eastAsia="Calibri" w:hAnsi="Times New Roman" w:cs="Times New Roman"/>
          <w:b/>
          <w:bCs/>
          <w:sz w:val="24"/>
          <w:szCs w:val="24"/>
          <w:lang w:val="en-US" w:eastAsia="ru-RU"/>
        </w:rPr>
        <w:t>XX</w:t>
      </w:r>
      <w:r w:rsidRPr="000C25DA">
        <w:rPr>
          <w:rFonts w:ascii="Times New Roman" w:eastAsia="Calibri" w:hAnsi="Times New Roman" w:cs="Times New Roman"/>
          <w:b/>
          <w:bCs/>
          <w:sz w:val="24"/>
          <w:szCs w:val="24"/>
          <w:lang w:eastAsia="ru-RU"/>
        </w:rPr>
        <w:t xml:space="preserve"> — начале </w:t>
      </w:r>
      <w:r w:rsidRPr="000C25DA">
        <w:rPr>
          <w:rFonts w:ascii="Times New Roman" w:eastAsia="Calibri" w:hAnsi="Times New Roman" w:cs="Times New Roman"/>
          <w:b/>
          <w:bCs/>
          <w:sz w:val="24"/>
          <w:szCs w:val="24"/>
          <w:lang w:val="en-US" w:eastAsia="ru-RU"/>
        </w:rPr>
        <w:t>XXI </w:t>
      </w:r>
      <w:r w:rsidRPr="000C25DA">
        <w:rPr>
          <w:rFonts w:ascii="Times New Roman" w:eastAsia="Calibri" w:hAnsi="Times New Roman" w:cs="Times New Roman"/>
          <w:b/>
          <w:bCs/>
          <w:sz w:val="24"/>
          <w:szCs w:val="24"/>
          <w:lang w:eastAsia="ru-RU"/>
        </w:rPr>
        <w:t>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Новые явления в экономике и социальной жизни послевоенного мира. Научно-техническая революция второй половины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Переход от индустриального общества к постиндустриальному, информационному обществу. Эволюция социальной структуры общества.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Соединённые Штаты Америки во второй половине ХХ —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Страны Западной Европы во второй половине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 xml:space="preserve"> —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в Португалии, Испании, Греции. Европейская интеграция: цели, этапы, результаты.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Страны Восточной Европы во второй половине ХХ —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Революции середины 1940-х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Социалистический эксперимент: достижения и противоречия. События конца 1980-х — начала 1990-х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падение коммунистических режимов. Политические и экономические преобразования 1990-х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Социальные отношения. Внешнеполитические позиции восточноевропейских государств. Проблемы интеграции в единой Европе.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Страны Азии и Африки во второй половине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 xml:space="preserve"> —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Страны Латинской Америки во второй половине ХХ —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Культура зарубежных стран во второй половине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 xml:space="preserve"> —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 xml:space="preserve"> — начала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Массовая культура. Расширение контактов и взаимовлияний в мировой культуре.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Международные отношения во второй половине ХХ —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гг. Распад биполярной системы. ООН, её роль в современном мире.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2.2.2.5.Обществознание</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 xml:space="preserve">Место курса «Обществознание» в </w:t>
      </w:r>
      <w:r w:rsidR="00655CAB">
        <w:rPr>
          <w:rFonts w:ascii="Times New Roman" w:eastAsia="Calibri" w:hAnsi="Times New Roman" w:cs="Times New Roman"/>
          <w:b/>
          <w:sz w:val="24"/>
          <w:szCs w:val="24"/>
        </w:rPr>
        <w:t>учебном образовательном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«Обществознание» в основной школе изучается с 6 по 9 класс. Общее количество времени на пять лет обучения составляет 140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0C25DA">
        <w:rPr>
          <w:rFonts w:ascii="Times New Roman" w:eastAsia="Calibri" w:hAnsi="Times New Roman" w:cs="Times New Roman"/>
          <w:b/>
          <w:bCs/>
          <w:i/>
          <w:sz w:val="24"/>
          <w:szCs w:val="24"/>
          <w:lang w:eastAsia="ru-RU"/>
        </w:rPr>
        <w:t>Социальная сущность личности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b/>
          <w:bCs/>
          <w:sz w:val="24"/>
          <w:szCs w:val="24"/>
          <w:lang w:eastAsia="ru-RU"/>
        </w:rPr>
        <w:t>Человек в социальном измерении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Как человек познаёт мир и самого себя. Образование и самообразование.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Положение личности в обществе: от чего оно зависит. Статус. Типичные социальные роли.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Гендер как «социальный пол». Различия в поведении мальчиков и девочек.</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Национальная принадлежность: влияет ли она на социальное положение личности?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Ближайшее социальное окружение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Защита прав и интересов детей, оставшихся без попечения родителей.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Человек в малой группе. Ученический коллектив, группа сверстников.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Межличностные отношения. Общение. Межличностные конфликты и пути их разрешения.</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0C25DA">
        <w:rPr>
          <w:rFonts w:ascii="Times New Roman" w:eastAsia="Calibri" w:hAnsi="Times New Roman" w:cs="Times New Roman"/>
          <w:b/>
          <w:bCs/>
          <w:i/>
          <w:sz w:val="24"/>
          <w:szCs w:val="24"/>
          <w:lang w:eastAsia="ru-RU"/>
        </w:rPr>
        <w:t>Современное общество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Общество — большой «дом» человечества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Сферы общественной жизни, их взаимосвязь.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Труд и образ жизни людей: как создаются материальные блага. Экономика.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Государственная власть, её роль в управлении общественной жизнью.</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Общество, в котором мы живём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Мир как единое целое. Ускорение мирового общественного развития.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Современные средства связи и коммуникации, их влияние на нашу жизнь.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Российское общество в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 xml:space="preserve">в.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Ресурсы и возможности развития нашей страны: какие задачи стоят перед отечественной экономикой.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Место России среди других государств мира.</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0C25DA">
        <w:rPr>
          <w:rFonts w:ascii="Times New Roman" w:eastAsia="Calibri" w:hAnsi="Times New Roman" w:cs="Times New Roman"/>
          <w:b/>
          <w:bCs/>
          <w:i/>
          <w:sz w:val="24"/>
          <w:szCs w:val="24"/>
          <w:lang w:eastAsia="ru-RU"/>
        </w:rPr>
        <w:t>Социальные нормы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Регулирование поведения людей в обществе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Социальные нормы и правила общественной жизни. Общественные традиции и обычаи.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Общественное сознание и ценности. Гражданственность и патриотизм.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Дееспособность и правоспособность человека. Правоотношения, субъекты права.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Как защищаются права человека в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Основы российского законодательства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Гражданские правоотношения. Гражданско-правовые споры. Судебное разбирательство.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Административные правоотношения. Административное правонару-шение.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Преступление и наказание. Правовая ответственность несовершен-нолетних.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Правоохранительные органы. Судебная система.</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0C25DA">
        <w:rPr>
          <w:rFonts w:ascii="Times New Roman" w:eastAsia="Calibri" w:hAnsi="Times New Roman" w:cs="Times New Roman"/>
          <w:b/>
          <w:bCs/>
          <w:i/>
          <w:sz w:val="24"/>
          <w:szCs w:val="24"/>
          <w:lang w:eastAsia="ru-RU"/>
        </w:rPr>
        <w:t>Экономика и социальные отношения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Мир экономики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Типы экономических систем. Собственность и её формы.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Деньги и их функции. Инфляция. Роль банков в экономике.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Роль государства в рыночной экономике. Государственный бюджет. Налоги.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Занятость и безработица: какие профессии востребованы на рынке труда в начале </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 Причины безработицы. Роль государства в обеспечении занятости.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Особенности экономического развития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lastRenderedPageBreak/>
        <w:t>Человек в экономических отношениях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Экономика семьи. Прожиточный минимум. Семейное потребление.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Права потребителя.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Мир социальных отношений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lang w:eastAsia="ru-RU"/>
        </w:rPr>
      </w:pPr>
      <w:r w:rsidRPr="000C25DA">
        <w:rPr>
          <w:rFonts w:ascii="Times New Roman" w:eastAsia="Calibri" w:hAnsi="Times New Roman" w:cs="Times New Roman"/>
          <w:b/>
          <w:bCs/>
          <w:i/>
          <w:sz w:val="24"/>
          <w:szCs w:val="24"/>
          <w:lang w:eastAsia="ru-RU"/>
        </w:rPr>
        <w:t>Политика. Культура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Политическая жизнь общества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Власть. Властные отношения. Политика. Внутренняя и внешняя политика.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Политический режим. Демократия. Парламентаризм.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Республика. Выборы и избирательные системы. Политические партии.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Межгосударственные отношения. Международные политические организации.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Глобализация и её противоречия.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Человек и политика. Политические события и судьбы людей. Гражданская активность. Патриотизм.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Культурно-информационная среда общественной жизни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Информация и способы её распространения. Средства массовой информации. Интернет.</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Роль религии в культурном развитии. Религиозные нормы. Мировые религии. Веротерпимость.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Человек в меняющемся обществе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i/>
          <w:sz w:val="24"/>
          <w:szCs w:val="24"/>
        </w:rPr>
      </w:pPr>
      <w:r w:rsidRPr="000C25DA">
        <w:rPr>
          <w:rFonts w:ascii="Times New Roman" w:eastAsia="Calibri" w:hAnsi="Times New Roman" w:cs="Times New Roman"/>
          <w:b/>
          <w:sz w:val="24"/>
          <w:szCs w:val="24"/>
          <w:lang w:eastAsia="ru-RU"/>
        </w:rPr>
        <w:t>2.2.2.6.</w:t>
      </w:r>
      <w:r w:rsidRPr="000C25DA">
        <w:rPr>
          <w:rFonts w:ascii="Times New Roman" w:eastAsia="Calibri" w:hAnsi="Times New Roman" w:cs="Times New Roman"/>
          <w:b/>
          <w:i/>
          <w:sz w:val="24"/>
          <w:szCs w:val="24"/>
        </w:rPr>
        <w:t>География</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Место курса «География» в учебном образова</w:t>
      </w:r>
      <w:r w:rsidR="00655CAB">
        <w:rPr>
          <w:rFonts w:ascii="Times New Roman" w:eastAsia="Calibri" w:hAnsi="Times New Roman" w:cs="Times New Roman"/>
          <w:b/>
          <w:sz w:val="24"/>
          <w:szCs w:val="24"/>
        </w:rPr>
        <w:t>тельном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География в основной школе изучается с 6 по 9 классы. Общее число учебных часов за пять лет обучения – 245ч, из них по 34 ч (1 ч в неделю) в 6 классах и по 68 ч (2 ч в неделю) в 7, 8 и 9 классах.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В соответствии с базисным учебным (образовательным) планом курсу географии на ступени основного общего образования предшествуют курс «Природоведение»,  включающий определенные географические сведения. По отношению к курсу географии данный курс является пропедевтическим.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Примерная программа по географии для основного общего образования составлена из расчета часов, отведенных на предмет базисным учебным (образовательным) планом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География Земли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Источники географической информации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Развитие географических знаний о Земле</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Развитие п</w:t>
      </w:r>
      <w:r w:rsidRPr="000C25DA">
        <w:rPr>
          <w:rFonts w:ascii="Times New Roman" w:eastAsia="Calibri" w:hAnsi="Times New Roman" w:cs="Times New Roman"/>
          <w:iCs/>
          <w:sz w:val="24"/>
          <w:szCs w:val="24"/>
          <w:lang w:eastAsia="ru-RU"/>
        </w:rPr>
        <w:t xml:space="preserve">редставлений человека о мире. </w:t>
      </w:r>
      <w:r w:rsidRPr="000C25DA">
        <w:rPr>
          <w:rFonts w:ascii="Times New Roman" w:eastAsia="Calibri" w:hAnsi="Times New Roman" w:cs="Times New Roman"/>
          <w:sz w:val="24"/>
          <w:szCs w:val="24"/>
          <w:lang w:eastAsia="ru-RU"/>
        </w:rPr>
        <w:t>Выдающиеся географические открытия. Современный этап научных географических исследований.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Глобус.</w:t>
      </w:r>
      <w:r w:rsidRPr="000C25DA">
        <w:rPr>
          <w:rFonts w:ascii="Times New Roman" w:eastAsia="Calibri"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План местности.</w:t>
      </w:r>
      <w:r w:rsidRPr="000C25DA">
        <w:rPr>
          <w:rFonts w:ascii="Times New Roman" w:eastAsia="Calibri"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Географическая карта — особый источник информации.</w:t>
      </w:r>
      <w:r w:rsidRPr="000C25DA">
        <w:rPr>
          <w:rFonts w:ascii="Times New Roman" w:eastAsia="Calibri"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Географические методы изучения окружающей среды</w:t>
      </w: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Природа Земли и человек</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b/>
          <w:i/>
          <w:sz w:val="24"/>
          <w:szCs w:val="24"/>
        </w:rPr>
        <w:t>Земля — планета Солнечной системы.</w:t>
      </w:r>
      <w:r w:rsidRPr="000C25DA">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b/>
          <w:i/>
          <w:sz w:val="24"/>
          <w:szCs w:val="24"/>
        </w:rPr>
        <w:t>Земная кора и литосфера.Рельеф Земли.</w:t>
      </w:r>
      <w:r w:rsidRPr="000C25DA">
        <w:rPr>
          <w:rFonts w:ascii="Times New Roman" w:hAnsi="Times New Roman"/>
          <w:sz w:val="24"/>
          <w:szCs w:val="24"/>
        </w:rPr>
        <w:t xml:space="preserve"> Внутреннее строение Земли, методы его изучения.</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i/>
          <w:sz w:val="24"/>
          <w:szCs w:val="24"/>
        </w:rPr>
        <w:lastRenderedPageBreak/>
        <w:t>Земная кора и литосфера.</w:t>
      </w:r>
      <w:r w:rsidRPr="000C25DA">
        <w:rPr>
          <w:rFonts w:ascii="Times New Roman" w:hAnsi="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i/>
          <w:sz w:val="24"/>
          <w:szCs w:val="24"/>
        </w:rPr>
        <w:t>Рельеф Земли.</w:t>
      </w:r>
      <w:r w:rsidRPr="000C25DA">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i/>
          <w:sz w:val="24"/>
          <w:szCs w:val="24"/>
        </w:rPr>
        <w:t>Человек и литосфера.</w:t>
      </w:r>
      <w:r w:rsidRPr="000C25DA">
        <w:rPr>
          <w:rFonts w:ascii="Times New Roman" w:hAnsi="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Атмосфера — воздушная оболочка Земли.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 xml:space="preserve">Атмосфера. </w:t>
      </w:r>
      <w:r w:rsidRPr="000C25DA">
        <w:rPr>
          <w:rFonts w:ascii="Times New Roman" w:eastAsia="Calibri"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C25DA" w:rsidRPr="000C25DA" w:rsidRDefault="000C25DA" w:rsidP="000C25DA">
      <w:pPr>
        <w:spacing w:after="0" w:line="240" w:lineRule="auto"/>
        <w:ind w:firstLine="709"/>
        <w:jc w:val="both"/>
        <w:rPr>
          <w:rFonts w:ascii="Times New Roman" w:hAnsi="Times New Roman"/>
          <w:sz w:val="24"/>
          <w:szCs w:val="24"/>
        </w:rPr>
      </w:pPr>
      <w:r w:rsidRPr="000C25DA">
        <w:rPr>
          <w:rFonts w:ascii="Times New Roman" w:hAnsi="Times New Roman"/>
          <w:i/>
          <w:sz w:val="24"/>
          <w:szCs w:val="24"/>
        </w:rPr>
        <w:t>Погода и климат.</w:t>
      </w:r>
      <w:r w:rsidRPr="000C25DA">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Человек и атмосфера</w:t>
      </w:r>
      <w:r w:rsidRPr="000C25DA">
        <w:rPr>
          <w:rFonts w:ascii="Times New Roman" w:eastAsia="Calibri"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Гидросфера — водная оболочка Земли.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Вода на Земле</w:t>
      </w:r>
      <w:r w:rsidRPr="000C25DA">
        <w:rPr>
          <w:rFonts w:ascii="Times New Roman" w:eastAsia="Calibri" w:hAnsi="Times New Roman" w:cs="Times New Roman"/>
          <w:sz w:val="24"/>
          <w:szCs w:val="24"/>
          <w:lang w:eastAsia="ru-RU"/>
        </w:rPr>
        <w:t>. Части гидросферы. Мировой круговорот воды.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sz w:val="24"/>
          <w:szCs w:val="24"/>
          <w:lang w:eastAsia="ru-RU"/>
        </w:rPr>
        <w:t>Океаны.</w:t>
      </w:r>
      <w:r w:rsidRPr="000C25DA">
        <w:rPr>
          <w:rFonts w:ascii="Times New Roman" w:eastAsia="Calibri" w:hAnsi="Times New Roman" w:cs="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Воды суши</w:t>
      </w:r>
      <w:r w:rsidRPr="000C25DA">
        <w:rPr>
          <w:rFonts w:ascii="Times New Roman" w:eastAsia="Calibri" w:hAnsi="Times New Roman" w:cs="Times New Roman"/>
          <w:sz w:val="24"/>
          <w:szCs w:val="24"/>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 xml:space="preserve">Человек и гидросфера. </w:t>
      </w:r>
      <w:r w:rsidRPr="000C25DA">
        <w:rPr>
          <w:rFonts w:ascii="Times New Roman" w:eastAsia="Calibri"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Биосфера Земли.</w:t>
      </w:r>
      <w:r w:rsidRPr="000C25DA">
        <w:rPr>
          <w:rFonts w:ascii="Times New Roman" w:eastAsia="Calibri"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Почва как особое природное образование.</w:t>
      </w:r>
      <w:r w:rsidRPr="000C25DA">
        <w:rPr>
          <w:rFonts w:ascii="Times New Roman" w:eastAsia="Calibri" w:hAnsi="Times New Roman" w:cs="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Географическая оболочка Земли.</w:t>
      </w:r>
      <w:r w:rsidRPr="000C25DA">
        <w:rPr>
          <w:rFonts w:ascii="Times New Roman" w:eastAsia="Calibri"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Население Земли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Заселение человеком Земли. Расы.</w:t>
      </w:r>
      <w:r w:rsidRPr="000C25DA">
        <w:rPr>
          <w:rFonts w:ascii="Times New Roman" w:eastAsia="Calibri"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C25DA" w:rsidRPr="000C25DA" w:rsidRDefault="000C25DA" w:rsidP="000C25DA">
      <w:pPr>
        <w:widowControl w:val="0"/>
        <w:tabs>
          <w:tab w:val="left" w:pos="231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Численность населения Земли, её изменение во времени.</w:t>
      </w:r>
      <w:r w:rsidRPr="000C25DA">
        <w:rPr>
          <w:rFonts w:ascii="Times New Roman" w:eastAsia="Calibri"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sz w:val="24"/>
          <w:szCs w:val="24"/>
          <w:lang w:eastAsia="ru-RU"/>
        </w:rPr>
        <w:t xml:space="preserve">Факторы, влияющие на рост численности населения. </w:t>
      </w:r>
      <w:r w:rsidRPr="000C25DA">
        <w:rPr>
          <w:rFonts w:ascii="Times New Roman" w:eastAsia="Calibri" w:hAnsi="Times New Roman" w:cs="Times New Roman"/>
          <w:bCs/>
          <w:sz w:val="24"/>
          <w:szCs w:val="24"/>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C25DA" w:rsidRPr="000C25DA" w:rsidRDefault="000C25DA" w:rsidP="000C25DA">
      <w:pPr>
        <w:widowControl w:val="0"/>
        <w:tabs>
          <w:tab w:val="left" w:pos="231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Размещение людей на Земле. </w:t>
      </w:r>
      <w:r w:rsidRPr="000C25DA">
        <w:rPr>
          <w:rFonts w:ascii="Times New Roman" w:eastAsia="Calibri" w:hAnsi="Times New Roman" w:cs="Times New Roman"/>
          <w:sz w:val="24"/>
          <w:szCs w:val="24"/>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C25DA" w:rsidRPr="000C25DA" w:rsidRDefault="000C25DA" w:rsidP="000C25DA">
      <w:pPr>
        <w:widowControl w:val="0"/>
        <w:tabs>
          <w:tab w:val="left" w:pos="231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C25DA" w:rsidRPr="000C25DA" w:rsidRDefault="000C25DA" w:rsidP="000C25DA">
      <w:pPr>
        <w:widowControl w:val="0"/>
        <w:tabs>
          <w:tab w:val="left" w:pos="231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Народы и религии мира. </w:t>
      </w:r>
      <w:r w:rsidRPr="000C25DA">
        <w:rPr>
          <w:rFonts w:ascii="Times New Roman" w:eastAsia="Calibri"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0C25DA" w:rsidRPr="000C25DA" w:rsidRDefault="000C25DA" w:rsidP="000C25DA">
      <w:pPr>
        <w:widowControl w:val="0"/>
        <w:tabs>
          <w:tab w:val="left" w:pos="2314"/>
        </w:tab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i/>
          <w:sz w:val="24"/>
          <w:szCs w:val="24"/>
          <w:lang w:eastAsia="ru-RU"/>
        </w:rPr>
        <w:t>Хозяйственная деятельность людей.</w:t>
      </w:r>
      <w:r w:rsidRPr="000C25DA">
        <w:rPr>
          <w:rFonts w:ascii="Times New Roman" w:eastAsia="Calibri"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Городское и сельское население. </w:t>
      </w:r>
      <w:r w:rsidRPr="000C25DA">
        <w:rPr>
          <w:rFonts w:ascii="Times New Roman" w:eastAsia="Calibri" w:hAnsi="Times New Roman" w:cs="Times New Roman"/>
          <w:sz w:val="24"/>
          <w:szCs w:val="24"/>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lastRenderedPageBreak/>
        <w:t>Материки, океаны и страны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Современный облик Земли: планетарные географические закономерности.</w:t>
      </w:r>
      <w:r w:rsidRPr="000C25DA">
        <w:rPr>
          <w:rFonts w:ascii="Times New Roman" w:eastAsia="Calibri"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Материки, океаны и страны</w:t>
      </w:r>
      <w:r w:rsidRPr="000C25DA">
        <w:rPr>
          <w:rFonts w:ascii="Times New Roman" w:eastAsia="Calibri" w:hAnsi="Times New Roman" w:cs="Times New Roman"/>
          <w:i/>
          <w:iCs/>
          <w:sz w:val="24"/>
          <w:szCs w:val="24"/>
          <w:lang w:eastAsia="ru-RU"/>
        </w:rPr>
        <w:t>.</w:t>
      </w:r>
      <w:r w:rsidRPr="000C25DA">
        <w:rPr>
          <w:rFonts w:ascii="Times New Roman" w:eastAsia="Calibri"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Историко-культурные районы мира. Памятники природного и культурного наследия человечества.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iCs/>
          <w:sz w:val="24"/>
          <w:szCs w:val="24"/>
          <w:lang w:eastAsia="ru-RU"/>
        </w:rPr>
      </w:pPr>
      <w:r w:rsidRPr="000C25DA">
        <w:rPr>
          <w:rFonts w:ascii="Times New Roman" w:eastAsia="Calibri" w:hAnsi="Times New Roman" w:cs="Times New Roman"/>
          <w:b/>
          <w:sz w:val="24"/>
          <w:szCs w:val="24"/>
          <w:lang w:eastAsia="ru-RU"/>
        </w:rPr>
        <w:t>География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Особенности географического положения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Географическое положение </w:t>
      </w:r>
      <w:r w:rsidRPr="000C25DA">
        <w:rPr>
          <w:rFonts w:ascii="Times New Roman" w:eastAsia="Calibri" w:hAnsi="Times New Roman" w:cs="Times New Roman"/>
          <w:b/>
          <w:i/>
          <w:iCs/>
          <w:sz w:val="24"/>
          <w:szCs w:val="24"/>
          <w:lang w:eastAsia="ru-RU"/>
        </w:rPr>
        <w:t>России.</w:t>
      </w:r>
      <w:r w:rsidRPr="000C25DA">
        <w:rPr>
          <w:rFonts w:ascii="Times New Roman" w:eastAsia="Calibri" w:hAnsi="Times New Roman" w:cs="Times New Roman"/>
          <w:sz w:val="24"/>
          <w:szCs w:val="24"/>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Границы </w:t>
      </w:r>
      <w:r w:rsidRPr="000C25DA">
        <w:rPr>
          <w:rFonts w:ascii="Times New Roman" w:eastAsia="Calibri" w:hAnsi="Times New Roman" w:cs="Times New Roman"/>
          <w:b/>
          <w:i/>
          <w:iCs/>
          <w:sz w:val="24"/>
          <w:szCs w:val="24"/>
          <w:lang w:eastAsia="ru-RU"/>
        </w:rPr>
        <w:t>России.</w:t>
      </w:r>
      <w:r w:rsidRPr="000C25DA">
        <w:rPr>
          <w:rFonts w:ascii="Times New Roman" w:eastAsia="Calibri" w:hAnsi="Times New Roman" w:cs="Times New Roman"/>
          <w:sz w:val="24"/>
          <w:szCs w:val="24"/>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 xml:space="preserve">История освоения и изучения </w:t>
      </w:r>
      <w:r w:rsidRPr="000C25DA">
        <w:rPr>
          <w:rFonts w:ascii="Times New Roman" w:eastAsia="Calibri" w:hAnsi="Times New Roman" w:cs="Times New Roman"/>
          <w:b/>
          <w:bCs/>
          <w:i/>
          <w:iCs/>
          <w:sz w:val="24"/>
          <w:szCs w:val="24"/>
          <w:lang w:eastAsia="ru-RU"/>
        </w:rPr>
        <w:t xml:space="preserve">территории </w:t>
      </w:r>
      <w:r w:rsidRPr="000C25DA">
        <w:rPr>
          <w:rFonts w:ascii="Times New Roman" w:eastAsia="Calibri" w:hAnsi="Times New Roman" w:cs="Times New Roman"/>
          <w:b/>
          <w:i/>
          <w:iCs/>
          <w:sz w:val="24"/>
          <w:szCs w:val="24"/>
          <w:lang w:eastAsia="ru-RU"/>
        </w:rPr>
        <w:t>России.</w:t>
      </w:r>
      <w:r w:rsidRPr="000C25DA">
        <w:rPr>
          <w:rFonts w:ascii="Times New Roman" w:eastAsia="Calibri" w:hAnsi="Times New Roman" w:cs="Times New Roman"/>
          <w:sz w:val="24"/>
          <w:szCs w:val="24"/>
          <w:lang w:eastAsia="ru-RU"/>
        </w:rPr>
        <w:t>Формирование и освоение государственной территории России. Выявление изменений границ страны на разных исторических этапах.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Современное административно-территориальное устройство страны.</w:t>
      </w:r>
      <w:r w:rsidRPr="000C25DA">
        <w:rPr>
          <w:rFonts w:ascii="Times New Roman" w:eastAsia="Calibri" w:hAnsi="Times New Roman" w:cs="Times New Roman"/>
          <w:sz w:val="24"/>
          <w:szCs w:val="24"/>
          <w:lang w:eastAsia="ru-RU"/>
        </w:rPr>
        <w:t>Федеративное устройство страны. Субъекты Российской Федерации, их равноправие и разнообразие. Федеральные округа.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Природа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Природныеусловия</w:t>
      </w:r>
      <w:r w:rsidRPr="000C25DA">
        <w:rPr>
          <w:rFonts w:ascii="Times New Roman" w:eastAsia="Calibri" w:hAnsi="Times New Roman" w:cs="Times New Roman"/>
          <w:b/>
          <w:i/>
          <w:iCs/>
          <w:sz w:val="24"/>
          <w:szCs w:val="24"/>
          <w:lang w:eastAsia="ru-RU"/>
        </w:rPr>
        <w:t>и ресурсы России</w:t>
      </w:r>
      <w:r w:rsidRPr="000C25DA">
        <w:rPr>
          <w:rFonts w:ascii="Times New Roman" w:eastAsia="Calibri" w:hAnsi="Times New Roman" w:cs="Times New Roman"/>
          <w:i/>
          <w:iCs/>
          <w:sz w:val="24"/>
          <w:szCs w:val="24"/>
          <w:lang w:eastAsia="ru-RU"/>
        </w:rPr>
        <w:t xml:space="preserve">. </w:t>
      </w:r>
      <w:r w:rsidRPr="000C25DA">
        <w:rPr>
          <w:rFonts w:ascii="Times New Roman" w:eastAsia="Calibri" w:hAnsi="Times New Roman" w:cs="Times New Roman"/>
          <w:sz w:val="24"/>
          <w:szCs w:val="24"/>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Геологическое строение, рельеф и полезные ископаемые.</w:t>
      </w:r>
      <w:r w:rsidRPr="000C25DA">
        <w:rPr>
          <w:rFonts w:ascii="Times New Roman" w:eastAsia="Calibri" w:hAnsi="Times New Roman" w:cs="Times New Roman"/>
          <w:sz w:val="24"/>
          <w:szCs w:val="24"/>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w:t>
      </w:r>
      <w:r w:rsidRPr="000C25DA">
        <w:rPr>
          <w:rFonts w:ascii="Times New Roman" w:eastAsia="Calibri" w:hAnsi="Times New Roman" w:cs="Times New Roman"/>
          <w:sz w:val="24"/>
          <w:szCs w:val="24"/>
          <w:lang w:eastAsia="ru-RU"/>
        </w:rPr>
        <w:lastRenderedPageBreak/>
        <w:t>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Климат и климатические ресурсы</w:t>
      </w:r>
      <w:r w:rsidRPr="000C25DA">
        <w:rPr>
          <w:rFonts w:ascii="Times New Roman" w:eastAsia="Calibri" w:hAnsi="Times New Roman" w:cs="Times New Roman"/>
          <w:b/>
          <w:i/>
          <w:iCs/>
          <w:sz w:val="24"/>
          <w:szCs w:val="24"/>
          <w:lang w:eastAsia="ru-RU"/>
        </w:rPr>
        <w:t>.</w:t>
      </w:r>
      <w:r w:rsidRPr="000C25DA">
        <w:rPr>
          <w:rFonts w:ascii="Times New Roman" w:eastAsia="Calibri" w:hAnsi="Times New Roman" w:cs="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Внутренние воды и водные ресурсы.</w:t>
      </w:r>
      <w:r w:rsidRPr="000C25DA">
        <w:rPr>
          <w:rFonts w:ascii="Times New Roman" w:eastAsia="Calibri" w:hAnsi="Times New Roman" w:cs="Times New Roman"/>
          <w:sz w:val="24"/>
          <w:szCs w:val="24"/>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Почва и почвенные ресурсы</w:t>
      </w:r>
      <w:r w:rsidRPr="000C25DA">
        <w:rPr>
          <w:rFonts w:ascii="Times New Roman" w:eastAsia="Calibri" w:hAnsi="Times New Roman" w:cs="Times New Roman"/>
          <w:b/>
          <w:i/>
          <w:iCs/>
          <w:sz w:val="24"/>
          <w:szCs w:val="24"/>
          <w:lang w:eastAsia="ru-RU"/>
        </w:rPr>
        <w:t>.</w:t>
      </w:r>
      <w:r w:rsidRPr="000C25DA">
        <w:rPr>
          <w:rFonts w:ascii="Times New Roman" w:eastAsia="Calibri" w:hAnsi="Times New Roman" w:cs="Times New Roman"/>
          <w:sz w:val="24"/>
          <w:szCs w:val="24"/>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Растительный и животный мир. Биологические ресурсы.</w:t>
      </w:r>
      <w:r w:rsidRPr="000C25DA">
        <w:rPr>
          <w:rFonts w:ascii="Times New Roman" w:eastAsia="Calibri" w:hAnsi="Times New Roman" w:cs="Times New Roman"/>
          <w:sz w:val="24"/>
          <w:szCs w:val="24"/>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Природно-хозяйственные зоны.</w:t>
      </w:r>
      <w:r w:rsidRPr="000C25DA">
        <w:rPr>
          <w:rFonts w:ascii="Times New Roman" w:eastAsia="Calibri" w:hAnsi="Times New Roman" w:cs="Times New Roman"/>
          <w:sz w:val="24"/>
          <w:szCs w:val="24"/>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w:t>
      </w:r>
      <w:r w:rsidRPr="000C25DA">
        <w:rPr>
          <w:rFonts w:ascii="Times New Roman" w:eastAsia="Calibri" w:hAnsi="Times New Roman" w:cs="Times New Roman"/>
          <w:sz w:val="24"/>
          <w:szCs w:val="24"/>
          <w:lang w:eastAsia="ru-RU"/>
        </w:rPr>
        <w:lastRenderedPageBreak/>
        <w:t>физической карты и карт компонентов природы для установления взаимосвязей между ними в разных природных зонах.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Население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 xml:space="preserve">Численность населения России. </w:t>
      </w:r>
      <w:r w:rsidRPr="000C25DA">
        <w:rPr>
          <w:rFonts w:ascii="Times New Roman" w:eastAsia="Calibri" w:hAnsi="Times New Roman" w:cs="Times New Roman"/>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0C25DA">
        <w:rPr>
          <w:rFonts w:ascii="Times New Roman" w:eastAsia="Calibri" w:hAnsi="Times New Roman" w:cs="Times New Roman"/>
          <w:sz w:val="24"/>
          <w:szCs w:val="24"/>
          <w:lang w:val="en-US" w:eastAsia="ru-RU"/>
        </w:rPr>
        <w:t>XX</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XXI </w:t>
      </w:r>
      <w:r w:rsidRPr="000C25DA">
        <w:rPr>
          <w:rFonts w:ascii="Times New Roman" w:eastAsia="Calibri" w:hAnsi="Times New Roman" w:cs="Times New Roman"/>
          <w:sz w:val="24"/>
          <w:szCs w:val="24"/>
          <w:lang w:eastAsia="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Половой и возрастной состав населения страны.</w:t>
      </w:r>
      <w:r w:rsidRPr="000C25DA">
        <w:rPr>
          <w:rFonts w:ascii="Times New Roman" w:eastAsia="Calibri" w:hAnsi="Times New Roman" w:cs="Times New Roman"/>
          <w:sz w:val="24"/>
          <w:szCs w:val="24"/>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 xml:space="preserve">Народы и религии России. </w:t>
      </w:r>
      <w:r w:rsidRPr="000C25DA">
        <w:rPr>
          <w:rFonts w:ascii="Times New Roman" w:eastAsia="Calibri"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 xml:space="preserve">Особенности размещения населения России. </w:t>
      </w:r>
      <w:r w:rsidRPr="000C25DA">
        <w:rPr>
          <w:rFonts w:ascii="Times New Roman" w:eastAsia="Calibri"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 xml:space="preserve">Миграции населения России. </w:t>
      </w:r>
      <w:r w:rsidRPr="000C25DA">
        <w:rPr>
          <w:rFonts w:ascii="Times New Roman" w:eastAsia="Calibri"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Человеческий капитал страны.</w:t>
      </w:r>
      <w:r w:rsidRPr="000C25DA">
        <w:rPr>
          <w:rFonts w:ascii="Times New Roman" w:eastAsia="Calibri" w:hAnsi="Times New Roman" w:cs="Times New Roman"/>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Хозяйство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Особенности хозяйства России.</w:t>
      </w:r>
      <w:r w:rsidRPr="000C25DA">
        <w:rPr>
          <w:rFonts w:ascii="Times New Roman" w:eastAsia="Calibri" w:hAnsi="Times New Roman" w:cs="Times New Roman"/>
          <w:sz w:val="24"/>
          <w:szCs w:val="24"/>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Производственный капитал.</w:t>
      </w:r>
      <w:r w:rsidRPr="000C25DA">
        <w:rPr>
          <w:rFonts w:ascii="Times New Roman" w:eastAsia="Calibri" w:hAnsi="Times New Roman" w:cs="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Топливно-энергетический комплекс (ТЭК).</w:t>
      </w:r>
      <w:r w:rsidRPr="000C25DA">
        <w:rPr>
          <w:rFonts w:ascii="Times New Roman" w:eastAsia="Calibri" w:hAnsi="Times New Roman" w:cs="Times New Roman"/>
          <w:sz w:val="24"/>
          <w:szCs w:val="24"/>
          <w:lang w:eastAsia="ru-RU"/>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w:t>
      </w:r>
      <w:r w:rsidRPr="000C25DA">
        <w:rPr>
          <w:rFonts w:ascii="Times New Roman" w:eastAsia="Calibri" w:hAnsi="Times New Roman" w:cs="Times New Roman"/>
          <w:sz w:val="24"/>
          <w:szCs w:val="24"/>
          <w:lang w:eastAsia="ru-RU"/>
        </w:rPr>
        <w:lastRenderedPageBreak/>
        <w:t>угольных бассейнов по картам и статистическим материалам.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Машиностроение. </w:t>
      </w:r>
      <w:r w:rsidRPr="000C25DA">
        <w:rPr>
          <w:rFonts w:ascii="Times New Roman" w:eastAsia="Calibri" w:hAnsi="Times New Roman" w:cs="Times New Roman"/>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Металлургия.</w:t>
      </w:r>
      <w:r w:rsidRPr="000C25DA">
        <w:rPr>
          <w:rFonts w:ascii="Times New Roman" w:eastAsia="Calibri" w:hAnsi="Times New Roman" w:cs="Times New Roman"/>
          <w:sz w:val="24"/>
          <w:szCs w:val="24"/>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Химическая промышленность.</w:t>
      </w:r>
      <w:r w:rsidRPr="000C25DA">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 xml:space="preserve">Лёгкая </w:t>
      </w:r>
      <w:r w:rsidRPr="000C25DA">
        <w:rPr>
          <w:rFonts w:ascii="Times New Roman" w:eastAsia="Calibri" w:hAnsi="Times New Roman" w:cs="Times New Roman"/>
          <w:b/>
          <w:bCs/>
          <w:i/>
          <w:iCs/>
          <w:sz w:val="24"/>
          <w:szCs w:val="24"/>
          <w:lang w:eastAsia="ru-RU"/>
        </w:rPr>
        <w:t>промышленность.</w:t>
      </w:r>
      <w:r w:rsidRPr="000C25DA">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Агропромышленный комплекс.</w:t>
      </w:r>
      <w:r w:rsidRPr="000C25DA">
        <w:rPr>
          <w:rFonts w:ascii="Times New Roman" w:eastAsia="Calibri" w:hAnsi="Times New Roman" w:cs="Times New Roman"/>
          <w:sz w:val="24"/>
          <w:szCs w:val="24"/>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Сфера услуг (инфраструктурныйкомплекс). </w:t>
      </w:r>
      <w:r w:rsidRPr="000C25DA">
        <w:rPr>
          <w:rFonts w:ascii="Times New Roman" w:eastAsia="Calibri" w:hAnsi="Times New Roman" w:cs="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Районы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Природно-хозяйственное </w:t>
      </w:r>
      <w:r w:rsidRPr="000C25DA">
        <w:rPr>
          <w:rFonts w:ascii="Times New Roman" w:eastAsia="Calibri" w:hAnsi="Times New Roman" w:cs="Times New Roman"/>
          <w:b/>
          <w:i/>
          <w:iCs/>
          <w:sz w:val="24"/>
          <w:szCs w:val="24"/>
          <w:lang w:eastAsia="ru-RU"/>
        </w:rPr>
        <w:t>районирование России</w:t>
      </w:r>
      <w:r w:rsidRPr="000C25DA">
        <w:rPr>
          <w:rFonts w:ascii="Times New Roman" w:eastAsia="Calibri" w:hAnsi="Times New Roman" w:cs="Times New Roman"/>
          <w:i/>
          <w:iCs/>
          <w:sz w:val="24"/>
          <w:szCs w:val="24"/>
          <w:lang w:eastAsia="ru-RU"/>
        </w:rPr>
        <w:t xml:space="preserve">. </w:t>
      </w:r>
      <w:r w:rsidRPr="000C25DA">
        <w:rPr>
          <w:rFonts w:ascii="Times New Roman" w:eastAsia="Calibri"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iCs/>
          <w:sz w:val="24"/>
          <w:szCs w:val="24"/>
          <w:lang w:eastAsia="ru-RU"/>
        </w:rPr>
        <w:t>Крупные регионы и районы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iCs/>
          <w:sz w:val="24"/>
          <w:szCs w:val="24"/>
          <w:lang w:eastAsia="ru-RU"/>
        </w:rPr>
        <w:t xml:space="preserve">Регионы России: </w:t>
      </w:r>
      <w:r w:rsidRPr="000C25DA">
        <w:rPr>
          <w:rFonts w:ascii="Times New Roman" w:eastAsia="Calibri" w:hAnsi="Times New Roman" w:cs="Times New Roman"/>
          <w:sz w:val="24"/>
          <w:szCs w:val="24"/>
          <w:lang w:eastAsia="ru-RU"/>
        </w:rPr>
        <w:t>Западный и Восточный.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i/>
          <w:iCs/>
          <w:sz w:val="24"/>
          <w:szCs w:val="24"/>
          <w:lang w:eastAsia="ru-RU"/>
        </w:rPr>
        <w:t xml:space="preserve">Районы России: </w:t>
      </w:r>
      <w:r w:rsidRPr="000C25DA">
        <w:rPr>
          <w:rFonts w:ascii="Times New Roman" w:eastAsia="Calibri"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iCs/>
          <w:sz w:val="24"/>
          <w:szCs w:val="24"/>
          <w:lang w:eastAsia="ru-RU"/>
        </w:rPr>
        <w:t>Характеристика регионов и районов.</w:t>
      </w:r>
      <w:r w:rsidRPr="000C25DA">
        <w:rPr>
          <w:rFonts w:ascii="Times New Roman" w:eastAsia="Calibri" w:hAnsi="Times New Roman" w:cs="Times New Roman"/>
          <w:sz w:val="24"/>
          <w:szCs w:val="24"/>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w:t>
      </w:r>
      <w:r w:rsidRPr="000C25DA">
        <w:rPr>
          <w:rFonts w:ascii="Times New Roman" w:eastAsia="Calibri" w:hAnsi="Times New Roman" w:cs="Times New Roman"/>
          <w:sz w:val="24"/>
          <w:szCs w:val="24"/>
          <w:lang w:eastAsia="ru-RU"/>
        </w:rPr>
        <w:lastRenderedPageBreak/>
        <w:t>районов. Анализ взаимодействия природы и человека на примере одной из территорий региона.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Россия в современном мире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spacing w:after="0" w:line="240" w:lineRule="auto"/>
        <w:contextualSpacing/>
        <w:rPr>
          <w:rFonts w:ascii="Times New Roman" w:eastAsia="Times New Roman" w:hAnsi="Times New Roman" w:cs="Times New Roman"/>
          <w:sz w:val="24"/>
          <w:szCs w:val="24"/>
          <w:lang/>
        </w:rPr>
      </w:pPr>
      <w:r w:rsidRPr="000C25DA">
        <w:rPr>
          <w:rFonts w:ascii="Times New Roman" w:eastAsia="Times New Roman" w:hAnsi="Times New Roman" w:cs="Times New Roman"/>
          <w:b/>
          <w:sz w:val="24"/>
          <w:szCs w:val="24"/>
          <w:lang/>
        </w:rPr>
        <w:t>2.2.2.7.Математика</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Математика.  Алгебра. Геометрия</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Место учебных предметов математического цикла в учебном плане гимназии.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Базисный учебный образовательный план на изучение математики в основной школе отводит 5 учебных часов в неделю в течение каждого года обучения, всего 875 уроков.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Согласно проекту Базисного учебного образовательного плана в 5-6 классах изучается предмет «Математика» (интегрированный предмет), в 7-9 классах параллельно изучаются предметы «Алгебра» и «Геометрия».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В силу новизны для школы вероятностно-статистического материала и отсутствия методических традиций возможна вариативность при его структурировании. Начало изучения соответствующего материала может быть отнесено к 7–9 классам. Кроме того, его изложение возможно как в рамках курса алгебры, так и в виде отдельного модуля.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плана.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Натуральные числа. </w:t>
      </w:r>
      <w:r w:rsidRPr="000C25DA">
        <w:rPr>
          <w:rFonts w:ascii="Times New Roman" w:eastAsia="Calibri"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Степень с натуральным показателем.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Делители </w:t>
      </w:r>
      <w:r w:rsidRPr="000C25DA">
        <w:rPr>
          <w:rFonts w:ascii="Times New Roman" w:eastAsia="Calibri" w:hAnsi="Times New Roman" w:cs="Times New Roman"/>
          <w:bCs/>
          <w:sz w:val="24"/>
          <w:szCs w:val="24"/>
          <w:lang w:eastAsia="ru-RU"/>
        </w:rPr>
        <w:t>и</w:t>
      </w:r>
      <w:r w:rsidRPr="000C25DA">
        <w:rPr>
          <w:rFonts w:ascii="Times New Roman" w:eastAsia="Calibri" w:hAnsi="Times New Roman" w:cs="Times New Roman"/>
          <w:sz w:val="24"/>
          <w:szCs w:val="24"/>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Дроби. </w:t>
      </w:r>
      <w:r w:rsidRPr="000C25DA">
        <w:rPr>
          <w:rFonts w:ascii="Times New Roman" w:eastAsia="Calibri" w:hAnsi="Times New Roman" w:cs="Times New Roman"/>
          <w:sz w:val="24"/>
          <w:szCs w:val="24"/>
          <w:lang w:eastAsia="ru-RU"/>
        </w:rPr>
        <w:t>Обыкновенные дроби. Основное свойство д</w:t>
      </w:r>
      <w:r w:rsidRPr="000C25DA">
        <w:rPr>
          <w:rFonts w:ascii="Times New Roman" w:eastAsia="Calibri" w:hAnsi="Times New Roman" w:cs="Times New Roman"/>
          <w:bCs/>
          <w:sz w:val="24"/>
          <w:szCs w:val="24"/>
          <w:lang w:eastAsia="ru-RU"/>
        </w:rPr>
        <w:t>роби.</w:t>
      </w:r>
      <w:r w:rsidRPr="000C25DA">
        <w:rPr>
          <w:rFonts w:ascii="Times New Roman" w:eastAsia="Calibri"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Решение текстовых задач арифметическими способами.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Рациональные числа. </w:t>
      </w:r>
      <w:r w:rsidRPr="000C25DA">
        <w:rPr>
          <w:rFonts w:ascii="Times New Roman" w:eastAsia="Calibri"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C25DA">
        <w:rPr>
          <w:rFonts w:ascii="Times New Roman" w:eastAsia="Calibri" w:hAnsi="Times New Roman" w:cs="Times New Roman"/>
          <w:i/>
          <w:sz w:val="24"/>
          <w:szCs w:val="24"/>
          <w:lang w:val="en-US" w:eastAsia="ru-RU"/>
        </w:rPr>
        <w:t>m</w:t>
      </w:r>
      <w:r w:rsidRPr="000C25DA">
        <w:rPr>
          <w:rFonts w:ascii="Times New Roman" w:eastAsia="Calibri" w:hAnsi="Times New Roman" w:cs="Times New Roman"/>
          <w:i/>
          <w:sz w:val="24"/>
          <w:szCs w:val="24"/>
          <w:lang w:eastAsia="ru-RU"/>
        </w:rPr>
        <w:t>/</w:t>
      </w:r>
      <w:r w:rsidRPr="000C25DA">
        <w:rPr>
          <w:rFonts w:ascii="Times New Roman" w:eastAsia="Calibri" w:hAnsi="Times New Roman" w:cs="Times New Roman"/>
          <w:i/>
          <w:sz w:val="24"/>
          <w:szCs w:val="24"/>
          <w:lang w:val="en-US" w:eastAsia="ru-RU"/>
        </w:rPr>
        <w:t>n</w:t>
      </w:r>
      <w:r w:rsidRPr="000C25DA">
        <w:rPr>
          <w:rFonts w:ascii="Times New Roman" w:eastAsia="Calibri" w:hAnsi="Times New Roman" w:cs="Times New Roman"/>
          <w:sz w:val="24"/>
          <w:szCs w:val="24"/>
          <w:lang w:eastAsia="ru-RU"/>
        </w:rPr>
        <w:t>,где</w:t>
      </w:r>
      <w:r w:rsidRPr="000C25DA">
        <w:rPr>
          <w:rFonts w:ascii="Times New Roman" w:eastAsia="Calibri" w:hAnsi="Times New Roman" w:cs="Times New Roman"/>
          <w:i/>
          <w:iCs/>
          <w:sz w:val="24"/>
          <w:szCs w:val="24"/>
          <w:lang w:eastAsia="ru-RU"/>
        </w:rPr>
        <w:t>т</w:t>
      </w:r>
      <w:r w:rsidRPr="000C25DA">
        <w:rPr>
          <w:rFonts w:ascii="Times New Roman" w:eastAsia="Calibri" w:hAnsi="Times New Roman" w:cs="Times New Roman"/>
          <w:iCs/>
          <w:sz w:val="24"/>
          <w:szCs w:val="24"/>
          <w:lang w:eastAsia="ru-RU"/>
        </w:rPr>
        <w:t xml:space="preserve"> — </w:t>
      </w:r>
      <w:r w:rsidRPr="000C25DA">
        <w:rPr>
          <w:rFonts w:ascii="Times New Roman" w:eastAsia="Calibri" w:hAnsi="Times New Roman" w:cs="Times New Roman"/>
          <w:sz w:val="24"/>
          <w:szCs w:val="24"/>
          <w:lang w:eastAsia="ru-RU"/>
        </w:rPr>
        <w:t xml:space="preserve">целое число, а </w:t>
      </w:r>
      <w:r w:rsidRPr="000C25DA">
        <w:rPr>
          <w:rFonts w:ascii="Times New Roman" w:eastAsia="Calibri" w:hAnsi="Times New Roman" w:cs="Times New Roman"/>
          <w:i/>
          <w:sz w:val="24"/>
          <w:szCs w:val="24"/>
          <w:lang w:val="en-US" w:eastAsia="ru-RU"/>
        </w:rPr>
        <w:t>n</w:t>
      </w:r>
      <w:r w:rsidRPr="000C25DA">
        <w:rPr>
          <w:rFonts w:ascii="Times New Roman" w:eastAsia="Calibri" w:hAnsi="Times New Roman" w:cs="Times New Roman"/>
          <w:i/>
          <w:sz w:val="24"/>
          <w:szCs w:val="24"/>
          <w:lang w:eastAsia="ru-RU"/>
        </w:rPr>
        <w:t xml:space="preserve"> — </w:t>
      </w:r>
      <w:r w:rsidRPr="000C25DA">
        <w:rPr>
          <w:rFonts w:ascii="Times New Roman" w:eastAsia="Calibri" w:hAnsi="Times New Roman" w:cs="Times New Roman"/>
          <w:sz w:val="24"/>
          <w:szCs w:val="24"/>
          <w:lang w:eastAsia="ru-RU"/>
        </w:rPr>
        <w:t xml:space="preserve">натуральное. Сравнение рациональных чисел. </w:t>
      </w:r>
      <w:r w:rsidRPr="000C25DA">
        <w:rPr>
          <w:rFonts w:ascii="Times New Roman" w:eastAsia="Calibri" w:hAnsi="Times New Roman" w:cs="Times New Roman"/>
          <w:sz w:val="24"/>
          <w:szCs w:val="24"/>
          <w:lang w:eastAsia="ru-RU"/>
        </w:rPr>
        <w:lastRenderedPageBreak/>
        <w:t>Арифметические действия с рациональными числами. Свойства арифметических действий. Степень с целым показателем.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Действительные числа. </w:t>
      </w:r>
      <w:r w:rsidRPr="000C25DA">
        <w:rPr>
          <w:rFonts w:ascii="Times New Roman" w:eastAsia="Calibri" w:hAnsi="Times New Roman" w:cs="Times New Roman"/>
          <w:sz w:val="24"/>
          <w:szCs w:val="24"/>
          <w:lang w:eastAsia="ru-RU"/>
        </w:rPr>
        <w:t>Квадратный корень из числа. Корень третьей степени.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Понятие об иррациональном числе. Иррациональность числа </w:t>
      </w:r>
      <w:r w:rsidRPr="000C25DA">
        <w:rPr>
          <w:rFonts w:ascii="Times New Roman" w:eastAsia="Calibri" w:hAnsi="Times New Roman" w:cs="Times New Roman"/>
          <w:sz w:val="24"/>
          <w:szCs w:val="24"/>
          <w:lang w:val="en-US" w:eastAsia="ru-RU"/>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0pt" o:ole="">
            <v:imagedata r:id="rId44" o:title=""/>
          </v:shape>
          <o:OLEObject Type="Embed" ProgID="Equation.DSMT4" ShapeID="_x0000_i1026" DrawAspect="Content" ObjectID="_1577273768" r:id="rId45"/>
        </w:object>
      </w:r>
      <w:r w:rsidRPr="000C25DA">
        <w:rPr>
          <w:rFonts w:ascii="Times New Roman" w:eastAsia="Calibri"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Координатная прямая. Изображение чисел точками координатной прямой. Числовые промежутки.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Измерения, приближения, оценки. </w:t>
      </w:r>
      <w:r w:rsidRPr="000C25DA">
        <w:rPr>
          <w:rFonts w:ascii="Times New Roman" w:eastAsia="Calibri" w:hAnsi="Times New Roman" w:cs="Times New Roman"/>
          <w:sz w:val="24"/>
          <w:szCs w:val="24"/>
          <w:lang w:eastAsia="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Алгебраические выражения.</w:t>
      </w:r>
      <w:r w:rsidRPr="000C25DA">
        <w:rPr>
          <w:rFonts w:ascii="Times New Roman" w:eastAsia="Calibri" w:hAnsi="Times New Roman" w:cs="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Рациональные выражения и их преобразования. Доказательство тождеств.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Уравнения.</w:t>
      </w:r>
      <w:r w:rsidRPr="000C25DA">
        <w:rPr>
          <w:rFonts w:ascii="Times New Roman" w:eastAsia="Calibri" w:hAnsi="Times New Roman" w:cs="Times New Roman"/>
          <w:sz w:val="24"/>
          <w:szCs w:val="24"/>
          <w:lang w:eastAsia="ru-RU"/>
        </w:rPr>
        <w:t xml:space="preserve"> Уравнение с одной переменной. Корень уравнения. Свойства числовых равенств. Равносильность уравнений.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Решение текстовых задач алгебраическим способом.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Неравенства.</w:t>
      </w:r>
      <w:r w:rsidRPr="000C25DA">
        <w:rPr>
          <w:rFonts w:ascii="Times New Roman" w:eastAsia="Calibri" w:hAnsi="Times New Roman" w:cs="Times New Roman"/>
          <w:sz w:val="24"/>
          <w:szCs w:val="24"/>
          <w:lang w:eastAsia="ru-RU"/>
        </w:rPr>
        <w:t xml:space="preserve"> Числовые неравенства и их свойства.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w:t>
      </w:r>
      <w:r w:rsidRPr="000C25DA">
        <w:rPr>
          <w:rFonts w:ascii="Times New Roman" w:eastAsia="Calibri" w:hAnsi="Times New Roman" w:cs="Times New Roman"/>
          <w:sz w:val="24"/>
          <w:szCs w:val="24"/>
          <w:lang w:eastAsia="ru-RU"/>
        </w:rPr>
        <w:lastRenderedPageBreak/>
        <w:t>переменной.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Функции.</w:t>
      </w:r>
      <w:r w:rsidRPr="000C25DA">
        <w:rPr>
          <w:rFonts w:ascii="Times New Roman" w:eastAsia="Calibri" w:hAnsi="Times New Roman" w:cs="Times New Roman"/>
          <w:sz w:val="24"/>
          <w:szCs w:val="24"/>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Числовые функции.</w:t>
      </w:r>
      <w:r w:rsidRPr="000C25DA">
        <w:rPr>
          <w:rFonts w:ascii="Times New Roman" w:eastAsia="Calibri" w:hAnsi="Times New Roman" w:cs="Times New Roman"/>
          <w:sz w:val="24"/>
          <w:szCs w:val="24"/>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0C25DA">
        <w:rPr>
          <w:rFonts w:ascii="Times New Roman" w:eastAsia="Calibri" w:hAnsi="Times New Roman" w:cs="Times New Roman"/>
          <w:sz w:val="24"/>
          <w:szCs w:val="24"/>
          <w:lang w:val="en-US" w:eastAsia="ru-RU"/>
        </w:rPr>
        <w:object w:dxaOrig="3225" w:dyaOrig="480">
          <v:shape id="_x0000_i1027" type="#_x0000_t75" style="width:161pt;height:24pt" o:ole="">
            <v:imagedata r:id="rId46" o:title=""/>
          </v:shape>
          <o:OLEObject Type="Embed" ProgID="Equation.DSMT4" ShapeID="_x0000_i1027" DrawAspect="Content" ObjectID="_1577273769" r:id="rId47"/>
        </w:objec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Числовые последовательности.</w:t>
      </w:r>
      <w:r w:rsidRPr="000C25DA">
        <w:rPr>
          <w:rFonts w:ascii="Times New Roman" w:eastAsia="Calibri" w:hAnsi="Times New Roman" w:cs="Times New Roman"/>
          <w:sz w:val="24"/>
          <w:szCs w:val="24"/>
          <w:lang w:eastAsia="ru-RU"/>
        </w:rPr>
        <w:t xml:space="preserve"> Понятие числовой последовательности. Задание последовательности рекуррентной формулой и формулой </w:t>
      </w:r>
      <w:r w:rsidRPr="000C25DA">
        <w:rPr>
          <w:rFonts w:ascii="Times New Roman" w:eastAsia="Calibri" w:hAnsi="Times New Roman" w:cs="Times New Roman"/>
          <w:i/>
          <w:sz w:val="24"/>
          <w:szCs w:val="24"/>
          <w:lang w:val="en-US" w:eastAsia="ru-RU"/>
        </w:rPr>
        <w:t>n</w:t>
      </w:r>
      <w:r w:rsidRPr="000C25DA">
        <w:rPr>
          <w:rFonts w:ascii="Times New Roman" w:eastAsia="Calibri" w:hAnsi="Times New Roman" w:cs="Times New Roman"/>
          <w:sz w:val="24"/>
          <w:szCs w:val="24"/>
          <w:lang w:eastAsia="ru-RU"/>
        </w:rPr>
        <w:t>-го члена.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Арифметическая и геометрическая прогрессии. Формулы </w:t>
      </w:r>
      <w:r w:rsidRPr="000C25DA">
        <w:rPr>
          <w:rFonts w:ascii="Times New Roman" w:eastAsia="Calibri" w:hAnsi="Times New Roman" w:cs="Times New Roman"/>
          <w:i/>
          <w:sz w:val="24"/>
          <w:szCs w:val="24"/>
          <w:lang w:val="en-US" w:eastAsia="ru-RU"/>
        </w:rPr>
        <w:t>n</w:t>
      </w:r>
      <w:r w:rsidRPr="000C25DA">
        <w:rPr>
          <w:rFonts w:ascii="Times New Roman" w:eastAsia="Calibri" w:hAnsi="Times New Roman" w:cs="Times New Roman"/>
          <w:sz w:val="24"/>
          <w:szCs w:val="24"/>
          <w:lang w:eastAsia="ru-RU"/>
        </w:rPr>
        <w:t xml:space="preserve">-го члена арифметической и геометрической прогрессий, суммы первых </w:t>
      </w:r>
      <w:r w:rsidRPr="000C25DA">
        <w:rPr>
          <w:rFonts w:ascii="Times New Roman" w:eastAsia="Calibri" w:hAnsi="Times New Roman" w:cs="Times New Roman"/>
          <w:i/>
          <w:iCs/>
          <w:sz w:val="24"/>
          <w:szCs w:val="24"/>
          <w:lang w:eastAsia="ru-RU"/>
        </w:rPr>
        <w:t>п</w:t>
      </w:r>
      <w:r w:rsidRPr="000C25DA">
        <w:rPr>
          <w:rFonts w:ascii="Times New Roman" w:eastAsia="Calibri" w:hAnsi="Times New Roman" w:cs="Times New Roman"/>
          <w:iCs/>
          <w:sz w:val="24"/>
          <w:szCs w:val="24"/>
          <w:lang w:eastAsia="ru-RU"/>
        </w:rPr>
        <w:t>-х</w:t>
      </w:r>
      <w:r w:rsidRPr="000C25DA">
        <w:rPr>
          <w:rFonts w:ascii="Times New Roman" w:eastAsia="Calibri" w:hAnsi="Times New Roman" w:cs="Times New Roman"/>
          <w:sz w:val="24"/>
          <w:szCs w:val="24"/>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Описательная статистика.</w:t>
      </w:r>
      <w:r w:rsidRPr="000C25DA">
        <w:rPr>
          <w:rFonts w:ascii="Times New Roman" w:eastAsia="Calibri"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Случайные события и вероятность.</w:t>
      </w:r>
      <w:r w:rsidRPr="000C25DA">
        <w:rPr>
          <w:rFonts w:ascii="Times New Roman" w:eastAsia="Calibri" w:hAnsi="Times New Roman" w:cs="Times New Roman"/>
          <w:sz w:val="24"/>
          <w:szCs w:val="24"/>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Комбинаторика. </w:t>
      </w:r>
      <w:r w:rsidRPr="000C25DA">
        <w:rPr>
          <w:rFonts w:ascii="Times New Roman" w:eastAsia="Calibri"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Наглядная геометрия. </w:t>
      </w:r>
      <w:r w:rsidRPr="000C25DA">
        <w:rPr>
          <w:rFonts w:ascii="Times New Roman" w:eastAsia="Calibri"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объёма; единицы объёма. Объём прямоугольного параллелепипеда, куба.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Геометрические фигуры. </w:t>
      </w:r>
      <w:r w:rsidRPr="000C25DA">
        <w:rPr>
          <w:rFonts w:ascii="Times New Roman" w:eastAsia="Calibri"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Геометрическое место точек. Свойства биссектрисы угла и серединного перпендикуляра к отрезку.</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C25DA">
        <w:rPr>
          <w:rFonts w:ascii="Times New Roman" w:eastAsia="Calibri" w:hAnsi="Times New Roman" w:cs="Times New Roman"/>
          <w:sz w:val="24"/>
          <w:szCs w:val="24"/>
          <w:lang w:val="en-US" w:eastAsia="ru-RU"/>
        </w:rPr>
        <w:sym w:font="Symbol" w:char="F0B0"/>
      </w:r>
      <w:r w:rsidRPr="000C25DA">
        <w:rPr>
          <w:rFonts w:ascii="Times New Roman" w:eastAsia="Calibri"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Измерение геометрических величин. </w:t>
      </w:r>
      <w:r w:rsidRPr="000C25DA">
        <w:rPr>
          <w:rFonts w:ascii="Times New Roman" w:eastAsia="Calibri" w:hAnsi="Times New Roman" w:cs="Times New Roman"/>
          <w:sz w:val="24"/>
          <w:szCs w:val="24"/>
          <w:lang w:eastAsia="ru-RU"/>
        </w:rPr>
        <w:t>Длина отрезка. Расстояние от точки до прямой. Расстояние между параллельными прямыми.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Периметр многоугольника.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Длина окружности, число </w:t>
      </w:r>
      <w:r w:rsidRPr="000C25DA">
        <w:rPr>
          <w:rFonts w:ascii="Times New Roman" w:eastAsia="Calibri" w:hAnsi="Times New Roman" w:cs="Times New Roman"/>
          <w:sz w:val="24"/>
          <w:szCs w:val="24"/>
          <w:lang w:val="en-US" w:eastAsia="ru-RU"/>
        </w:rPr>
        <w:t>π</w:t>
      </w:r>
      <w:r w:rsidRPr="000C25DA">
        <w:rPr>
          <w:rFonts w:ascii="Times New Roman" w:eastAsia="Calibri" w:hAnsi="Times New Roman" w:cs="Times New Roman"/>
          <w:sz w:val="24"/>
          <w:szCs w:val="24"/>
          <w:lang w:eastAsia="ru-RU"/>
        </w:rPr>
        <w:t>, длина дуги окружности.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Решение задач на вычисление и доказательство с использованием изученных формул.</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Координаты. </w:t>
      </w:r>
      <w:r w:rsidRPr="000C25DA">
        <w:rPr>
          <w:rFonts w:ascii="Times New Roman" w:eastAsia="Calibri"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Векторы. </w:t>
      </w:r>
      <w:r w:rsidRPr="000C25DA">
        <w:rPr>
          <w:rFonts w:ascii="Times New Roman" w:eastAsia="Calibri"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Теоретико-множественные понятия. </w:t>
      </w:r>
      <w:r w:rsidRPr="000C25DA">
        <w:rPr>
          <w:rFonts w:ascii="Times New Roman" w:eastAsia="Calibri"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Иллюстрация отношений между множествами с помощью диаграмм Эйлера—Венна.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Элементы логики. </w:t>
      </w:r>
      <w:r w:rsidRPr="000C25DA">
        <w:rPr>
          <w:rFonts w:ascii="Times New Roman" w:eastAsia="Calibri"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о равносильности, следовании, употребление логических связок</w:t>
      </w:r>
      <w:r w:rsidRPr="000C25DA">
        <w:rPr>
          <w:rFonts w:ascii="Times New Roman" w:eastAsia="Calibri" w:hAnsi="Times New Roman" w:cs="Times New Roman"/>
          <w:i/>
          <w:iCs/>
          <w:sz w:val="24"/>
          <w:szCs w:val="24"/>
          <w:lang w:eastAsia="ru-RU"/>
        </w:rPr>
        <w:t xml:space="preserve">если..., то, </w:t>
      </w:r>
      <w:r w:rsidRPr="000C25DA">
        <w:rPr>
          <w:rFonts w:ascii="Times New Roman" w:eastAsia="Calibri" w:hAnsi="Times New Roman" w:cs="Times New Roman"/>
          <w:i/>
          <w:iCs/>
          <w:sz w:val="24"/>
          <w:szCs w:val="24"/>
          <w:lang w:eastAsia="ru-RU"/>
        </w:rPr>
        <w:lastRenderedPageBreak/>
        <w:t xml:space="preserve">в том и только в том случае, </w:t>
      </w:r>
      <w:r w:rsidRPr="000C25DA">
        <w:rPr>
          <w:rFonts w:ascii="Times New Roman" w:eastAsia="Calibri" w:hAnsi="Times New Roman" w:cs="Times New Roman"/>
          <w:sz w:val="24"/>
          <w:szCs w:val="24"/>
          <w:lang w:eastAsia="ru-RU"/>
        </w:rPr>
        <w:t xml:space="preserve">логические связки </w:t>
      </w:r>
      <w:r w:rsidRPr="000C25DA">
        <w:rPr>
          <w:rFonts w:ascii="Times New Roman" w:eastAsia="Calibri" w:hAnsi="Times New Roman" w:cs="Times New Roman"/>
          <w:i/>
          <w:iCs/>
          <w:sz w:val="24"/>
          <w:szCs w:val="24"/>
          <w:lang w:eastAsia="ru-RU"/>
        </w:rPr>
        <w:t>и, или.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Математика в историческом развитии. </w:t>
      </w:r>
      <w:r w:rsidRPr="000C25DA">
        <w:rPr>
          <w:rFonts w:ascii="Times New Roman" w:eastAsia="Calibri"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Магницкий. Л.</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Эйлер.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Зарождение алгебры в недрах арифметики. Ал-Хорезми. Рождение буквенной символики.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Ферма. Ф.</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Виет. Р.</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Тарталья, Дж.</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Кардано, Н.</w:t>
      </w:r>
      <w:r w:rsidRPr="000C25DA">
        <w:rPr>
          <w:rFonts w:ascii="Times New Roman" w:eastAsia="Calibri" w:hAnsi="Times New Roman" w:cs="Times New Roman"/>
          <w:sz w:val="24"/>
          <w:szCs w:val="24"/>
          <w:lang w:val="en-US" w:eastAsia="ru-RU"/>
        </w:rPr>
        <w:t> X</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Абель. Э.</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Галуа.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Изобретение метода координат, позволяющего переводить геометрические объекты на язык алгебры. Р.</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Декарт и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Ферма. Примеры различных систем координат на плоскости.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Задача Леонардо Пизанского (Фибоначчи) о кроликах, числа Фибоначчи. Задача о шахматной доске.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Истоки теории вероятностей: страховое дело, азартные игры. П.</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Ферма и Б.</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Паскаль. Я.</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Бернулли. 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Колмогоров.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C25DA">
        <w:rPr>
          <w:rFonts w:ascii="Times New Roman" w:eastAsia="Calibri" w:hAnsi="Times New Roman" w:cs="Times New Roman"/>
          <w:iCs/>
          <w:sz w:val="24"/>
          <w:szCs w:val="24"/>
          <w:lang w:val="en-US" w:eastAsia="ru-RU"/>
        </w:rPr>
        <w:t>π</w:t>
      </w:r>
      <w:r w:rsidRPr="000C25DA">
        <w:rPr>
          <w:rFonts w:ascii="Times New Roman" w:eastAsia="Calibri" w:hAnsi="Times New Roman" w:cs="Times New Roman"/>
          <w:iCs/>
          <w:sz w:val="24"/>
          <w:szCs w:val="24"/>
          <w:lang w:eastAsia="ru-RU"/>
        </w:rPr>
        <w:t xml:space="preserve">. </w:t>
      </w:r>
      <w:r w:rsidRPr="000C25DA">
        <w:rPr>
          <w:rFonts w:ascii="Times New Roman" w:eastAsia="Calibri" w:hAnsi="Times New Roman" w:cs="Times New Roman"/>
          <w:sz w:val="24"/>
          <w:szCs w:val="24"/>
          <w:lang w:eastAsia="ru-RU"/>
        </w:rPr>
        <w:t>Золотое сечение. «Начала» Евклида. Л.</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Эйлер. Н.</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Лобачевский. История пятого постулата. Софизм, парадоксы.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2.2.2.8.Информатика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0C25DA">
        <w:rPr>
          <w:rFonts w:ascii="Times New Roman" w:eastAsia="Calibri" w:hAnsi="Times New Roman" w:cs="Times New Roman"/>
          <w:b/>
          <w:sz w:val="24"/>
          <w:szCs w:val="24"/>
        </w:rPr>
        <w:t>Место курса «Информатика» в  учебном плане  МБОУ «Тинская СШ №2».</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 xml:space="preserve">Согласно базисному учебному плану, информатика изучается в 7-9 классах основной школы по одному часу в неделю. Всего 105 ч. На инвариантную часть отводится 78 ч учебного времени, остальные 27 ч используются учителем по своему усмотрению. </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Изучение информатики определяет следующую последовательность построения преемственного образовательного процесса:</w:t>
      </w:r>
    </w:p>
    <w:p w:rsidR="000C25DA" w:rsidRPr="000C25DA" w:rsidRDefault="000C25DA" w:rsidP="00465E89">
      <w:pPr>
        <w:widowControl w:val="0"/>
        <w:numPr>
          <w:ilvl w:val="0"/>
          <w:numId w:val="19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 7 класс – основные понятия информатики и введение в ИКТ;</w:t>
      </w:r>
    </w:p>
    <w:p w:rsidR="000C25DA" w:rsidRPr="000C25DA" w:rsidRDefault="000C25DA" w:rsidP="00465E89">
      <w:pPr>
        <w:widowControl w:val="0"/>
        <w:numPr>
          <w:ilvl w:val="0"/>
          <w:numId w:val="196"/>
        </w:numPr>
        <w:autoSpaceDE w:val="0"/>
        <w:autoSpaceDN w:val="0"/>
        <w:adjustRightInd w:val="0"/>
        <w:spacing w:after="0" w:line="240" w:lineRule="auto"/>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8-9 классы – базовый курс информатики с началом программирования и ИКТ (</w:t>
      </w:r>
      <w:r w:rsidRPr="000C25DA">
        <w:rPr>
          <w:rFonts w:ascii="Times New Roman" w:eastAsia="Times New Roman" w:hAnsi="Times New Roman" w:cs="Times New Roman"/>
          <w:sz w:val="24"/>
          <w:szCs w:val="24"/>
          <w:lang w:val="en-US"/>
        </w:rPr>
        <w:t>Excel</w:t>
      </w:r>
      <w:r w:rsidRPr="000C25DA">
        <w:rPr>
          <w:rFonts w:ascii="Times New Roman" w:eastAsia="Times New Roman" w:hAnsi="Times New Roman" w:cs="Times New Roman"/>
          <w:sz w:val="24"/>
          <w:szCs w:val="24"/>
          <w:lang/>
        </w:rPr>
        <w:t>, база данных, Интернет).</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Информация и способы её представления. </w:t>
      </w:r>
      <w:r w:rsidRPr="000C25DA">
        <w:rPr>
          <w:rFonts w:ascii="Times New Roman" w:eastAsia="Calibri"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Описание информации при помощи текстов. </w:t>
      </w:r>
      <w:r w:rsidRPr="000C25DA">
        <w:rPr>
          <w:rFonts w:ascii="Times New Roman" w:eastAsia="Calibri" w:hAnsi="Times New Roman" w:cs="Times New Roman"/>
          <w:i/>
          <w:sz w:val="24"/>
          <w:szCs w:val="24"/>
          <w:lang w:eastAsia="ru-RU"/>
        </w:rPr>
        <w:t>Язык. Письмо. Знак</w:t>
      </w:r>
      <w:r w:rsidRPr="000C25DA">
        <w:rPr>
          <w:rFonts w:ascii="Times New Roman" w:eastAsia="Calibri"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Примеры кодов. Код КОИ-8. Представление о стандарте Юникод. Значение стандартов для ИКТ.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Знакомство с двоичной записью целых чисел. Запись натуральных чисел в </w:t>
      </w:r>
      <w:r w:rsidRPr="000C25DA">
        <w:rPr>
          <w:rFonts w:ascii="Times New Roman" w:eastAsia="Calibri" w:hAnsi="Times New Roman" w:cs="Times New Roman"/>
          <w:sz w:val="24"/>
          <w:szCs w:val="24"/>
          <w:lang w:eastAsia="ru-RU"/>
        </w:rPr>
        <w:lastRenderedPageBreak/>
        <w:t xml:space="preserve">пределах 256.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о необходимости количественного описания информации.</w:t>
      </w:r>
      <w:r w:rsidRPr="000C25DA">
        <w:rPr>
          <w:rFonts w:ascii="Times New Roman" w:eastAsia="Calibri" w:hAnsi="Times New Roman" w:cs="Times New Roman"/>
          <w:i/>
          <w:sz w:val="24"/>
          <w:szCs w:val="24"/>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Бит и байт — единицы размера двоичных текстов, производные единицы.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Основы алгоритмической культуры. </w:t>
      </w:r>
      <w:r w:rsidRPr="000C25DA">
        <w:rPr>
          <w:rFonts w:ascii="Times New Roman" w:eastAsia="Calibri"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Знакомство с графами, деревьями, списками, символьными строками.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о методах разработки программ (пошаговое выполнение, отладка, тестирование).</w:t>
      </w:r>
    </w:p>
    <w:p w:rsidR="000C25DA" w:rsidRPr="000C25DA" w:rsidRDefault="000C25DA" w:rsidP="000C25DA">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Использование программных систем и сервисов. </w:t>
      </w:r>
      <w:r w:rsidRPr="000C25DA">
        <w:rPr>
          <w:rFonts w:ascii="Times New Roman" w:eastAsia="Calibri"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Компьютерные вирусы. Антивирусная профилактика.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Архивирование и разархивирование.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Работа в информационном пространстве. </w:t>
      </w:r>
      <w:r w:rsidRPr="000C25DA">
        <w:rPr>
          <w:rFonts w:ascii="Times New Roman" w:eastAsia="Calibri" w:hAnsi="Times New Roman" w:cs="Times New Roman"/>
          <w:sz w:val="24"/>
          <w:szCs w:val="24"/>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0C25DA">
        <w:rPr>
          <w:rFonts w:ascii="Times New Roman" w:eastAsia="Calibri" w:hAnsi="Times New Roman" w:cs="Times New Roman"/>
          <w:i/>
          <w:sz w:val="24"/>
          <w:szCs w:val="24"/>
          <w:lang w:val="en-US" w:eastAsia="ru-RU"/>
        </w:rPr>
        <w:t> </w:t>
      </w:r>
      <w:r w:rsidRPr="000C25DA">
        <w:rPr>
          <w:rFonts w:ascii="Times New Roman" w:eastAsia="Calibri" w:hAnsi="Times New Roman" w:cs="Times New Roman"/>
          <w:i/>
          <w:sz w:val="24"/>
          <w:szCs w:val="24"/>
          <w:lang w:eastAsia="ru-RU"/>
        </w:rPr>
        <w:t>п.).</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Тенденции развития ИКТ (суперкомпьютеры, мобильные вычислительные устройства).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lang w:eastAsia="ru-RU"/>
        </w:rPr>
        <w:t>Курсы по предметной области «Математика и информатика».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2015-2016 учебном году для обучающихся 5-9 классов в качестве программ дополнительного образования за сеткой часов учебного плана предложено 5 дистанционных курсов.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pPr w:leftFromText="180" w:rightFromText="180" w:vertAnchor="text" w:tblpY="1"/>
        <w:tblW w:w="9464" w:type="dxa"/>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2376"/>
        <w:gridCol w:w="1418"/>
        <w:gridCol w:w="5670"/>
      </w:tblGrid>
      <w:tr w:rsidR="000C25DA" w:rsidRPr="000C25DA" w:rsidTr="000C25DA">
        <w:tc>
          <w:tcPr>
            <w:tcW w:w="2376" w:type="dxa"/>
            <w:tcBorders>
              <w:top w:val="single" w:sz="8" w:space="0" w:color="B3CC82"/>
              <w:left w:val="single" w:sz="8" w:space="0" w:color="B3CC82"/>
              <w:bottom w:val="single" w:sz="8" w:space="0" w:color="B3CC82"/>
              <w:right w:val="nil"/>
            </w:tcBorders>
            <w:shd w:val="clear" w:color="auto" w:fill="9BBB59"/>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bCs/>
                <w:i/>
                <w:color w:val="FFFFFF"/>
                <w:lang w:val="en-US" w:eastAsia="ru-RU"/>
              </w:rPr>
            </w:pPr>
            <w:r w:rsidRPr="000C25DA">
              <w:rPr>
                <w:rFonts w:ascii="Times New Roman" w:eastAsia="Calibri" w:hAnsi="Times New Roman" w:cs="Times New Roman"/>
                <w:b/>
                <w:bCs/>
                <w:i/>
                <w:color w:val="FFFFFF"/>
                <w:lang w:val="en-US" w:eastAsia="ru-RU"/>
              </w:rPr>
              <w:t>Предмет</w:t>
            </w:r>
          </w:p>
        </w:tc>
        <w:tc>
          <w:tcPr>
            <w:tcW w:w="1418" w:type="dxa"/>
            <w:tcBorders>
              <w:top w:val="single" w:sz="8" w:space="0" w:color="B3CC82"/>
              <w:left w:val="nil"/>
              <w:bottom w:val="single" w:sz="8" w:space="0" w:color="B3CC82"/>
              <w:right w:val="nil"/>
            </w:tcBorders>
            <w:shd w:val="clear" w:color="auto" w:fill="9BBB59"/>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bCs/>
                <w:i/>
                <w:color w:val="FFFFFF"/>
                <w:lang w:val="en-US" w:eastAsia="ru-RU"/>
              </w:rPr>
            </w:pPr>
            <w:r w:rsidRPr="000C25DA">
              <w:rPr>
                <w:rFonts w:ascii="Times New Roman" w:eastAsia="Calibri" w:hAnsi="Times New Roman" w:cs="Times New Roman"/>
                <w:b/>
                <w:bCs/>
                <w:i/>
                <w:color w:val="FFFFFF"/>
                <w:lang w:val="en-US" w:eastAsia="ru-RU"/>
              </w:rPr>
              <w:t>Класс</w:t>
            </w:r>
          </w:p>
        </w:tc>
        <w:tc>
          <w:tcPr>
            <w:tcW w:w="5670" w:type="dxa"/>
            <w:tcBorders>
              <w:top w:val="single" w:sz="8" w:space="0" w:color="B3CC82"/>
              <w:left w:val="nil"/>
              <w:bottom w:val="single" w:sz="8" w:space="0" w:color="B3CC82"/>
              <w:right w:val="single" w:sz="8" w:space="0" w:color="B3CC82"/>
            </w:tcBorders>
            <w:shd w:val="clear" w:color="auto" w:fill="9BBB59"/>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bCs/>
                <w:i/>
                <w:color w:val="FFFFFF"/>
                <w:lang w:val="en-US" w:eastAsia="ru-RU"/>
              </w:rPr>
            </w:pPr>
            <w:r w:rsidRPr="000C25DA">
              <w:rPr>
                <w:rFonts w:ascii="Times New Roman" w:eastAsia="Calibri" w:hAnsi="Times New Roman" w:cs="Times New Roman"/>
                <w:b/>
                <w:bCs/>
                <w:i/>
                <w:color w:val="FFFFFF"/>
                <w:lang w:val="en-US" w:eastAsia="ru-RU"/>
              </w:rPr>
              <w:t>Название курса ДО</w:t>
            </w:r>
          </w:p>
        </w:tc>
      </w:tr>
      <w:tr w:rsidR="000C25DA" w:rsidRPr="000C25DA" w:rsidTr="000C25DA">
        <w:tc>
          <w:tcPr>
            <w:tcW w:w="2376" w:type="dxa"/>
            <w:vMerge w:val="restart"/>
            <w:tcBorders>
              <w:top w:val="single" w:sz="8" w:space="0" w:color="B3CC82"/>
              <w:left w:val="single" w:sz="8" w:space="0" w:color="B3CC82"/>
              <w:bottom w:val="single" w:sz="8" w:space="0" w:color="B3CC82"/>
              <w:right w:val="nil"/>
            </w:tcBorders>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lang w:val="en-US" w:eastAsia="ru-RU"/>
              </w:rPr>
            </w:pPr>
          </w:p>
        </w:tc>
        <w:tc>
          <w:tcPr>
            <w:tcW w:w="1418" w:type="dxa"/>
            <w:tcBorders>
              <w:top w:val="single" w:sz="8" w:space="0" w:color="B3CC82"/>
              <w:left w:val="nil"/>
              <w:bottom w:val="single" w:sz="8" w:space="0" w:color="B3CC82"/>
              <w:right w:val="nil"/>
            </w:tcBorders>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0C25DA">
              <w:rPr>
                <w:rFonts w:ascii="Times New Roman" w:eastAsia="Calibri" w:hAnsi="Times New Roman" w:cs="Times New Roman"/>
                <w:lang w:val="en-US" w:eastAsia="ru-RU"/>
              </w:rPr>
              <w:t>6</w:t>
            </w:r>
          </w:p>
        </w:tc>
        <w:tc>
          <w:tcPr>
            <w:tcW w:w="5670" w:type="dxa"/>
            <w:tcBorders>
              <w:top w:val="single" w:sz="8" w:space="0" w:color="B3CC82"/>
              <w:left w:val="nil"/>
              <w:bottom w:val="single" w:sz="8" w:space="0" w:color="B3CC82"/>
              <w:right w:val="single" w:sz="8" w:space="0" w:color="B3CC82"/>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0C25DA">
              <w:rPr>
                <w:rFonts w:ascii="Times New Roman" w:eastAsia="Calibri" w:hAnsi="Times New Roman" w:cs="Times New Roman"/>
                <w:lang w:val="en-US" w:eastAsia="ru-RU"/>
              </w:rPr>
              <w:t>«Наглядная геометрия»</w:t>
            </w:r>
          </w:p>
        </w:tc>
      </w:tr>
      <w:tr w:rsidR="000C25DA" w:rsidRPr="000C25DA" w:rsidTr="000C25DA">
        <w:tc>
          <w:tcPr>
            <w:tcW w:w="0" w:type="auto"/>
            <w:vMerge/>
            <w:tcBorders>
              <w:top w:val="single" w:sz="8" w:space="0" w:color="B3CC82"/>
              <w:left w:val="single" w:sz="8" w:space="0" w:color="B3CC82"/>
              <w:bottom w:val="single" w:sz="8" w:space="0" w:color="B3CC82"/>
              <w:right w:val="nil"/>
            </w:tcBorders>
            <w:vAlign w:val="center"/>
            <w:hideMark/>
          </w:tcPr>
          <w:p w:rsidR="000C25DA" w:rsidRPr="000C25DA" w:rsidRDefault="000C25DA" w:rsidP="000C25DA">
            <w:pPr>
              <w:spacing w:after="0" w:line="240" w:lineRule="auto"/>
              <w:rPr>
                <w:rFonts w:ascii="Times New Roman" w:eastAsia="Calibri" w:hAnsi="Times New Roman" w:cs="Times New Roman"/>
                <w:b/>
                <w:bCs/>
                <w:lang w:val="en-US" w:eastAsia="ru-RU"/>
              </w:rPr>
            </w:pPr>
          </w:p>
        </w:tc>
        <w:tc>
          <w:tcPr>
            <w:tcW w:w="1418" w:type="dxa"/>
            <w:tcBorders>
              <w:top w:val="single" w:sz="8" w:space="0" w:color="B3CC82"/>
              <w:left w:val="nil"/>
              <w:bottom w:val="single" w:sz="8" w:space="0" w:color="B3CC82"/>
              <w:right w:val="nil"/>
            </w:tcBorders>
            <w:shd w:val="clear" w:color="auto" w:fill="E6EED5"/>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0C25DA">
              <w:rPr>
                <w:rFonts w:ascii="Times New Roman" w:eastAsia="Calibri" w:hAnsi="Times New Roman" w:cs="Times New Roman"/>
                <w:lang w:val="en-US" w:eastAsia="ru-RU"/>
              </w:rPr>
              <w:t>9</w:t>
            </w:r>
          </w:p>
        </w:tc>
        <w:tc>
          <w:tcPr>
            <w:tcW w:w="5670" w:type="dxa"/>
            <w:tcBorders>
              <w:top w:val="single" w:sz="8" w:space="0" w:color="B3CC82"/>
              <w:left w:val="nil"/>
              <w:bottom w:val="single" w:sz="8" w:space="0" w:color="B3CC82"/>
              <w:right w:val="single" w:sz="8" w:space="0" w:color="B3CC82"/>
            </w:tcBorders>
            <w:shd w:val="clear" w:color="auto" w:fill="E6EED5"/>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lang w:val="en-US" w:eastAsia="ru-RU"/>
              </w:rPr>
            </w:pPr>
            <w:r w:rsidRPr="000C25DA">
              <w:rPr>
                <w:rFonts w:ascii="Times New Roman" w:eastAsia="Calibri" w:hAnsi="Times New Roman" w:cs="Times New Roman"/>
                <w:lang w:val="en-US" w:eastAsia="ru-RU"/>
              </w:rPr>
              <w:t>«</w:t>
            </w:r>
            <w:r w:rsidRPr="000C25DA">
              <w:rPr>
                <w:rFonts w:ascii="Times New Roman" w:eastAsia="Calibri" w:hAnsi="Times New Roman" w:cs="Times New Roman"/>
                <w:lang w:eastAsia="ru-RU"/>
              </w:rPr>
              <w:t>Графики и функции</w:t>
            </w:r>
            <w:r w:rsidRPr="000C25DA">
              <w:rPr>
                <w:rFonts w:ascii="Times New Roman" w:eastAsia="Calibri" w:hAnsi="Times New Roman" w:cs="Times New Roman"/>
                <w:lang w:val="en-US" w:eastAsia="ru-RU"/>
              </w:rPr>
              <w:t>»</w:t>
            </w:r>
          </w:p>
        </w:tc>
      </w:tr>
    </w:tbl>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Программы рассчитаны на 17-34 часа. Обучение по программам дополнительного образования за сеткой часов учебного плана проводится по желанию и выбору обучающихся и их родителей.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color w:val="C00000"/>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color w:val="C00000"/>
          <w:sz w:val="24"/>
          <w:szCs w:val="24"/>
          <w:lang w:eastAsia="ru-RU"/>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sz w:val="24"/>
          <w:szCs w:val="24"/>
          <w:lang w:eastAsia="ru-RU"/>
        </w:rPr>
        <w:t>2.2.2.9.</w:t>
      </w:r>
      <w:r w:rsidRPr="000C25DA">
        <w:rPr>
          <w:rFonts w:ascii="Times New Roman" w:eastAsia="Calibri" w:hAnsi="Times New Roman" w:cs="Times New Roman"/>
          <w:b/>
          <w:i/>
          <w:sz w:val="24"/>
          <w:szCs w:val="24"/>
        </w:rPr>
        <w:t>Физика</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C25DA">
        <w:rPr>
          <w:rFonts w:ascii="Times New Roman" w:eastAsia="Calibri" w:hAnsi="Times New Roman" w:cs="Times New Roman"/>
          <w:b/>
          <w:sz w:val="24"/>
          <w:szCs w:val="24"/>
        </w:rPr>
        <w:t>Место курса «Физика» в учебном</w:t>
      </w:r>
      <w:r w:rsidR="00655CAB">
        <w:rPr>
          <w:rFonts w:ascii="Times New Roman" w:eastAsia="Calibri" w:hAnsi="Times New Roman" w:cs="Times New Roman"/>
          <w:b/>
          <w:sz w:val="24"/>
          <w:szCs w:val="24"/>
        </w:rPr>
        <w:t xml:space="preserve">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Примерная программа и тематическое планирование рассчитаны на 2 ч в неделю в 7-9 классах. Общее число часов по предмету 210 ч, из которых 189 ч составляет инвариантная часть, оставшийся 21 ч авторы рабочих программ могут использовать в качестве вариативой части программы.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Физика и физические методы изучения природы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Механические явления. Кинематика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Динамика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Сила упругости. Сила трения. Сила тяжести. Закон всемирного тяготения. Центр тяжести.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Давление. Атмосферное давление. Закон Паскаля. Закон Архимеда. Условие плавания тел.</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Условия равновесия твёрдого тела.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Законы сохранения импульса и механической энергии. Механические колебания и волны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Импульс. Закон сохранения импульса. Реактивное движение.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Строение и свойства вещества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Тепловые явления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w:t>
      </w:r>
      <w:r w:rsidRPr="000C25DA">
        <w:rPr>
          <w:rFonts w:ascii="Times New Roman" w:eastAsia="Calibri" w:hAnsi="Times New Roman" w:cs="Times New Roman"/>
          <w:sz w:val="24"/>
          <w:szCs w:val="24"/>
          <w:lang w:eastAsia="ru-RU"/>
        </w:rPr>
        <w:lastRenderedPageBreak/>
        <w:t>Влажность воздуха. Плавление и кристаллизация. Закон сохранения энергии в тепловых процессах.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Электрические явления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Магнитные явления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Электродвигатель постоянного тока.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Электромагнитная индукция. Электрогенератор. Трансформатор.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Электромагнитные колебания и волны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Принципы радиосвязи и телевидения.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Свет — электромагнитная волна. Прямолинейное распространение света. Отражение и преломление света. Плоское </w:t>
      </w:r>
      <w:r w:rsidRPr="000C25DA">
        <w:rPr>
          <w:rFonts w:ascii="Times New Roman" w:eastAsia="Calibri" w:hAnsi="Times New Roman" w:cs="Times New Roman"/>
          <w:bCs/>
          <w:sz w:val="24"/>
          <w:szCs w:val="24"/>
          <w:lang w:eastAsia="ru-RU"/>
        </w:rPr>
        <w:t xml:space="preserve">зеркало. </w:t>
      </w:r>
      <w:r w:rsidRPr="000C25DA">
        <w:rPr>
          <w:rFonts w:ascii="Times New Roman" w:eastAsia="Calibri" w:hAnsi="Times New Roman" w:cs="Times New Roman"/>
          <w:sz w:val="24"/>
          <w:szCs w:val="24"/>
          <w:lang w:eastAsia="ru-RU"/>
        </w:rPr>
        <w:t>Линзы. Фокусное расстояние и оптическая сила линзы. Оптические приборы. Дисперсия света.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Квантовые явления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Строение и эволюция Вселенной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2.2.2.10.Биология</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C25DA">
        <w:rPr>
          <w:rFonts w:ascii="Times New Roman" w:eastAsia="Calibri" w:hAnsi="Times New Roman" w:cs="Times New Roman"/>
          <w:b/>
          <w:sz w:val="24"/>
          <w:szCs w:val="24"/>
        </w:rPr>
        <w:t>Место курса «Биология» в учебном плане</w:t>
      </w:r>
      <w:r w:rsidR="00655CAB">
        <w:rPr>
          <w:rFonts w:ascii="Times New Roman" w:eastAsia="Calibri" w:hAnsi="Times New Roman" w:cs="Times New Roman"/>
          <w:b/>
          <w:sz w:val="24"/>
          <w:szCs w:val="24"/>
        </w:rPr>
        <w:t xml:space="preserve">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Биология в основной школе изучается с 5 по 9 классы. Общее число учебных часов за пять лет обучения – 242 ч, из них по 34 ч (1 ч в неделю) 6-7 классах и по 68 ч (2 ч в неделю) в 8 и 9 классах.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Примерная программа по биологии для основного общего образования составлена из расчета часов, указанных в базисном учебном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Живые организмы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w:t>
      </w:r>
      <w:r w:rsidRPr="000C25DA">
        <w:rPr>
          <w:rFonts w:ascii="Times New Roman" w:eastAsia="Calibri" w:hAnsi="Times New Roman" w:cs="Times New Roman"/>
          <w:sz w:val="24"/>
          <w:szCs w:val="24"/>
          <w:lang w:eastAsia="ru-RU"/>
        </w:rPr>
        <w:lastRenderedPageBreak/>
        <w:t>природы. Методы изучения живых организмов: наблюдение, измерение, эксперимент. Клеточное строение организмов.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Правила работы в кабинете биологии, с биологическими приборами и инструментами.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Лишайники. Роль лишайников в природе и жизни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Вирусы — неклеточные формы. Заболевания, вызываемые вирусами. Меры профилактики заболеваний.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Человек и его здоровье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Питание. Пищеварение. Пищеварительная система. Нарушения работы пищеварительной системы и их профилактика.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Покровы тела. Строение и функции кожи. Роль кожи в терморегуляции. Уход за </w:t>
      </w:r>
      <w:r w:rsidRPr="000C25DA">
        <w:rPr>
          <w:rFonts w:ascii="Times New Roman" w:eastAsia="Calibri" w:hAnsi="Times New Roman" w:cs="Times New Roman"/>
          <w:sz w:val="24"/>
          <w:szCs w:val="24"/>
          <w:lang w:eastAsia="ru-RU"/>
        </w:rPr>
        <w:lastRenderedPageBreak/>
        <w:t>кожей, волосами, ногтями. Приёмы оказания первой помощи при травмах, ожогах, обморожениях и их профилактика. Закаливание организма.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Общие биологические закономерности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 и эволюция органического мира. Вид — основная систематическая единица. Признаки вида. Ч.</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Вернадский</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2.2.2.11. Химия</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C25DA">
        <w:rPr>
          <w:rFonts w:ascii="Times New Roman" w:eastAsia="Calibri" w:hAnsi="Times New Roman" w:cs="Times New Roman"/>
          <w:b/>
          <w:sz w:val="24"/>
          <w:szCs w:val="24"/>
        </w:rPr>
        <w:t xml:space="preserve">Место </w:t>
      </w:r>
      <w:r w:rsidR="00655CAB">
        <w:rPr>
          <w:rFonts w:ascii="Times New Roman" w:eastAsia="Calibri" w:hAnsi="Times New Roman" w:cs="Times New Roman"/>
          <w:b/>
          <w:sz w:val="24"/>
          <w:szCs w:val="24"/>
        </w:rPr>
        <w:t>курса «Химия» в учебном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Примерная программа по химии для основного общего образования составлена из расчета 2 часов в неделю 8-9-х классах), с учетом 25 % времени, отводимого на вариативную часть программы, содержание которой формируется авторами рабочих программ. Инвариантная часть курса химии для основной школы должна полностью включать в себя содержание примерной программы, на освоение которой отводится 105 ч. Оставшиеся 35 ч авторы рабочих программ могут использовать для  введения дополнительного содержания обучения.</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Периодический закон и периодическая система химических элементов Д.</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И.</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Менделеева. Строение вещества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Менделеева». Физический смысл порядкового (атомного) номера, номера периода и номера группы (для элементов            А-групп).</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lastRenderedPageBreak/>
        <w:t>Многообразие химических реакций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Скорость химических реакций. Факторы, влияющие на скорость химических реакций.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Многообразие веществ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Экспериментальная химия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C25DA" w:rsidRPr="000C25DA" w:rsidRDefault="000C25DA" w:rsidP="000C25DA">
      <w:pPr>
        <w:widowControl w:val="0"/>
        <w:autoSpaceDE w:val="0"/>
        <w:autoSpaceDN w:val="0"/>
        <w:adjustRightInd w:val="0"/>
        <w:spacing w:after="0" w:line="240" w:lineRule="auto"/>
        <w:ind w:left="1080"/>
        <w:jc w:val="both"/>
        <w:rPr>
          <w:rFonts w:ascii="Times New Roman" w:eastAsia="Calibri" w:hAnsi="Times New Roman" w:cs="Times New Roman"/>
          <w:sz w:val="24"/>
          <w:szCs w:val="24"/>
          <w:lang w:eastAsia="ru-RU"/>
        </w:rPr>
      </w:pPr>
    </w:p>
    <w:p w:rsidR="000C25DA" w:rsidRPr="000C25DA" w:rsidRDefault="000C25DA" w:rsidP="00465E89">
      <w:pPr>
        <w:widowControl w:val="0"/>
        <w:numPr>
          <w:ilvl w:val="3"/>
          <w:numId w:val="197"/>
        </w:numPr>
        <w:autoSpaceDE w:val="0"/>
        <w:autoSpaceDN w:val="0"/>
        <w:adjustRightInd w:val="0"/>
        <w:spacing w:after="0" w:line="240" w:lineRule="auto"/>
        <w:contextualSpacing/>
        <w:rPr>
          <w:rFonts w:ascii="Times New Roman" w:eastAsia="Times New Roman" w:hAnsi="Times New Roman" w:cs="Times New Roman"/>
          <w:sz w:val="24"/>
          <w:szCs w:val="24"/>
          <w:lang/>
        </w:rPr>
      </w:pPr>
      <w:r w:rsidRPr="000C25DA">
        <w:rPr>
          <w:rFonts w:ascii="Times New Roman" w:eastAsia="Times New Roman" w:hAnsi="Times New Roman" w:cs="Times New Roman"/>
          <w:b/>
          <w:sz w:val="24"/>
          <w:szCs w:val="24"/>
          <w:lang/>
        </w:rPr>
        <w:t>Изобразительное искусство</w:t>
      </w:r>
    </w:p>
    <w:p w:rsidR="000C25DA" w:rsidRPr="000C25DA" w:rsidRDefault="000C25DA" w:rsidP="000C25DA">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C25DA">
        <w:rPr>
          <w:rFonts w:ascii="Times New Roman" w:eastAsia="Calibri" w:hAnsi="Times New Roman" w:cs="Times New Roman"/>
          <w:b/>
          <w:sz w:val="24"/>
          <w:szCs w:val="24"/>
        </w:rPr>
        <w:t>Мест</w:t>
      </w:r>
      <w:r w:rsidR="00655CAB">
        <w:rPr>
          <w:rFonts w:ascii="Times New Roman" w:eastAsia="Calibri" w:hAnsi="Times New Roman" w:cs="Times New Roman"/>
          <w:b/>
          <w:sz w:val="24"/>
          <w:szCs w:val="24"/>
        </w:rPr>
        <w:t>о курса «ИЗО» в учебном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Большой вклад в достижение главных целей основного общего образования вносит изучение искусства. Сформированные ранее навыки активного диалога с искусством становятся основой процесса обобщения и рефлексии, в рамках учебного курса происходит переосмысление итогов изучения мировой художественной культуры. Таким образом, содержание изучения курса «Искусство»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На первый план при изучении предмета «Искусство» выносится задача восприятия учащимися произведений искусства, раскрытия перед ними закономерностей исторического развития, особенностей образного языка искусства, формирования и развития художественно-образного мышления.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Особое место отводится изучению отечественного искусства. Искусство, в котором звучит родное слово, запечатлены чувства и устремления соотечественников, ближе, понятнее и воспринимается острее. Это позволяет создать условия для диалога между культурами не только различных исторических эпох, но и внутри одной эпохи (отечественное и зарубежное искусство); помогает выявить то общее и своеобразное, что обусловлено исторической судьбой, психологическим складом, традициями, своеобразием духовной жизни каждого народа; способствует достижению социальной консолидации и согласия в условиях роста социального, этнического, религиозного и культурного разнообразия нашего общества.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Примерные программы основного общего образования по искусству составлены из расчета часов, указанных в Базисном учебном плане образовательных учреждений общего образования.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Роль искусства и художественной деятельности человека в развитии культуры. </w:t>
      </w:r>
      <w:r w:rsidRPr="000C25DA">
        <w:rPr>
          <w:rFonts w:ascii="Times New Roman" w:eastAsia="Calibri" w:hAnsi="Times New Roman" w:cs="Times New Roman"/>
          <w:sz w:val="24"/>
          <w:szCs w:val="24"/>
          <w:lang w:eastAsia="ru-RU"/>
        </w:rPr>
        <w:t xml:space="preserve">Истоки и смысл искусства. Искусство и мировоззрение. Народное </w:t>
      </w:r>
      <w:r w:rsidRPr="000C25DA">
        <w:rPr>
          <w:rFonts w:ascii="Times New Roman" w:eastAsia="Calibri" w:hAnsi="Times New Roman" w:cs="Times New Roman"/>
          <w:sz w:val="24"/>
          <w:szCs w:val="24"/>
          <w:lang w:eastAsia="ru-RU"/>
        </w:rPr>
        <w:lastRenderedPageBreak/>
        <w:t>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Роль художественной деятельности человека в освоении мира. </w:t>
      </w:r>
      <w:r w:rsidRPr="000C25DA">
        <w:rPr>
          <w:rFonts w:ascii="Times New Roman" w:eastAsia="Calibri"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Художественный диалог культур. </w:t>
      </w:r>
      <w:r w:rsidRPr="000C25DA">
        <w:rPr>
          <w:rFonts w:ascii="Times New Roman" w:eastAsia="Calibri"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Роль искусства в создании материальной среды жизни человека. </w:t>
      </w:r>
      <w:r w:rsidRPr="000C25DA">
        <w:rPr>
          <w:rFonts w:ascii="Times New Roman" w:eastAsia="Calibri" w:hAnsi="Times New Roman" w:cs="Times New Roman"/>
          <w:sz w:val="24"/>
          <w:szCs w:val="24"/>
          <w:lang w:eastAsia="ru-RU"/>
        </w:rPr>
        <w:t>Роль искусства в организации предметно-пространственной среды жизни человека.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Искусство в современном мире. </w:t>
      </w:r>
      <w:r w:rsidRPr="000C25DA">
        <w:rPr>
          <w:rFonts w:ascii="Times New Roman" w:eastAsia="Calibri"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Духовно-нравственные проблемы жизни и искусства. </w:t>
      </w:r>
      <w:r w:rsidRPr="000C25DA">
        <w:rPr>
          <w:rFonts w:ascii="Times New Roman" w:eastAsia="Calibri"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Народные праздники, обряды в искусстве и в современной жизни.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Взаимоотношения между народами, между людьми разных поколений в жизни и в искусстве.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Специфика художественного изображения. </w:t>
      </w:r>
      <w:r w:rsidRPr="000C25DA">
        <w:rPr>
          <w:rFonts w:ascii="Times New Roman" w:eastAsia="Calibri" w:hAnsi="Times New Roman" w:cs="Times New Roman"/>
          <w:sz w:val="24"/>
          <w:szCs w:val="24"/>
          <w:lang w:eastAsia="ru-RU"/>
        </w:rPr>
        <w:t>Художественный образ</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основа и цель любого искусства. Условность художественного изображения. Реальность и фантазия в искусстве.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Средства художественной выразительности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Художественные материалы и художественные техники. </w:t>
      </w:r>
      <w:r w:rsidRPr="000C25DA">
        <w:rPr>
          <w:rFonts w:ascii="Times New Roman" w:eastAsia="Calibri" w:hAnsi="Times New Roman" w:cs="Times New Roman"/>
          <w:sz w:val="24"/>
          <w:szCs w:val="24"/>
          <w:lang w:eastAsia="ru-RU"/>
        </w:rPr>
        <w:t>Материалы живописи, графики, скульптуры. Художественные техники.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Композиция. </w:t>
      </w:r>
      <w:r w:rsidRPr="000C25DA">
        <w:rPr>
          <w:rFonts w:ascii="Times New Roman" w:eastAsia="Calibri"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Пропорции. </w:t>
      </w:r>
      <w:r w:rsidRPr="000C25DA">
        <w:rPr>
          <w:rFonts w:ascii="Times New Roman" w:eastAsia="Calibri" w:hAnsi="Times New Roman" w:cs="Times New Roman"/>
          <w:sz w:val="24"/>
          <w:szCs w:val="24"/>
          <w:lang w:eastAsia="ru-RU"/>
        </w:rPr>
        <w:t>Линейная и воздушная перспектива. Контраст в композиции.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Цвет. </w:t>
      </w:r>
      <w:r w:rsidRPr="000C25DA">
        <w:rPr>
          <w:rFonts w:ascii="Times New Roman" w:eastAsia="Calibri"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Линия, штрих, пятно. </w:t>
      </w:r>
      <w:r w:rsidRPr="000C25DA">
        <w:rPr>
          <w:rFonts w:ascii="Times New Roman" w:eastAsia="Calibri"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Объём и форма. </w:t>
      </w:r>
      <w:r w:rsidRPr="000C25DA">
        <w:rPr>
          <w:rFonts w:ascii="Times New Roman" w:eastAsia="Calibri"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Ритм. </w:t>
      </w:r>
      <w:r w:rsidRPr="000C25DA">
        <w:rPr>
          <w:rFonts w:ascii="Times New Roman" w:eastAsia="Calibri"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Изобразительные виды искусства. </w:t>
      </w:r>
      <w:r w:rsidRPr="000C25DA">
        <w:rPr>
          <w:rFonts w:ascii="Times New Roman" w:eastAsia="Calibri"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Конструктивные виды искусства. </w:t>
      </w:r>
      <w:r w:rsidRPr="000C25DA">
        <w:rPr>
          <w:rFonts w:ascii="Times New Roman" w:eastAsia="Calibri" w:hAnsi="Times New Roman" w:cs="Times New Roman"/>
          <w:sz w:val="24"/>
          <w:szCs w:val="24"/>
          <w:lang w:eastAsia="ru-RU"/>
        </w:rPr>
        <w:t xml:space="preserve">Архитектура </w:t>
      </w:r>
      <w:r w:rsidRPr="000C25DA">
        <w:rPr>
          <w:rFonts w:ascii="Times New Roman" w:eastAsia="Calibri" w:hAnsi="Times New Roman" w:cs="Times New Roman"/>
          <w:bCs/>
          <w:sz w:val="24"/>
          <w:szCs w:val="24"/>
          <w:lang w:eastAsia="ru-RU"/>
        </w:rPr>
        <w:t>и</w:t>
      </w:r>
      <w:r w:rsidRPr="000C25DA">
        <w:rPr>
          <w:rFonts w:ascii="Times New Roman" w:eastAsia="Calibri" w:hAnsi="Times New Roman" w:cs="Times New Roman"/>
          <w:sz w:val="24"/>
          <w:szCs w:val="24"/>
          <w:lang w:eastAsia="ru-RU"/>
        </w:rPr>
        <w:t xml:space="preserve">дизайн. Роль искусства в организации предметно-пространственной среды жизни человека. Единство </w:t>
      </w:r>
      <w:r w:rsidRPr="000C25DA">
        <w:rPr>
          <w:rFonts w:ascii="Times New Roman" w:eastAsia="Calibri" w:hAnsi="Times New Roman" w:cs="Times New Roman"/>
          <w:sz w:val="24"/>
          <w:szCs w:val="24"/>
          <w:lang w:eastAsia="ru-RU"/>
        </w:rPr>
        <w:lastRenderedPageBreak/>
        <w:t>художественного и функционального в архитектуре и дизайне.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Архитектурный образ. Архитектура — летопись времён.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Декоративно-прикладные виды искусства. </w:t>
      </w:r>
      <w:r w:rsidRPr="000C25DA">
        <w:rPr>
          <w:rFonts w:ascii="Times New Roman" w:eastAsia="Calibri" w:hAnsi="Times New Roman" w:cs="Times New Roman"/>
          <w:sz w:val="24"/>
          <w:szCs w:val="24"/>
          <w:lang w:eastAsia="ru-RU"/>
        </w:rPr>
        <w:t xml:space="preserve">Народное искусство. Истоки декоративно-прикладного искусства. Семантика образа в народном искусстве. Орнамент </w:t>
      </w:r>
      <w:r w:rsidRPr="000C25DA">
        <w:rPr>
          <w:rFonts w:ascii="Times New Roman" w:eastAsia="Calibri" w:hAnsi="Times New Roman" w:cs="Times New Roman"/>
          <w:bCs/>
          <w:sz w:val="24"/>
          <w:szCs w:val="24"/>
          <w:lang w:eastAsia="ru-RU"/>
        </w:rPr>
        <w:t>и его</w:t>
      </w:r>
      <w:r w:rsidRPr="000C25DA">
        <w:rPr>
          <w:rFonts w:ascii="Times New Roman" w:eastAsia="Calibri" w:hAnsi="Times New Roman" w:cs="Times New Roman"/>
          <w:sz w:val="24"/>
          <w:szCs w:val="24"/>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Изображение в синтетических и экранных видах искусства и художественная фотография. </w:t>
      </w:r>
      <w:r w:rsidRPr="000C25DA">
        <w:rPr>
          <w:rFonts w:ascii="Times New Roman" w:eastAsia="Calibri" w:hAnsi="Times New Roman" w:cs="Times New Roman"/>
          <w:sz w:val="24"/>
          <w:szCs w:val="24"/>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0C25DA">
        <w:rPr>
          <w:rFonts w:ascii="Times New Roman" w:eastAsia="Calibri" w:hAnsi="Times New Roman" w:cs="Times New Roman"/>
          <w:bCs/>
          <w:sz w:val="24"/>
          <w:szCs w:val="24"/>
          <w:lang w:eastAsia="ru-RU"/>
        </w:rPr>
        <w:t xml:space="preserve">и </w:t>
      </w:r>
      <w:r w:rsidRPr="000C25DA">
        <w:rPr>
          <w:rFonts w:ascii="Times New Roman" w:eastAsia="Calibri" w:hAnsi="Times New Roman" w:cs="Times New Roman"/>
          <w:sz w:val="24"/>
          <w:szCs w:val="24"/>
          <w:lang w:eastAsia="ru-RU"/>
        </w:rPr>
        <w:t>возможности. Создание художественного образа в искусстве фотографии.</w:t>
      </w:r>
    </w:p>
    <w:p w:rsidR="000C25DA" w:rsidRPr="000C25DA" w:rsidRDefault="000C25DA" w:rsidP="000C25DA">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0C25DA" w:rsidRPr="000C25DA" w:rsidRDefault="000C25DA" w:rsidP="000C25DA">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2.2.2.2.13. Музыка</w:t>
      </w:r>
    </w:p>
    <w:p w:rsidR="000C25DA" w:rsidRPr="000C25DA" w:rsidRDefault="000C25DA" w:rsidP="000C25DA">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C25DA">
        <w:rPr>
          <w:rFonts w:ascii="Times New Roman" w:eastAsia="Calibri" w:hAnsi="Times New Roman" w:cs="Times New Roman"/>
          <w:b/>
          <w:sz w:val="24"/>
          <w:szCs w:val="24"/>
        </w:rPr>
        <w:t>Место к</w:t>
      </w:r>
      <w:r w:rsidR="00655CAB">
        <w:rPr>
          <w:rFonts w:ascii="Times New Roman" w:eastAsia="Calibri" w:hAnsi="Times New Roman" w:cs="Times New Roman"/>
          <w:b/>
          <w:sz w:val="24"/>
          <w:szCs w:val="24"/>
        </w:rPr>
        <w:t>урса «Музыка» в учебном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Музыка как вид искусства. </w:t>
      </w:r>
      <w:r w:rsidRPr="000C25DA">
        <w:rPr>
          <w:rFonts w:ascii="Times New Roman" w:eastAsia="Calibri"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Музыкальный образ и музыкальная драматургия. </w:t>
      </w:r>
      <w:r w:rsidRPr="000C25DA">
        <w:rPr>
          <w:rFonts w:ascii="Times New Roman" w:eastAsia="Calibri"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0C25DA">
        <w:rPr>
          <w:rFonts w:ascii="Times New Roman" w:eastAsia="Calibri" w:hAnsi="Times New Roman" w:cs="Times New Roman"/>
          <w:sz w:val="24"/>
          <w:szCs w:val="24"/>
          <w:lang w:val="en-US" w:eastAsia="ru-RU"/>
        </w:rPr>
        <w:t>XIX</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 xml:space="preserve">вв.: духовная музыка (знаменный распев и григорианский хорал), западноевропейская и русская музыка </w:t>
      </w:r>
      <w:r w:rsidRPr="000C25DA">
        <w:rPr>
          <w:rFonts w:ascii="Times New Roman" w:eastAsia="Calibri" w:hAnsi="Times New Roman" w:cs="Times New Roman"/>
          <w:sz w:val="24"/>
          <w:szCs w:val="24"/>
          <w:lang w:val="en-US" w:eastAsia="ru-RU"/>
        </w:rPr>
        <w:t>XVII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XVIII </w:t>
      </w:r>
      <w:r w:rsidRPr="000C25DA">
        <w:rPr>
          <w:rFonts w:ascii="Times New Roman" w:eastAsia="Calibri" w:hAnsi="Times New Roman" w:cs="Times New Roman"/>
          <w:sz w:val="24"/>
          <w:szCs w:val="24"/>
          <w:lang w:eastAsia="ru-RU"/>
        </w:rPr>
        <w:t xml:space="preserve">вв., зарубежная и русская музыкальная культура </w:t>
      </w:r>
      <w:r w:rsidRPr="000C25DA">
        <w:rPr>
          <w:rFonts w:ascii="Times New Roman" w:eastAsia="Calibri" w:hAnsi="Times New Roman" w:cs="Times New Roman"/>
          <w:sz w:val="24"/>
          <w:szCs w:val="24"/>
          <w:lang w:val="en-US" w:eastAsia="ru-RU"/>
        </w:rPr>
        <w:t>XIX </w:t>
      </w:r>
      <w:r w:rsidRPr="000C25DA">
        <w:rPr>
          <w:rFonts w:ascii="Times New Roman" w:eastAsia="Calibri" w:hAnsi="Times New Roman" w:cs="Times New Roman"/>
          <w:sz w:val="24"/>
          <w:szCs w:val="24"/>
          <w:lang w:eastAsia="ru-RU"/>
        </w:rPr>
        <w:t>в. (основные стили, жанры и характерные черты, специфика национальных школ).</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Музыка в современном мире: традиции и инновации. </w:t>
      </w:r>
      <w:r w:rsidRPr="000C25DA">
        <w:rPr>
          <w:rFonts w:ascii="Times New Roman" w:eastAsia="Calibri" w:hAnsi="Times New Roman" w:cs="Times New Roman"/>
          <w:sz w:val="24"/>
          <w:szCs w:val="24"/>
          <w:lang w:eastAsia="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w:t>
      </w:r>
      <w:r w:rsidRPr="000C25DA">
        <w:rPr>
          <w:rFonts w:ascii="Times New Roman" w:eastAsia="Calibri" w:hAnsi="Times New Roman" w:cs="Times New Roman"/>
          <w:sz w:val="24"/>
          <w:szCs w:val="24"/>
          <w:lang w:eastAsia="ru-RU"/>
        </w:rPr>
        <w:lastRenderedPageBreak/>
        <w:t>творчества. Этническая музыка. Музыкальная культура своего региона.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Отечественная и зарубежная музыка композиторов </w:t>
      </w:r>
      <w:r w:rsidRPr="000C25DA">
        <w:rPr>
          <w:rFonts w:ascii="Times New Roman" w:eastAsia="Calibri" w:hAnsi="Times New Roman" w:cs="Times New Roman"/>
          <w:sz w:val="24"/>
          <w:szCs w:val="24"/>
          <w:lang w:val="en-US" w:eastAsia="ru-RU"/>
        </w:rPr>
        <w:t>XX </w:t>
      </w:r>
      <w:r w:rsidRPr="000C25DA">
        <w:rPr>
          <w:rFonts w:ascii="Times New Roman" w:eastAsia="Calibri" w:hAnsi="Times New Roman" w:cs="Times New Roman"/>
          <w:sz w:val="24"/>
          <w:szCs w:val="24"/>
          <w:lang w:eastAsia="ru-RU"/>
        </w:rPr>
        <w:t>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0C25DA">
        <w:rPr>
          <w:rFonts w:ascii="Times New Roman" w:eastAsia="Calibri" w:hAnsi="Times New Roman" w:cs="Times New Roman"/>
          <w:sz w:val="24"/>
          <w:szCs w:val="24"/>
          <w:lang w:val="en-US" w:eastAsia="ru-RU"/>
        </w:rPr>
        <w:t>a</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val="en-US" w:eastAsia="ru-RU"/>
        </w:rPr>
        <w:t>capella</w:t>
      </w:r>
      <w:r w:rsidRPr="000C25DA">
        <w:rPr>
          <w:rFonts w:ascii="Times New Roman" w:eastAsia="Calibri"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i/>
          <w:sz w:val="24"/>
          <w:szCs w:val="24"/>
        </w:rPr>
      </w:pPr>
      <w:r w:rsidRPr="000C25DA">
        <w:rPr>
          <w:rFonts w:ascii="Times New Roman" w:eastAsia="Calibri" w:hAnsi="Times New Roman" w:cs="Times New Roman"/>
          <w:b/>
          <w:sz w:val="24"/>
          <w:szCs w:val="24"/>
          <w:lang w:eastAsia="ru-RU"/>
        </w:rPr>
        <w:t>2.2.2.14. Технология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rPr>
      </w:pPr>
      <w:r w:rsidRPr="000C25DA">
        <w:rPr>
          <w:rFonts w:ascii="Times New Roman" w:eastAsia="Calibri" w:hAnsi="Times New Roman" w:cs="Times New Roman"/>
          <w:b/>
          <w:sz w:val="24"/>
          <w:szCs w:val="24"/>
        </w:rPr>
        <w:t xml:space="preserve">Место курса «Технология» в </w:t>
      </w:r>
      <w:r w:rsidR="00655CAB">
        <w:rPr>
          <w:rFonts w:ascii="Times New Roman" w:eastAsia="Calibri" w:hAnsi="Times New Roman" w:cs="Times New Roman"/>
          <w:b/>
          <w:sz w:val="24"/>
          <w:szCs w:val="24"/>
        </w:rPr>
        <w:t>учебном образовательном плане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Базисный учебный образовательный план образовательного учреждения на уровне основного общего образования должен включать 170 учебных часов для обязательного изучения курса «Технология». В том числе: в 5 – 7 классах — по 70 ч, из расчета 2 ч в неделю, в 8классе — 35 ч, из расчета 1 ч в неделю. Примерная программа для обучения школьников технологии с 5 по 7 класс разработана с учетом того, что на ее основе могут составляться авторские программы непосредственно учреждениями общего образования или авторами учебников. Поэтому в ней выделены инвариантная обязательная часть в объеме 128 ч и вариативный авторский компонент, рассчитанный на 42 ч (25% всего учебного времени), который призван расширить или углубить примерную программу.</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Содержание курса «Технология» определяется МБОУ «Тинская СШ №2» с учётом региональных особенностей, материально-технического обеспечения.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Индустриальные технологии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iCs/>
          <w:sz w:val="24"/>
          <w:szCs w:val="24"/>
          <w:lang w:eastAsia="ru-RU"/>
        </w:rPr>
        <w:t xml:space="preserve">Технологии обработки конструкционных и поделочных </w:t>
      </w:r>
      <w:r w:rsidRPr="000C25DA">
        <w:rPr>
          <w:rFonts w:ascii="Times New Roman" w:eastAsia="Calibri" w:hAnsi="Times New Roman" w:cs="Times New Roman"/>
          <w:b/>
          <w:bCs/>
          <w:i/>
          <w:iCs/>
          <w:sz w:val="24"/>
          <w:szCs w:val="24"/>
          <w:lang w:eastAsia="ru-RU"/>
        </w:rPr>
        <w:t>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Технологии ручной обработки древесины </w:t>
      </w:r>
      <w:r w:rsidRPr="000C25DA">
        <w:rPr>
          <w:rFonts w:ascii="Times New Roman" w:eastAsia="Calibri" w:hAnsi="Times New Roman" w:cs="Times New Roman"/>
          <w:bCs/>
          <w:sz w:val="24"/>
          <w:szCs w:val="24"/>
          <w:lang w:eastAsia="ru-RU"/>
        </w:rPr>
        <w:t xml:space="preserve">и </w:t>
      </w:r>
      <w:r w:rsidRPr="000C25DA">
        <w:rPr>
          <w:rFonts w:ascii="Times New Roman" w:eastAsia="Calibri" w:hAnsi="Times New Roman" w:cs="Times New Roman"/>
          <w:sz w:val="24"/>
          <w:szCs w:val="24"/>
          <w:lang w:eastAsia="ru-RU"/>
        </w:rPr>
        <w:t>древесных 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Технологии машинной обработки древесины </w:t>
      </w:r>
      <w:r w:rsidRPr="000C25DA">
        <w:rPr>
          <w:rFonts w:ascii="Times New Roman" w:eastAsia="Calibri" w:hAnsi="Times New Roman" w:cs="Times New Roman"/>
          <w:bCs/>
          <w:sz w:val="24"/>
          <w:szCs w:val="24"/>
          <w:lang w:eastAsia="ru-RU"/>
        </w:rPr>
        <w:t xml:space="preserve">и </w:t>
      </w:r>
      <w:r w:rsidRPr="000C25DA">
        <w:rPr>
          <w:rFonts w:ascii="Times New Roman" w:eastAsia="Calibri" w:hAnsi="Times New Roman" w:cs="Times New Roman"/>
          <w:sz w:val="24"/>
          <w:szCs w:val="24"/>
          <w:lang w:eastAsia="ru-RU"/>
        </w:rPr>
        <w:t xml:space="preserve">древесных </w:t>
      </w:r>
      <w:r w:rsidRPr="000C25DA">
        <w:rPr>
          <w:rFonts w:ascii="Times New Roman" w:eastAsia="Calibri" w:hAnsi="Times New Roman" w:cs="Times New Roman"/>
          <w:bCs/>
          <w:sz w:val="24"/>
          <w:szCs w:val="24"/>
          <w:lang w:eastAsia="ru-RU"/>
        </w:rPr>
        <w:t>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Технологии </w:t>
      </w:r>
      <w:r w:rsidRPr="000C25DA">
        <w:rPr>
          <w:rFonts w:ascii="Times New Roman" w:eastAsia="Calibri" w:hAnsi="Times New Roman" w:cs="Times New Roman"/>
          <w:sz w:val="24"/>
          <w:szCs w:val="24"/>
          <w:lang w:eastAsia="ru-RU"/>
        </w:rPr>
        <w:t xml:space="preserve">ручной обработки </w:t>
      </w:r>
      <w:r w:rsidRPr="000C25DA">
        <w:rPr>
          <w:rFonts w:ascii="Times New Roman" w:eastAsia="Calibri" w:hAnsi="Times New Roman" w:cs="Times New Roman"/>
          <w:bCs/>
          <w:sz w:val="24"/>
          <w:szCs w:val="24"/>
          <w:lang w:eastAsia="ru-RU"/>
        </w:rPr>
        <w:t xml:space="preserve">металлов и </w:t>
      </w:r>
      <w:r w:rsidRPr="000C25DA">
        <w:rPr>
          <w:rFonts w:ascii="Times New Roman" w:eastAsia="Calibri" w:hAnsi="Times New Roman" w:cs="Times New Roman"/>
          <w:sz w:val="24"/>
          <w:szCs w:val="24"/>
          <w:lang w:eastAsia="ru-RU"/>
        </w:rPr>
        <w:t xml:space="preserve">искусственных </w:t>
      </w:r>
      <w:r w:rsidRPr="000C25DA">
        <w:rPr>
          <w:rFonts w:ascii="Times New Roman" w:eastAsia="Calibri" w:hAnsi="Times New Roman" w:cs="Times New Roman"/>
          <w:bCs/>
          <w:sz w:val="24"/>
          <w:szCs w:val="24"/>
          <w:lang w:eastAsia="ru-RU"/>
        </w:rPr>
        <w:t>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Технологии машинной обработки металлов </w:t>
      </w:r>
      <w:r w:rsidRPr="000C25DA">
        <w:rPr>
          <w:rFonts w:ascii="Times New Roman" w:eastAsia="Calibri" w:hAnsi="Times New Roman" w:cs="Times New Roman"/>
          <w:bCs/>
          <w:sz w:val="24"/>
          <w:szCs w:val="24"/>
          <w:lang w:eastAsia="ru-RU"/>
        </w:rPr>
        <w:t xml:space="preserve">и </w:t>
      </w:r>
      <w:r w:rsidRPr="000C25DA">
        <w:rPr>
          <w:rFonts w:ascii="Times New Roman" w:eastAsia="Calibri" w:hAnsi="Times New Roman" w:cs="Times New Roman"/>
          <w:sz w:val="24"/>
          <w:szCs w:val="24"/>
          <w:lang w:eastAsia="ru-RU"/>
        </w:rPr>
        <w:t>искусственных 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Технологии художественно-прикладной обработки 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iCs/>
          <w:sz w:val="24"/>
          <w:szCs w:val="24"/>
          <w:lang w:eastAsia="ru-RU"/>
        </w:rPr>
        <w:t>Электротехника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Электромонтажные и сборочные технологии.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Электротехнические </w:t>
      </w:r>
      <w:r w:rsidRPr="000C25DA">
        <w:rPr>
          <w:rFonts w:ascii="Times New Roman" w:eastAsia="Calibri" w:hAnsi="Times New Roman" w:cs="Times New Roman"/>
          <w:sz w:val="24"/>
          <w:szCs w:val="24"/>
          <w:lang w:eastAsia="ru-RU"/>
        </w:rPr>
        <w:t>устройства с элементами автоматики.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Бытовые электроприборы.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 xml:space="preserve">Технологии ведения дома </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iCs/>
          <w:sz w:val="24"/>
          <w:szCs w:val="24"/>
          <w:lang w:eastAsia="ru-RU"/>
        </w:rPr>
        <w:t>Кулинария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Санитария и гигиена.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Физиология питания.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Блюда из яиц, бутерброды, горячие напитки.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Блюда из овощей.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Блюда из молока и кисломолочных продуктов.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Блюда из рыбы и морепродуктов.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Блюда из птицы.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Блюда из мяса.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Блюда из круп, </w:t>
      </w:r>
      <w:r w:rsidRPr="000C25DA">
        <w:rPr>
          <w:rFonts w:ascii="Times New Roman" w:eastAsia="Calibri" w:hAnsi="Times New Roman" w:cs="Times New Roman"/>
          <w:sz w:val="24"/>
          <w:szCs w:val="24"/>
          <w:lang w:eastAsia="ru-RU"/>
        </w:rPr>
        <w:t xml:space="preserve">бобовых и </w:t>
      </w:r>
      <w:r w:rsidRPr="000C25DA">
        <w:rPr>
          <w:rFonts w:ascii="Times New Roman" w:eastAsia="Calibri" w:hAnsi="Times New Roman" w:cs="Times New Roman"/>
          <w:bCs/>
          <w:sz w:val="24"/>
          <w:szCs w:val="24"/>
          <w:lang w:eastAsia="ru-RU"/>
        </w:rPr>
        <w:t xml:space="preserve">макаронных </w:t>
      </w:r>
      <w:r w:rsidRPr="000C25DA">
        <w:rPr>
          <w:rFonts w:ascii="Times New Roman" w:eastAsia="Calibri" w:hAnsi="Times New Roman" w:cs="Times New Roman"/>
          <w:sz w:val="24"/>
          <w:szCs w:val="24"/>
          <w:lang w:eastAsia="ru-RU"/>
        </w:rPr>
        <w:t>изделий.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Заправочные супы.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Изделия из теста.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lastRenderedPageBreak/>
        <w:t>Сервировка стола. Этикет.</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Приготовление обеда в походных условиях.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bCs/>
          <w:i/>
          <w:iCs/>
          <w:sz w:val="24"/>
          <w:szCs w:val="24"/>
          <w:lang w:eastAsia="ru-RU"/>
        </w:rPr>
        <w:t xml:space="preserve">Создание </w:t>
      </w:r>
      <w:r w:rsidRPr="000C25DA">
        <w:rPr>
          <w:rFonts w:ascii="Times New Roman" w:eastAsia="Calibri" w:hAnsi="Times New Roman" w:cs="Times New Roman"/>
          <w:b/>
          <w:i/>
          <w:iCs/>
          <w:sz w:val="24"/>
          <w:szCs w:val="24"/>
          <w:lang w:eastAsia="ru-RU"/>
        </w:rPr>
        <w:t xml:space="preserve">изделий </w:t>
      </w:r>
      <w:r w:rsidRPr="000C25DA">
        <w:rPr>
          <w:rFonts w:ascii="Times New Roman" w:eastAsia="Calibri" w:hAnsi="Times New Roman" w:cs="Times New Roman"/>
          <w:b/>
          <w:bCs/>
          <w:i/>
          <w:iCs/>
          <w:sz w:val="24"/>
          <w:szCs w:val="24"/>
          <w:lang w:eastAsia="ru-RU"/>
        </w:rPr>
        <w:t xml:space="preserve">из </w:t>
      </w:r>
      <w:r w:rsidRPr="000C25DA">
        <w:rPr>
          <w:rFonts w:ascii="Times New Roman" w:eastAsia="Calibri" w:hAnsi="Times New Roman" w:cs="Times New Roman"/>
          <w:b/>
          <w:i/>
          <w:iCs/>
          <w:sz w:val="24"/>
          <w:szCs w:val="24"/>
          <w:lang w:eastAsia="ru-RU"/>
        </w:rPr>
        <w:t>текстильных и поделочных 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Свойства текстильных материалов.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Элементы машиноведения.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Конструирование швейных изделий.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Моделирование швейных изделий.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Технология изготовления швейных изделий.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Выполнение образцов ручных стежков, строчек и швов.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bCs/>
          <w:i/>
          <w:iCs/>
          <w:sz w:val="24"/>
          <w:szCs w:val="24"/>
          <w:lang w:eastAsia="ru-RU"/>
        </w:rPr>
        <w:t>Художественные ремёсла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Декоративно-прикладное искусство.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Основы композиции и законы восприятия цвета при создании предметов декоративно-прикладного искусства.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Лоскутное шитьё.</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Роспись ткани.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Вязание крючком.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Вязание на спицах.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Сельскохозяйственные технологии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iCs/>
          <w:sz w:val="24"/>
          <w:szCs w:val="24"/>
          <w:lang w:eastAsia="ru-RU"/>
        </w:rPr>
        <w:t>Технологии растениеводства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Технологии выращивания овощных и цветочно-декоративных культур.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Технологии выращивания плодовых и ягодных культур.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Технологии выращивания растений рассадным способом и в защищённом грунте.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Организация производства продукции растениеводства на пришкольном участке и в личном подсобном хозяйстве.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Профессиональное образование и профессиональная карьера.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iCs/>
          <w:sz w:val="24"/>
          <w:szCs w:val="24"/>
          <w:lang w:eastAsia="ru-RU"/>
        </w:rPr>
        <w:t>Технологии животноводства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Основы птицеводства. Выращивание молодняка сельскохозяйственной птицы.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Основы молочного скотоводства.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Кролиководство.</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Организация домашней или школьной животноводческой мини-фермы.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Профессиональное образование и профессиональная карьера.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bCs/>
          <w:i/>
          <w:iCs/>
          <w:sz w:val="24"/>
          <w:szCs w:val="24"/>
          <w:lang w:eastAsia="ru-RU"/>
        </w:rPr>
        <w:t xml:space="preserve">Технологии </w:t>
      </w:r>
      <w:r w:rsidRPr="000C25DA">
        <w:rPr>
          <w:rFonts w:ascii="Times New Roman" w:eastAsia="Calibri" w:hAnsi="Times New Roman" w:cs="Times New Roman"/>
          <w:b/>
          <w:i/>
          <w:iCs/>
          <w:sz w:val="24"/>
          <w:szCs w:val="24"/>
          <w:lang w:eastAsia="ru-RU"/>
        </w:rPr>
        <w:t xml:space="preserve">исследовательской, опытнической и проектной </w:t>
      </w:r>
      <w:r w:rsidRPr="000C25DA">
        <w:rPr>
          <w:rFonts w:ascii="Times New Roman" w:eastAsia="Calibri" w:hAnsi="Times New Roman" w:cs="Times New Roman"/>
          <w:b/>
          <w:bCs/>
          <w:i/>
          <w:iCs/>
          <w:sz w:val="24"/>
          <w:szCs w:val="24"/>
          <w:lang w:eastAsia="ru-RU"/>
        </w:rPr>
        <w:t>деятельности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Исследовательская и </w:t>
      </w:r>
      <w:r w:rsidRPr="000C25DA">
        <w:rPr>
          <w:rFonts w:ascii="Times New Roman" w:eastAsia="Calibri" w:hAnsi="Times New Roman" w:cs="Times New Roman"/>
          <w:sz w:val="24"/>
          <w:szCs w:val="24"/>
          <w:lang w:eastAsia="ru-RU"/>
        </w:rPr>
        <w:t>созидательная деятельность.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bCs/>
          <w:i/>
          <w:iCs/>
          <w:sz w:val="24"/>
          <w:szCs w:val="24"/>
          <w:lang w:eastAsia="ru-RU"/>
        </w:rPr>
        <w:t>Современное производство и профессиональное самоопределение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Сферы производства, профессиональное образование и профессиональ-ная карьера.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rPr>
      </w:pPr>
      <w:r w:rsidRPr="000C25DA">
        <w:rPr>
          <w:rFonts w:ascii="Times New Roman" w:eastAsia="Calibri" w:hAnsi="Times New Roman" w:cs="Times New Roman"/>
          <w:b/>
          <w:sz w:val="24"/>
          <w:szCs w:val="24"/>
        </w:rPr>
        <w:t>2.2.2.15. Физическая культура и основы безопасности жизнедеятельности</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 xml:space="preserve">Физическая культура </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C25DA">
        <w:rPr>
          <w:rFonts w:ascii="Times New Roman" w:eastAsia="Calibri" w:hAnsi="Times New Roman" w:cs="Times New Roman"/>
          <w:b/>
          <w:sz w:val="24"/>
          <w:szCs w:val="24"/>
        </w:rPr>
        <w:t>Место курса «Физическая культура» в учебном план</w:t>
      </w:r>
      <w:r w:rsidR="00655CAB">
        <w:rPr>
          <w:rFonts w:ascii="Times New Roman" w:eastAsia="Calibri" w:hAnsi="Times New Roman" w:cs="Times New Roman"/>
          <w:b/>
          <w:sz w:val="24"/>
          <w:szCs w:val="24"/>
        </w:rPr>
        <w:t>е МК</w:t>
      </w:r>
      <w:r w:rsidRPr="000C25DA">
        <w:rPr>
          <w:rFonts w:ascii="Times New Roman" w:eastAsia="Calibri" w:hAnsi="Times New Roman" w:cs="Times New Roman"/>
          <w:b/>
          <w:sz w:val="24"/>
          <w:szCs w:val="24"/>
        </w:rPr>
        <w:t>ОУ «Т</w:t>
      </w:r>
      <w:r w:rsidR="00655CAB">
        <w:rPr>
          <w:rFonts w:ascii="Times New Roman" w:eastAsia="Calibri" w:hAnsi="Times New Roman" w:cs="Times New Roman"/>
          <w:b/>
          <w:sz w:val="24"/>
          <w:szCs w:val="24"/>
        </w:rPr>
        <w:t>асутинская ООШ</w:t>
      </w:r>
      <w:r w:rsidRPr="000C25DA">
        <w:rPr>
          <w:rFonts w:ascii="Times New Roman" w:eastAsia="Calibri" w:hAnsi="Times New Roman" w:cs="Times New Roman"/>
          <w:b/>
          <w:sz w:val="24"/>
          <w:szCs w:val="24"/>
        </w:rPr>
        <w:t>».</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w:t>
      </w:r>
      <w:r w:rsidRPr="000C25DA">
        <w:rPr>
          <w:rFonts w:ascii="Times New Roman" w:eastAsia="Calibri" w:hAnsi="Times New Roman" w:cs="Times New Roman"/>
          <w:sz w:val="24"/>
          <w:szCs w:val="24"/>
        </w:rPr>
        <w:lastRenderedPageBreak/>
        <w:t>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Примерная программа и тематическое планирование рассчитаны на 3 ч в неделю в 5-9 классах. В программу включен раздел плавание, рассчитанный на 12часов. Обучение плаванию – это неотъемлемаячастьсистемы образования, средство разностороннего физического воспитания и жизненно необходимый навык, овладеть которым должен каждый гражданин с детских лет, массовое средство оздоровления, закаливания, вид массового детского спорта. Программа предусматривает обучение плаванию двумя способами - кролем на груди и на спине.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Знания о физической культуре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История физической культуры.</w:t>
      </w:r>
      <w:r w:rsidRPr="000C25DA">
        <w:rPr>
          <w:rFonts w:ascii="Times New Roman" w:eastAsia="Calibri" w:hAnsi="Times New Roman" w:cs="Times New Roman"/>
          <w:sz w:val="24"/>
          <w:szCs w:val="24"/>
          <w:lang w:eastAsia="ru-RU"/>
        </w:rPr>
        <w:t>Олимпийские игры древности.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Возрождение Олимпийских игр и олимпийского движения.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Краткая характеристика видов спорта, входящих в программу Олимпийских игр.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Физическая культура в современном обществе.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Физическая культура (основные понятия). </w:t>
      </w:r>
      <w:r w:rsidRPr="000C25DA">
        <w:rPr>
          <w:rFonts w:ascii="Times New Roman" w:eastAsia="Calibri" w:hAnsi="Times New Roman" w:cs="Times New Roman"/>
          <w:sz w:val="24"/>
          <w:szCs w:val="24"/>
          <w:lang w:eastAsia="ru-RU"/>
        </w:rPr>
        <w:t>Физическое развитие человека.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Физическая подготовка и её связь с укреплением здоровья, развитием физических качеств.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Организация и планирование самостоятельных занятий по развитию физических качеств.</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Техническая подготовка. Техника движений и её основные показатели.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Всестороннее и гармоничное физическое развитие.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Адаптивная физическая культура.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Спортивная подготовка.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Здоровье и здоровый образ жизни.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Профессионально-прикладная физическая подготовка.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Физическая культура человека. </w:t>
      </w:r>
      <w:r w:rsidRPr="000C25DA">
        <w:rPr>
          <w:rFonts w:ascii="Times New Roman" w:eastAsia="Calibri" w:hAnsi="Times New Roman" w:cs="Times New Roman"/>
          <w:sz w:val="24"/>
          <w:szCs w:val="24"/>
          <w:lang w:eastAsia="ru-RU"/>
        </w:rPr>
        <w:t>Режим дня, его основное содержание и правила планирования.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Закаливание организма. Правила безопасности и гигиенические требования.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Влияние занятий физической культурой на формирование положительных качеств личности.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Проведение самостоятельных занятий по коррекции осанки и телосложения.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Восстановительный массаж.</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Проведение банных процедур.</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Доврачебная помощь во время занятий физической культурой и спортом.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Способы двигательной (физкультурной) деятельности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Организация и проведение самостоятельных занятий физической культурой. </w:t>
      </w:r>
      <w:r w:rsidRPr="000C25DA">
        <w:rPr>
          <w:rFonts w:ascii="Times New Roman" w:eastAsia="Calibri" w:hAnsi="Times New Roman" w:cs="Times New Roman"/>
          <w:sz w:val="24"/>
          <w:szCs w:val="24"/>
          <w:lang w:eastAsia="ru-RU"/>
        </w:rPr>
        <w:t>Подготовка к занятиям физической культурой.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Планирование занятий физической культурой.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Проведение самостоятельных занятий прикладной физической подготовкой.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Организация досуга средствами физической культуры.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Оценка эффективности занятий физической культурой. </w:t>
      </w:r>
      <w:r w:rsidRPr="000C25DA">
        <w:rPr>
          <w:rFonts w:ascii="Times New Roman" w:eastAsia="Calibri" w:hAnsi="Times New Roman" w:cs="Times New Roman"/>
          <w:sz w:val="24"/>
          <w:szCs w:val="24"/>
          <w:lang w:eastAsia="ru-RU"/>
        </w:rPr>
        <w:t>Самонаблюдение и самоконтроль.</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Оценка эффективности занятий физкультурно-оздоровительной деятельностью. </w:t>
      </w:r>
      <w:r w:rsidRPr="000C25DA">
        <w:rPr>
          <w:rFonts w:ascii="Times New Roman" w:eastAsia="Calibri" w:hAnsi="Times New Roman" w:cs="Times New Roman"/>
          <w:sz w:val="24"/>
          <w:szCs w:val="24"/>
          <w:lang w:eastAsia="ru-RU"/>
        </w:rPr>
        <w:lastRenderedPageBreak/>
        <w:t>Оценка техники движений, способы выявления и устранения ошибок в технике выполнения (технических ошибок).</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Измерение резервов организма и состояния здоровья с помощью функциональных проб.</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Физическое совершенствование</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Физкультурно-оздоровительная деятельность.</w:t>
      </w:r>
      <w:r w:rsidRPr="000C25DA">
        <w:rPr>
          <w:rFonts w:ascii="Times New Roman" w:eastAsia="Calibri" w:hAnsi="Times New Roman" w:cs="Times New Roman"/>
          <w:sz w:val="24"/>
          <w:szCs w:val="24"/>
          <w:lang w:eastAsia="ru-RU"/>
        </w:rPr>
        <w:t>Оздоровительные формы занятий в режиме учебного дня и учебной недели.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Индивидуальные комплексы адаптивной (лечебной) и корригирующей физической культуры.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Спортивно-оздоровительная деятельность с общеразвивающей направленностью</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 xml:space="preserve">Гимнастика с основами акробатики. </w:t>
      </w:r>
      <w:r w:rsidRPr="000C25DA">
        <w:rPr>
          <w:rFonts w:ascii="Times New Roman" w:eastAsia="Calibri" w:hAnsi="Times New Roman" w:cs="Times New Roman"/>
          <w:sz w:val="24"/>
          <w:szCs w:val="24"/>
          <w:lang w:eastAsia="ru-RU"/>
        </w:rPr>
        <w:t>Организующие команды и приёмы.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Акробатические упражнения и комбинации.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Ритмическая гимнастика (девочки).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Опорные прыжки.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Упражнения и комбинации на гимнастическом бревне (девочки).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Упражнения и комбинации на гимнастической перекладине (мальчики).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Лёгкая атлетика.</w:t>
      </w:r>
      <w:r w:rsidRPr="000C25DA">
        <w:rPr>
          <w:rFonts w:ascii="Times New Roman" w:eastAsia="Calibri" w:hAnsi="Times New Roman" w:cs="Times New Roman"/>
          <w:sz w:val="24"/>
          <w:szCs w:val="24"/>
          <w:lang w:eastAsia="ru-RU"/>
        </w:rPr>
        <w:t>Беговые упражнения.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Прыжковые упражнения.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Метание малого мяча.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Лыжные гонки.</w:t>
      </w:r>
      <w:r w:rsidRPr="000C25DA">
        <w:rPr>
          <w:rFonts w:ascii="Times New Roman" w:eastAsia="Calibri" w:hAnsi="Times New Roman" w:cs="Times New Roman"/>
          <w:sz w:val="24"/>
          <w:szCs w:val="24"/>
          <w:lang w:eastAsia="ru-RU"/>
        </w:rPr>
        <w:t>Передвижения на лыжах.</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Подъёмы, спуски, повороты, торможения.</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b/>
          <w:bCs/>
          <w:i/>
          <w:iCs/>
          <w:sz w:val="24"/>
          <w:szCs w:val="24"/>
          <w:lang w:eastAsia="ru-RU"/>
        </w:rPr>
        <w:t>Спортивные игры.</w:t>
      </w:r>
      <w:r w:rsidRPr="000C25DA">
        <w:rPr>
          <w:rFonts w:ascii="Times New Roman" w:eastAsia="Calibri" w:hAnsi="Times New Roman" w:cs="Times New Roman"/>
          <w:sz w:val="24"/>
          <w:szCs w:val="24"/>
          <w:lang w:eastAsia="ru-RU"/>
        </w:rPr>
        <w:t xml:space="preserve">Баскетбол. </w:t>
      </w:r>
      <w:r w:rsidRPr="000C25DA">
        <w:rPr>
          <w:rFonts w:ascii="Times New Roman" w:eastAsia="Calibri" w:hAnsi="Times New Roman" w:cs="Times New Roman"/>
          <w:i/>
          <w:iCs/>
          <w:sz w:val="24"/>
          <w:szCs w:val="24"/>
          <w:lang w:eastAsia="ru-RU"/>
        </w:rPr>
        <w:t>Игра по правилам.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sz w:val="24"/>
          <w:szCs w:val="24"/>
          <w:lang w:eastAsia="ru-RU"/>
        </w:rPr>
        <w:t xml:space="preserve">Волейбол. </w:t>
      </w:r>
      <w:r w:rsidRPr="000C25DA">
        <w:rPr>
          <w:rFonts w:ascii="Times New Roman" w:eastAsia="Calibri" w:hAnsi="Times New Roman" w:cs="Times New Roman"/>
          <w:i/>
          <w:iCs/>
          <w:sz w:val="24"/>
          <w:szCs w:val="24"/>
          <w:lang w:eastAsia="ru-RU"/>
        </w:rPr>
        <w:t>Игра по правилам.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sz w:val="24"/>
          <w:szCs w:val="24"/>
          <w:lang w:eastAsia="ru-RU"/>
        </w:rPr>
        <w:t xml:space="preserve">Футбол. </w:t>
      </w:r>
      <w:r w:rsidRPr="000C25DA">
        <w:rPr>
          <w:rFonts w:ascii="Times New Roman" w:eastAsia="Calibri" w:hAnsi="Times New Roman" w:cs="Times New Roman"/>
          <w:i/>
          <w:iCs/>
          <w:sz w:val="24"/>
          <w:szCs w:val="24"/>
          <w:lang w:eastAsia="ru-RU"/>
        </w:rPr>
        <w:t>Игра по правилам.</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pacing w:val="-4"/>
          <w:sz w:val="24"/>
          <w:szCs w:val="24"/>
          <w:lang w:eastAsia="ru-RU"/>
        </w:rPr>
        <w:t>Прикладно-ориентированная подготовка.</w:t>
      </w:r>
      <w:r w:rsidRPr="000C25DA">
        <w:rPr>
          <w:rFonts w:ascii="Times New Roman" w:eastAsia="Calibri" w:hAnsi="Times New Roman" w:cs="Times New Roman"/>
          <w:spacing w:val="-6"/>
          <w:sz w:val="24"/>
          <w:szCs w:val="24"/>
          <w:lang w:eastAsia="ru-RU"/>
        </w:rPr>
        <w:t>Прикладно-ориентированные упражнения</w:t>
      </w:r>
      <w:r w:rsidRPr="000C25DA">
        <w:rPr>
          <w:rFonts w:ascii="Times New Roman" w:eastAsia="Calibri" w:hAnsi="Times New Roman" w:cs="Times New Roman"/>
          <w:sz w:val="24"/>
          <w:szCs w:val="24"/>
          <w:lang w:eastAsia="ru-RU"/>
        </w:rPr>
        <w:t>.</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Упражнения общеразвивающей направленности.</w:t>
      </w:r>
      <w:r w:rsidRPr="000C25DA">
        <w:rPr>
          <w:rFonts w:ascii="Times New Roman" w:eastAsia="Calibri" w:hAnsi="Times New Roman" w:cs="Times New Roman"/>
          <w:sz w:val="24"/>
          <w:szCs w:val="24"/>
          <w:lang w:eastAsia="ru-RU"/>
        </w:rPr>
        <w:t>Общефизическая подготовка.</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Гимнастика с основами акробатики.</w:t>
      </w:r>
      <w:r w:rsidRPr="000C25DA">
        <w:rPr>
          <w:rFonts w:ascii="Times New Roman" w:eastAsia="Calibri" w:hAnsi="Times New Roman" w:cs="Times New Roman"/>
          <w:sz w:val="24"/>
          <w:szCs w:val="24"/>
          <w:lang w:eastAsia="ru-RU"/>
        </w:rPr>
        <w:t>Развитие гибкости, координации движений, силы, выносливости.</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Лёгкая атлетика.</w:t>
      </w:r>
      <w:r w:rsidRPr="000C25DA">
        <w:rPr>
          <w:rFonts w:ascii="Times New Roman" w:eastAsia="Calibri" w:hAnsi="Times New Roman" w:cs="Times New Roman"/>
          <w:sz w:val="24"/>
          <w:szCs w:val="24"/>
          <w:lang w:eastAsia="ru-RU"/>
        </w:rPr>
        <w:t>Развитие выносливости, силы, быстроты, координации движений.</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Лыжные гонки.</w:t>
      </w:r>
      <w:r w:rsidRPr="000C25DA">
        <w:rPr>
          <w:rFonts w:ascii="Times New Roman" w:eastAsia="Calibri" w:hAnsi="Times New Roman" w:cs="Times New Roman"/>
          <w:sz w:val="24"/>
          <w:szCs w:val="24"/>
          <w:lang w:eastAsia="ru-RU"/>
        </w:rPr>
        <w:t>Развитие выносливости, силы, координации движений, быстроты.</w:t>
      </w:r>
    </w:p>
    <w:p w:rsidR="000C25DA" w:rsidRPr="000C25DA" w:rsidRDefault="000C25DA" w:rsidP="000C25D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Баскетбол.</w:t>
      </w:r>
      <w:r w:rsidRPr="000C25DA">
        <w:rPr>
          <w:rFonts w:ascii="Times New Roman" w:eastAsia="Calibri" w:hAnsi="Times New Roman" w:cs="Times New Roman"/>
          <w:sz w:val="24"/>
          <w:szCs w:val="24"/>
          <w:lang w:eastAsia="ru-RU"/>
        </w:rPr>
        <w:t>Развитие быстроты, силы, выносливости, координации движений.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i/>
          <w:iCs/>
          <w:sz w:val="24"/>
          <w:szCs w:val="24"/>
          <w:lang w:eastAsia="ru-RU"/>
        </w:rPr>
        <w:t>Футбол.</w:t>
      </w:r>
      <w:r w:rsidRPr="000C25DA">
        <w:rPr>
          <w:rFonts w:ascii="Times New Roman" w:eastAsia="Calibri" w:hAnsi="Times New Roman" w:cs="Times New Roman"/>
          <w:sz w:val="24"/>
          <w:szCs w:val="24"/>
          <w:lang w:eastAsia="ru-RU"/>
        </w:rPr>
        <w:t>Развитие быстроты, силы, выносливости.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r w:rsidRPr="000C25DA">
        <w:rPr>
          <w:rFonts w:ascii="Times New Roman" w:eastAsia="Calibri" w:hAnsi="Times New Roman" w:cs="Times New Roman"/>
          <w:b/>
          <w:i/>
          <w:sz w:val="24"/>
          <w:szCs w:val="24"/>
        </w:rPr>
        <w:t>2.2.2.16.Основы безопасности жизнедеятельности</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25DA">
        <w:rPr>
          <w:rFonts w:ascii="Times New Roman" w:eastAsia="Calibri" w:hAnsi="Times New Roman" w:cs="Times New Roman"/>
          <w:sz w:val="24"/>
          <w:szCs w:val="24"/>
        </w:rPr>
        <w:t>Предмет «Основы безопасности жизнедеятельности» в соответствии с  учебным планом основного общего образования изучается в 8 классе. В 5-7-х и 9 классах темы курса ОБЖ интегрированы в содержание таких предметов как биология, география, физическая культура, технология, обществознание, практические вопросы вводятся как одно из направлений деятельности классных руководителей.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lang w:eastAsia="ru-RU"/>
        </w:rPr>
      </w:pPr>
      <w:r w:rsidRPr="000C25DA">
        <w:rPr>
          <w:rFonts w:ascii="Times New Roman" w:eastAsia="Calibri" w:hAnsi="Times New Roman" w:cs="Times New Roman"/>
          <w:b/>
          <w:bCs/>
          <w:i/>
          <w:sz w:val="24"/>
          <w:szCs w:val="24"/>
          <w:lang w:eastAsia="ru-RU"/>
        </w:rPr>
        <w:t>Основы безопасности личности, общества и государства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Основы комплексной безопасности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Обеспечение личной безопасности в повседневной жизни.</w:t>
      </w:r>
      <w:r w:rsidRPr="000C25DA">
        <w:rPr>
          <w:rFonts w:ascii="Times New Roman" w:eastAsia="Calibri" w:hAnsi="Times New Roman" w:cs="Times New Roman"/>
          <w:sz w:val="24"/>
          <w:szCs w:val="24"/>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Обеспечение безопасности при активном отдыхе в природных условиях.</w:t>
      </w:r>
      <w:r w:rsidRPr="000C25DA">
        <w:rPr>
          <w:rFonts w:ascii="Times New Roman" w:eastAsia="Calibri" w:hAnsi="Times New Roman" w:cs="Times New Roman"/>
          <w:sz w:val="24"/>
          <w:szCs w:val="24"/>
          <w:lang w:eastAsia="ru-RU"/>
        </w:rPr>
        <w:t xml:space="preserve">Подготовка к активному отдыху на природе. Активный отдых на природе и </w:t>
      </w:r>
      <w:r w:rsidRPr="000C25DA">
        <w:rPr>
          <w:rFonts w:ascii="Times New Roman" w:eastAsia="Calibri" w:hAnsi="Times New Roman" w:cs="Times New Roman"/>
          <w:sz w:val="24"/>
          <w:szCs w:val="24"/>
          <w:lang w:eastAsia="ru-RU"/>
        </w:rPr>
        <w:lastRenderedPageBreak/>
        <w:t>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Обеспечение личной безопасности при угрозе террористического акта.</w:t>
      </w:r>
      <w:r w:rsidRPr="000C25DA">
        <w:rPr>
          <w:rFonts w:ascii="Times New Roman" w:eastAsia="Calibri" w:hAnsi="Times New Roman" w:cs="Times New Roman"/>
          <w:sz w:val="24"/>
          <w:szCs w:val="24"/>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Обеспечение безопасности в чрезвычайных ситуациях природного, техногенного и социального характера.</w:t>
      </w:r>
      <w:r w:rsidRPr="000C25DA">
        <w:rPr>
          <w:rFonts w:ascii="Times New Roman" w:eastAsia="Calibri" w:hAnsi="Times New Roman" w:cs="Times New Roman"/>
          <w:sz w:val="24"/>
          <w:szCs w:val="24"/>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Защита населения Российской Федерации от чрезвычайных ситуаций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Организация защиты населения от чрезвычайных ситуаций.</w:t>
      </w:r>
      <w:r w:rsidRPr="000C25DA">
        <w:rPr>
          <w:rFonts w:ascii="Times New Roman" w:eastAsia="Calibri" w:hAnsi="Times New Roman" w:cs="Times New Roman"/>
          <w:sz w:val="24"/>
          <w:szCs w:val="24"/>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Основы противодействия терроризму и экстремизму в Российской Федерации</w:t>
      </w:r>
    </w:p>
    <w:p w:rsidR="000C25DA" w:rsidRPr="000C25DA" w:rsidRDefault="000C25DA" w:rsidP="000C25DA">
      <w:pPr>
        <w:spacing w:after="0" w:line="240" w:lineRule="auto"/>
        <w:ind w:firstLine="709"/>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Экстремизм и терроризм</w:t>
      </w:r>
      <w:r w:rsidRPr="000C25DA">
        <w:rPr>
          <w:rFonts w:ascii="Times New Roman" w:eastAsia="Times New Roman" w:hAnsi="Times New Roman" w:cs="Times New Roman"/>
          <w:sz w:val="24"/>
          <w:szCs w:val="24"/>
          <w:lang w:bidi="en-US"/>
        </w:rPr>
        <w:t xml:space="preserve"> — </w:t>
      </w:r>
      <w:r w:rsidRPr="000C25DA">
        <w:rPr>
          <w:rFonts w:ascii="Times New Roman" w:eastAsia="Times New Roman" w:hAnsi="Times New Roman" w:cs="Times New Roman"/>
          <w:i/>
          <w:sz w:val="24"/>
          <w:szCs w:val="24"/>
          <w:lang w:bidi="en-US"/>
        </w:rPr>
        <w:t xml:space="preserve">чрезвычайные опасности для общества и государства. </w:t>
      </w:r>
      <w:r w:rsidRPr="000C25DA">
        <w:rPr>
          <w:rFonts w:ascii="Times New Roman" w:eastAsia="Times New Roman" w:hAnsi="Times New Roman" w:cs="Times New Roman"/>
          <w:sz w:val="24"/>
          <w:szCs w:val="24"/>
          <w:lang w:bidi="en-US"/>
        </w:rPr>
        <w:t>Основные причины возникновения терроризма и экстремизма. Противодействие терроризму в мировом сообществе.</w:t>
      </w:r>
    </w:p>
    <w:p w:rsidR="000C25DA" w:rsidRPr="000C25DA" w:rsidRDefault="000C25DA" w:rsidP="000C25DA">
      <w:pPr>
        <w:spacing w:after="0" w:line="240" w:lineRule="auto"/>
        <w:ind w:firstLine="709"/>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 xml:space="preserve">Нормативно-правовая база противодействия терроризму, экстремизму и наркотизму в Российской Федерации. </w:t>
      </w:r>
      <w:r w:rsidRPr="000C25DA">
        <w:rPr>
          <w:rFonts w:ascii="Times New Roman" w:eastAsia="Times New Roman" w:hAnsi="Times New Roman" w:cs="Times New Roman"/>
          <w:sz w:val="24"/>
          <w:szCs w:val="24"/>
          <w:lang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C25DA" w:rsidRPr="000C25DA" w:rsidRDefault="000C25DA" w:rsidP="000C25DA">
      <w:pPr>
        <w:spacing w:after="0" w:line="240" w:lineRule="auto"/>
        <w:ind w:firstLine="709"/>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 xml:space="preserve">Организационные основы системы противодействия терроризму и экстремизму в Российской Федерации. </w:t>
      </w:r>
      <w:r w:rsidRPr="000C25DA">
        <w:rPr>
          <w:rFonts w:ascii="Times New Roman" w:eastAsia="Times New Roman" w:hAnsi="Times New Roman" w:cs="Times New Roman"/>
          <w:sz w:val="24"/>
          <w:szCs w:val="24"/>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C25DA" w:rsidRPr="000C25DA" w:rsidRDefault="000C25DA" w:rsidP="000C25DA">
      <w:pPr>
        <w:spacing w:after="0" w:line="240" w:lineRule="auto"/>
        <w:ind w:firstLine="709"/>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 xml:space="preserve">Духовно-нравственные основы противодействия терроризму и экстремизму. </w:t>
      </w:r>
      <w:r w:rsidRPr="000C25DA">
        <w:rPr>
          <w:rFonts w:ascii="Times New Roman" w:eastAsia="Times New Roman" w:hAnsi="Times New Roman" w:cs="Times New Roman"/>
          <w:sz w:val="24"/>
          <w:szCs w:val="24"/>
          <w:lang w:bidi="en-US"/>
        </w:rPr>
        <w:t>Роль нравственной позиции и выработка личных качеств в формировании антитеррористического поведения.</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Влияние уровня культуры в области безопасности жизнедеятельности на формирование антитеррористического поведения.</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Профилактика террористической деятельности.</w:t>
      </w:r>
    </w:p>
    <w:p w:rsidR="000C25DA" w:rsidRPr="000C25DA" w:rsidRDefault="000C25DA" w:rsidP="000C25DA">
      <w:pPr>
        <w:spacing w:after="0" w:line="240" w:lineRule="auto"/>
        <w:ind w:firstLine="709"/>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0C25DA">
        <w:rPr>
          <w:rFonts w:ascii="Times New Roman" w:eastAsia="Times New Roman" w:hAnsi="Times New Roman" w:cs="Times New Roman"/>
          <w:sz w:val="24"/>
          <w:szCs w:val="24"/>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Наказание за участие в террористической и экстремистской деятельности.</w:t>
      </w:r>
    </w:p>
    <w:p w:rsidR="000C25DA" w:rsidRPr="000C25DA" w:rsidRDefault="000C25DA" w:rsidP="000C25DA">
      <w:pPr>
        <w:spacing w:after="0" w:line="240" w:lineRule="auto"/>
        <w:ind w:firstLine="709"/>
        <w:jc w:val="both"/>
        <w:rPr>
          <w:rFonts w:ascii="Times New Roman" w:eastAsia="Times New Roman" w:hAnsi="Times New Roman" w:cs="Times New Roman"/>
          <w:i/>
          <w:sz w:val="24"/>
          <w:szCs w:val="24"/>
          <w:lang w:bidi="en-US"/>
        </w:rPr>
      </w:pPr>
      <w:r w:rsidRPr="000C25DA">
        <w:rPr>
          <w:rFonts w:ascii="Times New Roman" w:eastAsia="Times New Roman" w:hAnsi="Times New Roman" w:cs="Times New Roman"/>
          <w:i/>
          <w:sz w:val="24"/>
          <w:szCs w:val="24"/>
          <w:lang w:bidi="en-US"/>
        </w:rPr>
        <w:t xml:space="preserve">Обеспечение личной безопасности при угрозе террористического акта. </w:t>
      </w:r>
      <w:r w:rsidRPr="000C25DA">
        <w:rPr>
          <w:rFonts w:ascii="Times New Roman" w:eastAsia="Times New Roman" w:hAnsi="Times New Roman" w:cs="Times New Roman"/>
          <w:sz w:val="24"/>
          <w:szCs w:val="24"/>
          <w:lang w:bidi="en-US"/>
        </w:rPr>
        <w:t>Взрывы в местах массового скопления людей.</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Захват воздушных и морских судов, автомашин и других транспортных средств и удерживание в них заложников.</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Правила поведения при возможной опасности взрыва.</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Правила безопасного поведения, если взрыв произошёл.</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Меры безопасности в случае похищения или захвата в заложники.</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Обеспечение безопасности при захвате самолёта.</w:t>
      </w:r>
    </w:p>
    <w:p w:rsidR="000C25DA" w:rsidRPr="000C25DA" w:rsidRDefault="000C25DA" w:rsidP="000C25DA">
      <w:pPr>
        <w:spacing w:after="0" w:line="240" w:lineRule="auto"/>
        <w:ind w:firstLine="709"/>
        <w:jc w:val="both"/>
        <w:rPr>
          <w:rFonts w:ascii="Times New Roman" w:eastAsia="Times New Roman" w:hAnsi="Times New Roman" w:cs="Times New Roman"/>
          <w:sz w:val="24"/>
          <w:szCs w:val="24"/>
          <w:lang w:bidi="en-US"/>
        </w:rPr>
      </w:pPr>
      <w:r w:rsidRPr="000C25DA">
        <w:rPr>
          <w:rFonts w:ascii="Times New Roman" w:eastAsia="Times New Roman" w:hAnsi="Times New Roman" w:cs="Times New Roman"/>
          <w:sz w:val="24"/>
          <w:szCs w:val="24"/>
          <w:lang w:bidi="en-US"/>
        </w:rPr>
        <w:t>Правила поведения при перестрелке.</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lang w:eastAsia="ru-RU"/>
        </w:rPr>
      </w:pPr>
      <w:r w:rsidRPr="000C25DA">
        <w:rPr>
          <w:rFonts w:ascii="Times New Roman" w:eastAsia="Calibri" w:hAnsi="Times New Roman" w:cs="Times New Roman"/>
          <w:b/>
          <w:bCs/>
          <w:i/>
          <w:sz w:val="24"/>
          <w:szCs w:val="24"/>
          <w:lang w:eastAsia="ru-RU"/>
        </w:rPr>
        <w:lastRenderedPageBreak/>
        <w:t>Основы медицинских знаний и здорового образа жизни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Основы здорового образа жизни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Здоровый образ жизни и его составляющие.</w:t>
      </w:r>
      <w:r w:rsidRPr="000C25DA">
        <w:rPr>
          <w:rFonts w:ascii="Times New Roman" w:eastAsia="Calibri" w:hAnsi="Times New Roman" w:cs="Times New Roman"/>
          <w:sz w:val="24"/>
          <w:szCs w:val="24"/>
          <w:lang w:eastAsia="ru-RU"/>
        </w:rPr>
        <w:t>Основные понятия о здоровье и здоровом образе жизни. Составляющие здорового образа жизни.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Факторы, разрушающие здоровье.</w:t>
      </w:r>
      <w:r w:rsidRPr="000C25DA">
        <w:rPr>
          <w:rFonts w:ascii="Times New Roman" w:eastAsia="Calibri"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Правовые аспекты взаимоотношения полов.</w:t>
      </w:r>
      <w:r w:rsidRPr="000C25DA">
        <w:rPr>
          <w:rFonts w:ascii="Times New Roman" w:eastAsia="Calibri" w:hAnsi="Times New Roman" w:cs="Times New Roman"/>
          <w:sz w:val="24"/>
          <w:szCs w:val="24"/>
          <w:lang w:eastAsia="ru-RU"/>
        </w:rPr>
        <w:t>Семья в современном обществе.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Основы медицинских знаний и оказание первой медицинской помощи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Оказание первой медицинской помощи.</w:t>
      </w:r>
      <w:r w:rsidRPr="000C25DA">
        <w:rPr>
          <w:rFonts w:ascii="Times New Roman" w:eastAsia="Calibri" w:hAnsi="Times New Roman" w:cs="Times New Roman"/>
          <w:sz w:val="24"/>
          <w:szCs w:val="24"/>
          <w:lang w:eastAsia="ru-RU"/>
        </w:rPr>
        <w:t>Первая медицинская помощь и правила её оказания.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Первая медицинская помощь при неотложных состояниях.</w:t>
      </w:r>
      <w:r w:rsidRPr="000C25DA">
        <w:rPr>
          <w:rFonts w:ascii="Times New Roman" w:eastAsia="Calibri" w:hAnsi="Times New Roman" w:cs="Times New Roman"/>
          <w:sz w:val="24"/>
          <w:szCs w:val="24"/>
          <w:lang w:eastAsia="ru-RU"/>
        </w:rPr>
        <w:t>Правила оказания первой медицинской помощи при неотложных состояниях.</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
          <w:sz w:val="24"/>
          <w:szCs w:val="24"/>
          <w:lang w:eastAsia="ru-RU"/>
        </w:rPr>
        <w:t>Первая медицинская помощь при массовых поражениях.</w:t>
      </w:r>
      <w:r w:rsidRPr="000C25DA">
        <w:rPr>
          <w:rFonts w:ascii="Times New Roman" w:eastAsia="Calibri" w:hAnsi="Times New Roman" w:cs="Times New Roman"/>
          <w:sz w:val="24"/>
          <w:szCs w:val="24"/>
          <w:lang w:eastAsia="ru-RU"/>
        </w:rPr>
        <w:t>Комплекс простейших мероприятий по оказанию первой медицинской помощи при массовых поражениях.</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FF0000"/>
          <w:sz w:val="28"/>
          <w:szCs w:val="28"/>
          <w:lang w:eastAsia="ru-RU"/>
        </w:rPr>
      </w:pPr>
      <w:r w:rsidRPr="000C25DA">
        <w:rPr>
          <w:rFonts w:ascii="Times New Roman" w:eastAsia="Calibri" w:hAnsi="Times New Roman" w:cs="Times New Roman"/>
          <w:b/>
          <w:sz w:val="24"/>
          <w:szCs w:val="24"/>
          <w:lang w:eastAsia="ru-RU"/>
        </w:rPr>
        <w:t>2</w:t>
      </w:r>
      <w:r w:rsidRPr="000C25DA">
        <w:rPr>
          <w:rFonts w:ascii="Times New Roman" w:eastAsia="Calibri" w:hAnsi="Times New Roman" w:cs="Times New Roman"/>
          <w:b/>
          <w:sz w:val="28"/>
          <w:szCs w:val="28"/>
          <w:lang w:eastAsia="ru-RU"/>
        </w:rPr>
        <w:t>.3. Программа воспитания и социализации обучающихся на уровне основного общего образовани</w:t>
      </w:r>
      <w:r w:rsidR="00F05EA8">
        <w:rPr>
          <w:rFonts w:ascii="Times New Roman" w:eastAsia="Calibri" w:hAnsi="Times New Roman" w:cs="Times New Roman"/>
          <w:b/>
          <w:sz w:val="28"/>
          <w:szCs w:val="28"/>
          <w:lang w:eastAsia="ru-RU"/>
        </w:rPr>
        <w:t>я МК</w:t>
      </w:r>
      <w:r w:rsidRPr="000C25DA">
        <w:rPr>
          <w:rFonts w:ascii="Times New Roman" w:eastAsia="Calibri" w:hAnsi="Times New Roman" w:cs="Times New Roman"/>
          <w:b/>
          <w:sz w:val="28"/>
          <w:szCs w:val="28"/>
          <w:lang w:eastAsia="ru-RU"/>
        </w:rPr>
        <w:t>ОУ «Т</w:t>
      </w:r>
      <w:r w:rsidR="00F05EA8">
        <w:rPr>
          <w:rFonts w:ascii="Times New Roman" w:eastAsia="Calibri" w:hAnsi="Times New Roman" w:cs="Times New Roman"/>
          <w:b/>
          <w:sz w:val="28"/>
          <w:szCs w:val="28"/>
          <w:lang w:eastAsia="ru-RU"/>
        </w:rPr>
        <w:t>асутинская ООШ</w:t>
      </w:r>
      <w:r w:rsidRPr="000C25DA">
        <w:rPr>
          <w:rFonts w:ascii="Times New Roman" w:eastAsia="Calibri" w:hAnsi="Times New Roman" w:cs="Times New Roman"/>
          <w:b/>
          <w:sz w:val="28"/>
          <w:szCs w:val="28"/>
          <w:lang w:eastAsia="ru-RU"/>
        </w:rPr>
        <w:t>»</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color w:val="FF0000"/>
          <w:sz w:val="24"/>
          <w:szCs w:val="24"/>
          <w:lang w:eastAsia="ru-RU"/>
        </w:rPr>
      </w:pPr>
    </w:p>
    <w:p w:rsidR="000C25DA" w:rsidRPr="000C25DA" w:rsidRDefault="000C25DA" w:rsidP="000C25D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w:t>
      </w:r>
      <w:bookmarkStart w:id="8" w:name="bookmark342"/>
      <w:r w:rsidRPr="000C25DA">
        <w:rPr>
          <w:rFonts w:ascii="Times New Roman" w:eastAsia="Calibri" w:hAnsi="Times New Roman" w:cs="Times New Roman"/>
          <w:sz w:val="24"/>
          <w:szCs w:val="24"/>
          <w:lang w:eastAsia="ru-RU"/>
        </w:rPr>
        <w:t>Программа воспитания и социализации обучающихся при получении основного общего образования МБОУ «Тинская СШ №2» (далее Программа) разработана на основе Примерной основной образовательной программы основного общего образования (), в соответствии Законом «Об образовании в Российской Федерации»,  с учетом федерального государственного образовательного стандарта основного общего образования (приказ от 2010г…), Концепции духовно-нравственного воспитания, Воспитательной компоненты Красноярского края до 2020г.</w:t>
      </w:r>
    </w:p>
    <w:p w:rsidR="000C25DA" w:rsidRPr="000C25DA" w:rsidRDefault="000C25DA" w:rsidP="000C25DA">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Программа</w:t>
      </w:r>
      <w:r w:rsidRPr="000C25DA">
        <w:rPr>
          <w:rFonts w:ascii="Times New Roman" w:eastAsia="Calibri" w:hAnsi="Times New Roman" w:cs="Times New Roman"/>
          <w:b/>
          <w:bCs/>
          <w:sz w:val="24"/>
          <w:szCs w:val="24"/>
          <w:lang w:eastAsia="ru-RU"/>
        </w:rPr>
        <w:t xml:space="preserve"> </w:t>
      </w:r>
      <w:r w:rsidRPr="000C25DA">
        <w:rPr>
          <w:rFonts w:ascii="Times New Roman" w:eastAsia="Calibri" w:hAnsi="Times New Roman" w:cs="Times New Roman"/>
          <w:sz w:val="24"/>
          <w:szCs w:val="24"/>
          <w:lang w:eastAsia="ru-RU"/>
        </w:rPr>
        <w:t>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Программа разработана с учетом культурно-исторических, этнических, социально-экономических особенностей местных условий, запросов семьи, общественных организаций.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Программа содержит: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 цель и задачи духовно-нравственного развития, описание ценностных ориентиров;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 направления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-духовно-нравственного развития, воспитания и социализации;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-профессиональной ориентации обучающихся;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-здоровьесберегающей деятельности;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-формированию экологической культуры;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 содержание, виды деятельности и формы занятий с обучающимися по каждому из направлений;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4) формы индивидуальной и групповой организации профессиональной ориентации по каждому из направлений;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5) этапы организации работы в системе социального воспитания, совместной деятельности образовательной организации с предприятиями, общественными организациями, с системой дополнительного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6) основные формы организации педагогической поддержки по каждому из направлений с учетом урочной и внеурочной деятельности, формы участия специалистов и социальных партнеров;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7) модели организации работы по формированию экологически целесообразного, здорового и безопасного образа жизни;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8) описание деятельности образовательной организации в области непрерывного экологического здоровьесберегающего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9) систему поощрения социальной успешности и проявлений активной жизненной позиции обучающихся;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10) критерии, показатели эффективности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11) методику и инструментарий мониторинга;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12) планируемые результаты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Программа направлена на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формирование экологической культуры.</w:t>
      </w:r>
    </w:p>
    <w:p w:rsidR="000C25DA" w:rsidRPr="000C25DA" w:rsidRDefault="000C25DA" w:rsidP="000C25DA">
      <w:pPr>
        <w:widowControl w:val="0"/>
        <w:autoSpaceDE w:val="0"/>
        <w:autoSpaceDN w:val="0"/>
        <w:adjustRightInd w:val="0"/>
        <w:spacing w:after="0" w:line="240" w:lineRule="auto"/>
        <w:ind w:left="708"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Программа обеспечивает: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приобщение обучающихся к общественной деятельности и школьным традициям, участие в школьных и внешкольных организациях (спортивные секции, творческие объединения по интересам, краеведческая работа), в ученическом самоуправлении, военно-патриотических объединениях, в проведении акций и праздников (региональных, районных, краевых);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участие обучающихся в деятельности творческих объединений; в экологическом просвещении сверстников, родителей, населения; в благоустройстве школы, класса, сельского поселения;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формирование способности противостоять негативным воздействиям социальной среды, </w:t>
      </w:r>
      <w:r w:rsidRPr="000C25DA">
        <w:rPr>
          <w:rFonts w:ascii="Times New Roman" w:eastAsia="Calibri" w:hAnsi="Times New Roman" w:cs="Times New Roman"/>
          <w:sz w:val="24"/>
          <w:szCs w:val="24"/>
          <w:lang w:eastAsia="ru-RU"/>
        </w:rPr>
        <w:lastRenderedPageBreak/>
        <w:t xml:space="preserve">факторам микросоциальной среды;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учёт индивидуальных и возрастных особенностей обучающихся, культурных и социальных потребностей их семей;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формирование у обучающихся мотивации к труду, потребности к приобретению профессии;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приобретение практического опыта, соответствующего интересам и способностям обучающихся;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создание условий для профессиональной ориентации обучающихся через систему работы педагогов;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сотрудничество с учреждениями профессионального образования, центром образования; совместную деятельность обучающихся с родителями (законными представителями);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осознание обучающимися ценности экологически целесообразного, здорового и безопасного образа жизни;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осознанное отношение обучающихся к выбору индивидуального рациона здорового питания;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овладение современными оздоровительными технологиями, в том числе на основе навыков личной гигиены;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C25DA" w:rsidRPr="000C25DA" w:rsidRDefault="000C25DA" w:rsidP="000C25DA">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Настоящая 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самореализоваться и складывающихся этических нормах поведения, </w:t>
      </w:r>
      <w:r w:rsidRPr="000C25DA">
        <w:rPr>
          <w:rFonts w:ascii="Times New Roman" w:eastAsia="Calibri" w:hAnsi="Times New Roman" w:cs="Times New Roman"/>
          <w:sz w:val="24"/>
          <w:szCs w:val="24"/>
          <w:lang w:eastAsia="ru-RU"/>
        </w:rPr>
        <w:lastRenderedPageBreak/>
        <w:t xml:space="preserve">поэтому воспитание общей культуры личности обучающегося во всех её проявлениях будет способствовать развитию социализации личности;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подростка личностных ориентиров и норм здорового и безопасного образа жизни; ответственности за свои поступки, за настоящее и будущее своей страны.   </w:t>
      </w:r>
    </w:p>
    <w:p w:rsidR="000C25DA" w:rsidRPr="000C25DA" w:rsidRDefault="000C25DA" w:rsidP="000C25DA">
      <w:pPr>
        <w:keepNext/>
        <w:keepLines/>
        <w:spacing w:after="0" w:line="240" w:lineRule="auto"/>
        <w:ind w:firstLine="454"/>
        <w:jc w:val="center"/>
        <w:outlineLvl w:val="2"/>
        <w:rPr>
          <w:b/>
          <w:i/>
          <w:sz w:val="24"/>
          <w:szCs w:val="24"/>
        </w:rPr>
      </w:pPr>
      <w:r w:rsidRPr="000C25DA">
        <w:rPr>
          <w:b/>
          <w:bCs/>
          <w:i/>
          <w:sz w:val="24"/>
          <w:szCs w:val="24"/>
          <w:shd w:val="clear" w:color="auto" w:fill="FFFFFF"/>
        </w:rPr>
        <w:t>2.3.1.Цель и задачи воспитания</w:t>
      </w:r>
      <w:r w:rsidRPr="000C25DA">
        <w:rPr>
          <w:b/>
          <w:bCs/>
          <w:i/>
          <w:noProof/>
          <w:sz w:val="24"/>
          <w:szCs w:val="24"/>
          <w:shd w:val="clear" w:color="auto" w:fill="FFFFFF"/>
        </w:rPr>
        <w:t xml:space="preserve"> </w:t>
      </w:r>
      <w:r w:rsidRPr="000C25DA">
        <w:rPr>
          <w:b/>
          <w:bCs/>
          <w:i/>
          <w:sz w:val="24"/>
          <w:szCs w:val="24"/>
          <w:shd w:val="clear" w:color="auto" w:fill="FFFFFF"/>
        </w:rPr>
        <w:t>и социализации обучающихся</w:t>
      </w:r>
      <w:bookmarkEnd w:id="8"/>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Целью воспитания и социализации обучающихся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Обозначенная цель воспитания и социализации личности не может быть полностью достигнута за время обучения школьника в основной школе, это процесс долгий и непрерывный, основа такой личности закладывается в дошкольном возрасте и воспитывается в течение всей жизни.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 xml:space="preserve">Задачи </w:t>
      </w:r>
      <w:r w:rsidRPr="000C25DA">
        <w:rPr>
          <w:rFonts w:ascii="Times New Roman" w:eastAsia="Calibri" w:hAnsi="Times New Roman" w:cs="Times New Roman"/>
          <w:sz w:val="24"/>
          <w:szCs w:val="24"/>
          <w:lang w:eastAsia="ru-RU"/>
        </w:rPr>
        <w:t>духовно-нравственного развития, воспитания и социализации обучающихся: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sym w:font="Times New Roman" w:char="F0B7"/>
      </w:r>
      <w:r w:rsidRPr="000C25DA">
        <w:rPr>
          <w:rFonts w:ascii="Times New Roman" w:eastAsia="Calibri" w:hAnsi="Times New Roman" w:cs="Times New Roman"/>
          <w:sz w:val="24"/>
          <w:szCs w:val="24"/>
          <w:lang w:val="en-US" w:eastAsia="ru-RU"/>
        </w:rPr>
        <w:sym w:font="Times New Roman" w:char="F020"/>
      </w:r>
      <w:r w:rsidRPr="000C25DA">
        <w:rPr>
          <w:rFonts w:ascii="Times New Roman" w:eastAsia="Calibri"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sym w:font="Times New Roman" w:char="F0B7"/>
      </w:r>
      <w:r w:rsidRPr="000C25DA">
        <w:rPr>
          <w:rFonts w:ascii="Times New Roman" w:eastAsia="Calibri" w:hAnsi="Times New Roman" w:cs="Times New Roman"/>
          <w:sz w:val="24"/>
          <w:szCs w:val="24"/>
          <w:lang w:val="en-US" w:eastAsia="ru-RU"/>
        </w:rPr>
        <w:sym w:font="Times New Roman" w:char="F020"/>
      </w:r>
      <w:r w:rsidRPr="000C25DA">
        <w:rPr>
          <w:rFonts w:ascii="Times New Roman" w:eastAsia="Calibri" w:hAnsi="Times New Roman" w:cs="Times New Roman"/>
          <w:sz w:val="24"/>
          <w:szCs w:val="24"/>
          <w:lang w:eastAsia="ru-RU"/>
        </w:rPr>
        <w:t>формирование готовности обучающихся к выбору направления своей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sym w:font="Times New Roman" w:char="F0B7"/>
      </w:r>
      <w:r w:rsidRPr="000C25DA">
        <w:rPr>
          <w:rFonts w:ascii="Times New Roman" w:eastAsia="Calibri" w:hAnsi="Times New Roman" w:cs="Times New Roman"/>
          <w:sz w:val="24"/>
          <w:szCs w:val="24"/>
          <w:lang w:val="en-US" w:eastAsia="ru-RU"/>
        </w:rPr>
        <w:sym w:font="Times New Roman" w:char="F020"/>
      </w:r>
      <w:r w:rsidRPr="000C25DA">
        <w:rPr>
          <w:rFonts w:ascii="Times New Roman" w:eastAsia="Calibri" w:hAnsi="Times New Roman" w:cs="Times New Roman"/>
          <w:sz w:val="24"/>
          <w:szCs w:val="24"/>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Symbol" w:eastAsia="Calibri" w:hAnsi="Symbol" w:cs="Symbol"/>
          <w:sz w:val="24"/>
          <w:szCs w:val="24"/>
          <w:lang w:val="en-US" w:eastAsia="ru-RU"/>
        </w:rPr>
        <w:t></w:t>
      </w:r>
      <w:r w:rsidRPr="000C25DA">
        <w:rPr>
          <w:rFonts w:ascii="Symbol" w:eastAsia="Calibri" w:hAnsi="Symbol" w:cs="Symbol"/>
          <w:sz w:val="24"/>
          <w:szCs w:val="24"/>
          <w:lang w:val="en-US" w:eastAsia="ru-RU"/>
        </w:rPr>
        <w:t></w:t>
      </w:r>
      <w:r w:rsidRPr="000C25DA">
        <w:rPr>
          <w:rFonts w:ascii="Times New Roman" w:eastAsia="Calibri" w:hAnsi="Times New Roman" w:cs="Times New Roman"/>
          <w:sz w:val="24"/>
          <w:szCs w:val="24"/>
          <w:lang w:eastAsia="ru-RU"/>
        </w:rPr>
        <w:t>формирование основ коммуникативной, экологической, эстетической культуры личности школьников.</w:t>
      </w:r>
    </w:p>
    <w:p w:rsidR="000C25DA" w:rsidRPr="000C25DA" w:rsidRDefault="000C25DA" w:rsidP="000C25DA">
      <w:pPr>
        <w:spacing w:after="0" w:line="240" w:lineRule="auto"/>
        <w:ind w:left="720"/>
        <w:contextualSpacing/>
        <w:jc w:val="both"/>
        <w:rPr>
          <w:sz w:val="24"/>
          <w:szCs w:val="24"/>
        </w:rPr>
      </w:pPr>
      <w:r w:rsidRPr="000C25DA">
        <w:rPr>
          <w:b/>
          <w:bCs/>
          <w:sz w:val="24"/>
          <w:szCs w:val="24"/>
        </w:rPr>
        <w:t>Ценностные ориентиры</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sz w:val="24"/>
          <w:szCs w:val="24"/>
        </w:rPr>
      </w:pPr>
      <w:r w:rsidRPr="000C25DA">
        <w:rPr>
          <w:i/>
          <w:iCs/>
          <w:sz w:val="24"/>
          <w:szCs w:val="24"/>
        </w:rPr>
        <w:t xml:space="preserve">Родина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sz w:val="24"/>
          <w:szCs w:val="24"/>
        </w:rPr>
      </w:pPr>
      <w:r w:rsidRPr="000C25DA">
        <w:rPr>
          <w:i/>
          <w:iCs/>
          <w:sz w:val="24"/>
          <w:szCs w:val="24"/>
        </w:rPr>
        <w:t xml:space="preserve">гражданское общество и правовое государство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sz w:val="24"/>
          <w:szCs w:val="24"/>
        </w:rPr>
      </w:pPr>
      <w:r w:rsidRPr="000C25DA">
        <w:rPr>
          <w:i/>
          <w:iCs/>
          <w:sz w:val="24"/>
          <w:szCs w:val="24"/>
        </w:rPr>
        <w:t xml:space="preserve">человек и человечество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sz w:val="24"/>
          <w:szCs w:val="24"/>
        </w:rPr>
      </w:pPr>
      <w:r w:rsidRPr="000C25DA">
        <w:rPr>
          <w:i/>
          <w:iCs/>
          <w:sz w:val="24"/>
          <w:szCs w:val="24"/>
        </w:rPr>
        <w:t xml:space="preserve">социальная солидарность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sz w:val="24"/>
          <w:szCs w:val="24"/>
        </w:rPr>
      </w:pPr>
      <w:r w:rsidRPr="000C25DA">
        <w:rPr>
          <w:i/>
          <w:iCs/>
          <w:sz w:val="24"/>
          <w:szCs w:val="24"/>
        </w:rPr>
        <w:t xml:space="preserve">семья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sz w:val="24"/>
          <w:szCs w:val="24"/>
        </w:rPr>
      </w:pPr>
      <w:r w:rsidRPr="000C25DA">
        <w:rPr>
          <w:i/>
          <w:iCs/>
          <w:sz w:val="24"/>
          <w:szCs w:val="24"/>
        </w:rPr>
        <w:t xml:space="preserve">труд и творчество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i/>
          <w:iCs/>
          <w:sz w:val="24"/>
          <w:szCs w:val="24"/>
        </w:rPr>
      </w:pPr>
      <w:r w:rsidRPr="000C25DA">
        <w:rPr>
          <w:i/>
          <w:iCs/>
          <w:sz w:val="24"/>
          <w:szCs w:val="24"/>
        </w:rPr>
        <w:t xml:space="preserve">рыночная экономика и частная собственность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i/>
          <w:iCs/>
          <w:sz w:val="24"/>
          <w:szCs w:val="24"/>
        </w:rPr>
      </w:pPr>
      <w:r w:rsidRPr="000C25DA">
        <w:rPr>
          <w:i/>
          <w:iCs/>
          <w:sz w:val="24"/>
          <w:szCs w:val="24"/>
        </w:rPr>
        <w:t xml:space="preserve">здоровье и природа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i/>
          <w:iCs/>
          <w:sz w:val="24"/>
          <w:szCs w:val="24"/>
        </w:rPr>
      </w:pPr>
      <w:r w:rsidRPr="000C25DA">
        <w:rPr>
          <w:i/>
          <w:iCs/>
          <w:sz w:val="24"/>
          <w:szCs w:val="24"/>
        </w:rPr>
        <w:t xml:space="preserve">наука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i/>
          <w:iCs/>
          <w:sz w:val="24"/>
          <w:szCs w:val="24"/>
        </w:rPr>
      </w:pPr>
      <w:r w:rsidRPr="000C25DA">
        <w:rPr>
          <w:i/>
          <w:iCs/>
          <w:sz w:val="24"/>
          <w:szCs w:val="24"/>
        </w:rPr>
        <w:t xml:space="preserve">традиционные религии России </w:t>
      </w:r>
    </w:p>
    <w:p w:rsidR="000C25DA" w:rsidRPr="000C25DA" w:rsidRDefault="000C25DA" w:rsidP="00465E89">
      <w:pPr>
        <w:widowControl w:val="0"/>
        <w:numPr>
          <w:ilvl w:val="0"/>
          <w:numId w:val="198"/>
        </w:numPr>
        <w:autoSpaceDE w:val="0"/>
        <w:autoSpaceDN w:val="0"/>
        <w:adjustRightInd w:val="0"/>
        <w:spacing w:after="0" w:line="240" w:lineRule="auto"/>
        <w:contextualSpacing/>
        <w:jc w:val="both"/>
        <w:rPr>
          <w:i/>
          <w:iCs/>
          <w:sz w:val="24"/>
          <w:szCs w:val="24"/>
        </w:rPr>
      </w:pPr>
      <w:r w:rsidRPr="000C25DA">
        <w:rPr>
          <w:i/>
          <w:iCs/>
          <w:sz w:val="24"/>
          <w:szCs w:val="24"/>
        </w:rPr>
        <w:t xml:space="preserve">искусство </w:t>
      </w:r>
    </w:p>
    <w:p w:rsidR="000C25DA" w:rsidRPr="000C25DA" w:rsidRDefault="000C25DA" w:rsidP="000C25DA">
      <w:pPr>
        <w:spacing w:after="0" w:line="240" w:lineRule="auto"/>
        <w:jc w:val="both"/>
        <w:rPr>
          <w:sz w:val="24"/>
          <w:szCs w:val="24"/>
          <w:lang/>
        </w:rPr>
      </w:pPr>
      <w:r w:rsidRPr="000C25DA">
        <w:rPr>
          <w:b/>
          <w:sz w:val="24"/>
          <w:szCs w:val="24"/>
          <w:lang/>
        </w:rPr>
        <w:t>Цель</w:t>
      </w:r>
      <w:r w:rsidRPr="000C25DA">
        <w:rPr>
          <w:sz w:val="24"/>
          <w:szCs w:val="24"/>
          <w:lang/>
        </w:rPr>
        <w:t xml:space="preserve"> программы </w:t>
      </w:r>
      <w:r w:rsidRPr="000C25DA">
        <w:rPr>
          <w:bCs/>
          <w:color w:val="000000"/>
          <w:sz w:val="24"/>
          <w:szCs w:val="24"/>
          <w:lang/>
        </w:rPr>
        <w:t xml:space="preserve">воспитания и социализации обучающихся </w:t>
      </w:r>
      <w:r w:rsidRPr="000C25DA">
        <w:rPr>
          <w:bCs/>
          <w:sz w:val="24"/>
          <w:szCs w:val="24"/>
          <w:lang/>
        </w:rPr>
        <w:t xml:space="preserve">при получении основного общего образования направлена на создание </w:t>
      </w:r>
      <w:r w:rsidRPr="000C25DA">
        <w:rPr>
          <w:sz w:val="24"/>
          <w:szCs w:val="24"/>
          <w:lang/>
        </w:rPr>
        <w:t>модели выпускника школы.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Модель выпускника школы:</w:t>
      </w:r>
    </w:p>
    <w:p w:rsidR="000C25DA" w:rsidRPr="000C25DA" w:rsidRDefault="000C25DA" w:rsidP="000C25DA">
      <w:pPr>
        <w:widowControl w:val="0"/>
        <w:tabs>
          <w:tab w:val="num" w:pos="106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Выпускник – это человек, гражданин общества, страны, мира, обладающий высокой политической и демократической культурой, а именно:</w:t>
      </w:r>
    </w:p>
    <w:p w:rsidR="000C25DA" w:rsidRPr="000C25DA" w:rsidRDefault="000C25DA" w:rsidP="00465E89">
      <w:pPr>
        <w:widowControl w:val="0"/>
        <w:numPr>
          <w:ilvl w:val="0"/>
          <w:numId w:val="199"/>
        </w:numPr>
        <w:autoSpaceDE w:val="0"/>
        <w:autoSpaceDN w:val="0"/>
        <w:adjustRightInd w:val="0"/>
        <w:spacing w:after="0" w:line="240" w:lineRule="auto"/>
        <w:ind w:left="709" w:hanging="425"/>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человек, имеющий уровень образования, адекватный современным требованиям, </w:t>
      </w:r>
      <w:r w:rsidRPr="000C25DA">
        <w:rPr>
          <w:rFonts w:ascii="Times New Roman" w:eastAsia="Calibri" w:hAnsi="Times New Roman" w:cs="Times New Roman"/>
          <w:sz w:val="24"/>
          <w:szCs w:val="24"/>
          <w:lang w:eastAsia="ru-RU"/>
        </w:rPr>
        <w:lastRenderedPageBreak/>
        <w:t>позволяющий ему быть интегрированным в мировую культуру, способствующий свободному выбору области деятельности;</w:t>
      </w:r>
    </w:p>
    <w:p w:rsidR="000C25DA" w:rsidRPr="000C25DA" w:rsidRDefault="000C25DA" w:rsidP="00465E89">
      <w:pPr>
        <w:widowControl w:val="0"/>
        <w:numPr>
          <w:ilvl w:val="0"/>
          <w:numId w:val="199"/>
        </w:numPr>
        <w:autoSpaceDE w:val="0"/>
        <w:autoSpaceDN w:val="0"/>
        <w:adjustRightInd w:val="0"/>
        <w:spacing w:after="0" w:line="240" w:lineRule="auto"/>
        <w:ind w:left="709" w:hanging="425"/>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0C25DA" w:rsidRPr="000C25DA" w:rsidRDefault="000C25DA" w:rsidP="00465E89">
      <w:pPr>
        <w:widowControl w:val="0"/>
        <w:numPr>
          <w:ilvl w:val="0"/>
          <w:numId w:val="199"/>
        </w:numPr>
        <w:autoSpaceDE w:val="0"/>
        <w:autoSpaceDN w:val="0"/>
        <w:adjustRightInd w:val="0"/>
        <w:spacing w:after="0" w:line="240" w:lineRule="auto"/>
        <w:ind w:left="709" w:hanging="425"/>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0C25DA" w:rsidRPr="000C25DA" w:rsidRDefault="000C25DA" w:rsidP="00465E89">
      <w:pPr>
        <w:widowControl w:val="0"/>
        <w:numPr>
          <w:ilvl w:val="0"/>
          <w:numId w:val="199"/>
        </w:numPr>
        <w:autoSpaceDE w:val="0"/>
        <w:autoSpaceDN w:val="0"/>
        <w:adjustRightInd w:val="0"/>
        <w:spacing w:after="0" w:line="240" w:lineRule="auto"/>
        <w:ind w:left="709" w:hanging="425"/>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0C25DA" w:rsidRPr="000C25DA" w:rsidRDefault="000C25DA" w:rsidP="000C25DA">
      <w:pPr>
        <w:spacing w:after="0" w:line="240" w:lineRule="auto"/>
        <w:jc w:val="both"/>
        <w:rPr>
          <w:sz w:val="24"/>
          <w:szCs w:val="24"/>
          <w:lang/>
        </w:rPr>
      </w:pPr>
      <w:bookmarkStart w:id="9" w:name="bookmark345"/>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r w:rsidRPr="000C25DA">
        <w:rPr>
          <w:rFonts w:ascii="Times New Roman" w:eastAsia="Calibri" w:hAnsi="Times New Roman" w:cs="Times New Roman"/>
          <w:b/>
          <w:bCs/>
          <w:i/>
          <w:sz w:val="24"/>
          <w:szCs w:val="24"/>
          <w:lang w:eastAsia="ru-RU"/>
        </w:rPr>
        <w:t xml:space="preserve">2.3.2. Уклад жизни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Cs/>
          <w:sz w:val="24"/>
          <w:szCs w:val="24"/>
          <w:highlight w:val="yellow"/>
          <w:lang w:eastAsia="ru-RU"/>
        </w:rPr>
      </w:pPr>
      <w:r w:rsidRPr="000C25DA">
        <w:rPr>
          <w:rFonts w:ascii="Times New Roman" w:eastAsia="Calibri" w:hAnsi="Times New Roman" w:cs="Times New Roman"/>
          <w:b/>
          <w:bCs/>
          <w:i/>
          <w:sz w:val="24"/>
          <w:szCs w:val="24"/>
          <w:lang w:eastAsia="ru-RU"/>
        </w:rPr>
        <w:t xml:space="preserve"> </w:t>
      </w:r>
      <w:bookmarkEnd w:id="9"/>
      <w:r w:rsidRPr="000C25DA">
        <w:rPr>
          <w:rFonts w:ascii="Times New Roman" w:eastAsia="Calibri" w:hAnsi="Times New Roman" w:cs="Times New Roman"/>
          <w:iCs/>
          <w:sz w:val="24"/>
          <w:szCs w:val="24"/>
          <w:lang w:eastAsia="ru-RU"/>
        </w:rPr>
        <w:t>Определяющим способом деятельности по духовно-нравственному развитию, воспитанию и социализации является формирование уклада школьной жизни</w:t>
      </w:r>
      <w:r w:rsidRPr="000C25DA">
        <w:rPr>
          <w:rFonts w:ascii="Times New Roman" w:eastAsia="Calibri" w:hAnsi="Times New Roman" w:cs="Times New Roman"/>
          <w:iCs/>
          <w:sz w:val="24"/>
          <w:szCs w:val="24"/>
          <w:highlight w:val="yellow"/>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w:t>
      </w:r>
      <w:r w:rsidRPr="000C25DA">
        <w:rPr>
          <w:rFonts w:ascii="Times New Roman" w:eastAsia="Calibri" w:hAnsi="Times New Roman" w:cs="Times New Roman"/>
          <w:b/>
          <w:bCs/>
          <w:iCs/>
          <w:sz w:val="24"/>
          <w:szCs w:val="24"/>
          <w:lang w:eastAsia="ru-RU"/>
        </w:rPr>
        <w:t xml:space="preserve">лицейский </w:t>
      </w:r>
      <w:r w:rsidRPr="000C25DA">
        <w:rPr>
          <w:rFonts w:ascii="Times New Roman" w:eastAsia="Calibri" w:hAnsi="Times New Roman" w:cs="Times New Roman"/>
          <w:iCs/>
          <w:sz w:val="24"/>
          <w:szCs w:val="24"/>
          <w:lang w:eastAsia="ru-RU"/>
        </w:rPr>
        <w:t>(социокультурное воспроизводство осуществляется как решение творческих –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iCs/>
          <w:sz w:val="24"/>
          <w:szCs w:val="24"/>
          <w:lang w:eastAsia="ru-RU"/>
        </w:rPr>
        <w:t>-</w:t>
      </w:r>
      <w:r w:rsidRPr="000C25DA">
        <w:rPr>
          <w:rFonts w:ascii="Times New Roman" w:eastAsia="Calibri" w:hAnsi="Times New Roman" w:cs="Times New Roman"/>
          <w:b/>
          <w:bCs/>
          <w:iCs/>
          <w:sz w:val="24"/>
          <w:szCs w:val="24"/>
          <w:lang w:eastAsia="ru-RU"/>
        </w:rPr>
        <w:t xml:space="preserve">клубный </w:t>
      </w:r>
      <w:r w:rsidRPr="000C25DA">
        <w:rPr>
          <w:rFonts w:ascii="Times New Roman" w:eastAsia="Calibri" w:hAnsi="Times New Roman" w:cs="Times New Roman"/>
          <w:iCs/>
          <w:sz w:val="24"/>
          <w:szCs w:val="24"/>
          <w:lang w:eastAsia="ru-RU"/>
        </w:rPr>
        <w:t>(социокультурное воспроизводство как свободное времяпрепровождение осуществляется в общности людей, имеющих сходные или близкие интересы, занятия, познание стихийно и фрагментарно, направленно на решение оперативных задач;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p>
    <w:p w:rsidR="000C25DA" w:rsidRPr="000C25DA" w:rsidRDefault="000C25DA" w:rsidP="000C25DA">
      <w:pPr>
        <w:spacing w:after="0" w:line="240" w:lineRule="auto"/>
        <w:jc w:val="center"/>
        <w:rPr>
          <w:b/>
          <w:bCs/>
          <w:i/>
          <w:sz w:val="24"/>
          <w:szCs w:val="24"/>
          <w:lang/>
        </w:rPr>
      </w:pPr>
      <w:r w:rsidRPr="000C25DA">
        <w:rPr>
          <w:b/>
          <w:sz w:val="24"/>
          <w:szCs w:val="24"/>
          <w:lang/>
        </w:rPr>
        <w:t>2.3.3.</w:t>
      </w:r>
      <w:r w:rsidRPr="000C25DA">
        <w:rPr>
          <w:b/>
          <w:bCs/>
          <w:i/>
          <w:sz w:val="24"/>
          <w:szCs w:val="24"/>
          <w:lang/>
        </w:rPr>
        <w:t xml:space="preserve"> Основные направления и ценностные</w:t>
      </w:r>
      <w:bookmarkStart w:id="10" w:name="bookmark346"/>
      <w:r w:rsidRPr="000C25DA">
        <w:rPr>
          <w:i/>
          <w:sz w:val="24"/>
          <w:szCs w:val="24"/>
          <w:lang/>
        </w:rPr>
        <w:t xml:space="preserve"> </w:t>
      </w:r>
      <w:r w:rsidRPr="000C25DA">
        <w:rPr>
          <w:b/>
          <w:bCs/>
          <w:i/>
          <w:sz w:val="24"/>
          <w:szCs w:val="24"/>
          <w:lang/>
        </w:rPr>
        <w:t xml:space="preserve">основы </w:t>
      </w:r>
    </w:p>
    <w:p w:rsidR="000C25DA" w:rsidRPr="000C25DA" w:rsidRDefault="000C25DA" w:rsidP="000C25DA">
      <w:pPr>
        <w:spacing w:after="0" w:line="240" w:lineRule="auto"/>
        <w:jc w:val="center"/>
        <w:rPr>
          <w:sz w:val="24"/>
          <w:szCs w:val="24"/>
          <w:lang/>
        </w:rPr>
      </w:pPr>
      <w:r w:rsidRPr="000C25DA">
        <w:rPr>
          <w:b/>
          <w:bCs/>
          <w:i/>
          <w:sz w:val="24"/>
          <w:szCs w:val="24"/>
          <w:lang/>
        </w:rPr>
        <w:t>и социализации</w:t>
      </w:r>
      <w:bookmarkStart w:id="11" w:name="bookmark347"/>
      <w:bookmarkEnd w:id="10"/>
      <w:r w:rsidRPr="000C25DA">
        <w:rPr>
          <w:i/>
          <w:sz w:val="24"/>
          <w:szCs w:val="24"/>
          <w:lang/>
        </w:rPr>
        <w:t xml:space="preserve"> </w:t>
      </w:r>
      <w:r w:rsidRPr="000C25DA">
        <w:rPr>
          <w:b/>
          <w:bCs/>
          <w:i/>
          <w:sz w:val="24"/>
          <w:szCs w:val="24"/>
          <w:lang/>
        </w:rPr>
        <w:t>обучающихся</w:t>
      </w:r>
      <w:bookmarkEnd w:id="11"/>
    </w:p>
    <w:p w:rsidR="000C25DA" w:rsidRPr="000C25DA" w:rsidRDefault="000C25DA" w:rsidP="000C25DA">
      <w:pPr>
        <w:spacing w:after="0" w:line="240" w:lineRule="auto"/>
        <w:contextualSpacing/>
        <w:jc w:val="both"/>
        <w:rPr>
          <w:b/>
          <w:sz w:val="24"/>
          <w:szCs w:val="24"/>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Духовно-нравственное  развитие и воспитание: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976"/>
        <w:gridCol w:w="2976"/>
        <w:gridCol w:w="1230"/>
        <w:gridCol w:w="1979"/>
      </w:tblGrid>
      <w:tr w:rsidR="000C25DA" w:rsidRPr="000C25DA" w:rsidTr="000C25DA">
        <w:tc>
          <w:tcPr>
            <w:tcW w:w="138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Направление </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ценности</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Формы организации</w:t>
            </w:r>
          </w:p>
        </w:tc>
        <w:tc>
          <w:tcPr>
            <w:tcW w:w="123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Критерии оценивания деятельности:</w:t>
            </w:r>
          </w:p>
        </w:tc>
        <w:tc>
          <w:tcPr>
            <w:tcW w:w="198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Планируемые результаты: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138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454"/>
              <w:jc w:val="both"/>
              <w:rPr>
                <w:bCs/>
                <w:sz w:val="24"/>
                <w:szCs w:val="24"/>
                <w:shd w:val="clear" w:color="auto" w:fill="FFFFFF"/>
              </w:rPr>
            </w:pPr>
            <w:r w:rsidRPr="000C25DA">
              <w:rPr>
                <w:sz w:val="24"/>
                <w:szCs w:val="24"/>
              </w:rPr>
              <w:t>1)</w:t>
            </w:r>
            <w:r w:rsidRPr="000C25DA">
              <w:rPr>
                <w:rFonts w:ascii="Times New Roman" w:hAnsi="Times New Roman" w:cs="Times New Roman"/>
                <w:bCs/>
                <w:sz w:val="24"/>
                <w:szCs w:val="24"/>
                <w:shd w:val="clear" w:color="auto" w:fill="FFFFFF"/>
              </w:rPr>
              <w:t>воспитание гражданственности, патриотизма, уважения к правам, свободам и обязанност</w:t>
            </w:r>
            <w:r w:rsidRPr="000C25DA">
              <w:rPr>
                <w:rFonts w:ascii="Times New Roman" w:hAnsi="Times New Roman" w:cs="Times New Roman"/>
                <w:bCs/>
                <w:sz w:val="24"/>
                <w:szCs w:val="24"/>
                <w:shd w:val="clear" w:color="auto" w:fill="FFFFFF"/>
              </w:rPr>
              <w:lastRenderedPageBreak/>
              <w:t>ям человека</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sz w:val="24"/>
                <w:szCs w:val="24"/>
              </w:rPr>
            </w:pPr>
            <w:r w:rsidRPr="000C25DA">
              <w:rPr>
                <w:rFonts w:ascii="Times New Roman" w:eastAsia="Times New Roman" w:hAnsi="Times New Roman" w:cs="Times New Roman"/>
                <w:sz w:val="24"/>
                <w:szCs w:val="24"/>
                <w:shd w:val="clear" w:color="auto" w:fill="FFFFFF"/>
              </w:rPr>
              <w:lastRenderedPageBreak/>
              <w:t>любовь к России, своему народу, своему краю, гражданское общество, поликультурный мир, свобода личная</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 xml:space="preserve">и национальная, доверие к людям, институтам государства и гражданского общества, социальная солидарность, </w:t>
            </w:r>
            <w:r w:rsidRPr="000C25DA">
              <w:rPr>
                <w:rFonts w:ascii="Times New Roman" w:eastAsia="Times New Roman" w:hAnsi="Times New Roman" w:cs="Times New Roman"/>
                <w:sz w:val="24"/>
                <w:szCs w:val="24"/>
                <w:shd w:val="clear" w:color="auto" w:fill="FFFFFF"/>
              </w:rPr>
              <w:lastRenderedPageBreak/>
              <w:t>мир</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во всём мире, многообразие и уважение культур и народов.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contextualSpacing/>
              <w:jc w:val="both"/>
              <w:rPr>
                <w:rFonts w:ascii="Times New Roman" w:hAnsi="Times New Roman"/>
                <w:i/>
                <w:sz w:val="24"/>
                <w:szCs w:val="24"/>
              </w:rPr>
            </w:pPr>
            <w:r w:rsidRPr="000C25DA">
              <w:rPr>
                <w:rFonts w:ascii="Times New Roman" w:hAnsi="Times New Roman"/>
                <w:i/>
                <w:sz w:val="24"/>
                <w:szCs w:val="24"/>
              </w:rPr>
              <w:lastRenderedPageBreak/>
              <w:t xml:space="preserve">Организация  курсов по выбору: </w:t>
            </w:r>
            <w:r w:rsidRPr="000C25DA">
              <w:rPr>
                <w:rFonts w:ascii="Times New Roman" w:hAnsi="Times New Roman"/>
                <w:sz w:val="24"/>
                <w:szCs w:val="24"/>
              </w:rPr>
              <w:t xml:space="preserve"> «Познай себя», «Я и моя профессия»</w:t>
            </w:r>
            <w:r w:rsidRPr="000C25DA">
              <w:rPr>
                <w:rFonts w:ascii="Times New Roman" w:hAnsi="Times New Roman"/>
                <w:i/>
                <w:sz w:val="24"/>
                <w:szCs w:val="24"/>
              </w:rPr>
              <w:t xml:space="preserve"> Организацию и проведение мероприятий: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по формированию семейных традиций, норм взаимоотношений детей и взрослых, изучению родного района, края и </w:t>
            </w:r>
            <w:r w:rsidRPr="000C25DA">
              <w:rPr>
                <w:rFonts w:ascii="Times New Roman" w:eastAsia="Calibri" w:hAnsi="Times New Roman" w:cs="Times New Roman"/>
                <w:sz w:val="24"/>
                <w:szCs w:val="24"/>
                <w:lang w:eastAsia="ru-RU"/>
              </w:rPr>
              <w:lastRenderedPageBreak/>
              <w:t>государственной символики  («День семьи», «День матери», «За здоровьем всей семьёй», «Папа, мама, я - спортивная семья»)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организация проектной, поисковой работы по изучению биографий выдающихся людей района, семейных родословных, истории поселка и района (брейн-ринг «История поселка в лицах», игра-кросс «Мой родной поселок (район)», «История района в лицах», создание сайта «Электронная книга памяти»)</w:t>
            </w:r>
          </w:p>
          <w:p w:rsidR="000C25DA" w:rsidRPr="000C25DA" w:rsidRDefault="000C25DA" w:rsidP="00465E89">
            <w:pPr>
              <w:widowControl w:val="0"/>
              <w:numPr>
                <w:ilvl w:val="0"/>
                <w:numId w:val="200"/>
              </w:numPr>
              <w:autoSpaceDE w:val="0"/>
              <w:autoSpaceDN w:val="0"/>
              <w:adjustRightInd w:val="0"/>
              <w:spacing w:after="0" w:line="240" w:lineRule="auto"/>
              <w:contextualSpacing/>
              <w:jc w:val="both"/>
              <w:rPr>
                <w:rFonts w:ascii="Times New Roman" w:hAnsi="Times New Roman"/>
                <w:i/>
                <w:sz w:val="24"/>
                <w:szCs w:val="24"/>
              </w:rPr>
            </w:pPr>
            <w:r w:rsidRPr="000C25DA">
              <w:rPr>
                <w:rFonts w:ascii="Times New Roman" w:hAnsi="Times New Roman"/>
                <w:i/>
                <w:sz w:val="24"/>
                <w:szCs w:val="24"/>
              </w:rPr>
              <w:t>Проектную деятельность:</w:t>
            </w:r>
          </w:p>
          <w:p w:rsidR="000C25DA" w:rsidRPr="000C25DA" w:rsidRDefault="000C25DA" w:rsidP="000C25DA">
            <w:pPr>
              <w:spacing w:after="0" w:line="240" w:lineRule="auto"/>
              <w:contextualSpacing/>
              <w:jc w:val="both"/>
              <w:rPr>
                <w:rFonts w:ascii="Times New Roman" w:hAnsi="Times New Roman"/>
                <w:sz w:val="24"/>
                <w:szCs w:val="24"/>
              </w:rPr>
            </w:pPr>
            <w:r w:rsidRPr="000C25DA">
              <w:rPr>
                <w:rFonts w:ascii="Times New Roman" w:hAnsi="Times New Roman"/>
                <w:sz w:val="24"/>
                <w:szCs w:val="24"/>
              </w:rPr>
              <w:t>участие в конкурсе  социальных проектов («Я- гражданин»,  «Сто классных проектов» и др.)</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  Проектная деятельность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sz w:val="24"/>
                <w:szCs w:val="24"/>
                <w:lang w:eastAsia="ru-RU"/>
              </w:rPr>
              <w:t>как приоритетное направление, объединяющее между собой все направления воспитательной работы. Разработаны и реализуются проекты социальной и воспитательной направленности</w:t>
            </w:r>
          </w:p>
        </w:tc>
        <w:tc>
          <w:tcPr>
            <w:tcW w:w="1230"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рефлексия  обеих групп (подростков и взрослых  (родители))</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личные </w:t>
            </w:r>
            <w:r w:rsidRPr="000C25DA">
              <w:rPr>
                <w:rFonts w:ascii="Times New Roman" w:eastAsia="Calibri" w:hAnsi="Times New Roman" w:cs="Times New Roman"/>
                <w:sz w:val="24"/>
                <w:szCs w:val="24"/>
                <w:lang w:eastAsia="ru-RU"/>
              </w:rPr>
              <w:lastRenderedPageBreak/>
              <w:t>достижения для пополнения своего портфолио</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личный рейтинг подростков</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-удовлетворённость организацией воспитательного процесса в школе всех участников образовательных отношений анкета…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lastRenderedPageBreak/>
              <w:t>-</w:t>
            </w:r>
            <w:r w:rsidRPr="000C25DA">
              <w:rPr>
                <w:rFonts w:ascii="Times New Roman" w:eastAsia="Calibri" w:hAnsi="Times New Roman" w:cs="Times New Roman"/>
                <w:sz w:val="24"/>
                <w:szCs w:val="24"/>
                <w:lang w:eastAsia="ru-RU"/>
              </w:rPr>
              <w:t xml:space="preserve">  изменение во взаимодействии учитель-ученик с выходом на сотрудничество равноправных субъектов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 </w:t>
            </w:r>
            <w:r w:rsidRPr="000C25DA">
              <w:rPr>
                <w:rFonts w:ascii="Times New Roman" w:eastAsia="Calibri" w:hAnsi="Times New Roman" w:cs="Times New Roman"/>
                <w:sz w:val="24"/>
                <w:szCs w:val="24"/>
                <w:lang w:eastAsia="ru-RU"/>
              </w:rPr>
              <w:t xml:space="preserve">эффективная включённость детей «группы </w:t>
            </w:r>
            <w:r w:rsidRPr="000C25DA">
              <w:rPr>
                <w:rFonts w:ascii="Times New Roman" w:eastAsia="Calibri" w:hAnsi="Times New Roman" w:cs="Times New Roman"/>
                <w:sz w:val="24"/>
                <w:szCs w:val="24"/>
                <w:lang w:eastAsia="ru-RU"/>
              </w:rPr>
              <w:lastRenderedPageBreak/>
              <w:t>риска» и детей с ОВЗ в событийные мероприятия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консенсус в принятии решений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color w:val="000000"/>
                <w:sz w:val="24"/>
                <w:szCs w:val="24"/>
                <w:lang w:eastAsia="ru-RU"/>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color w:val="000000"/>
                <w:sz w:val="24"/>
                <w:szCs w:val="24"/>
                <w:lang w:eastAsia="ru-RU"/>
              </w:rPr>
              <w:t>принятие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color w:val="000000"/>
                <w:sz w:val="24"/>
                <w:szCs w:val="24"/>
                <w:lang w:eastAsia="ru-RU"/>
              </w:rPr>
              <w:t xml:space="preserve">приобщение </w:t>
            </w:r>
            <w:r w:rsidRPr="000C25DA">
              <w:rPr>
                <w:rFonts w:ascii="Times New Roman" w:eastAsia="Calibri" w:hAnsi="Times New Roman" w:cs="Times New Roman"/>
                <w:color w:val="000000"/>
                <w:sz w:val="24"/>
                <w:szCs w:val="24"/>
                <w:lang w:eastAsia="ru-RU"/>
              </w:rPr>
              <w:lastRenderedPageBreak/>
              <w:t>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color w:val="000000"/>
                <w:sz w:val="24"/>
                <w:szCs w:val="24"/>
                <w:lang w:eastAsia="ru-RU"/>
              </w:rPr>
              <w:t xml:space="preserve">- формирование уклада школьной жизни,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нравственных ценностей, учитывающего историко-культурную, этническую и региональную специфику, обеспечивающего усвоение обучающимися нравственных ценностей, приобретение опыта нравственной, общественно </w:t>
            </w:r>
            <w:r w:rsidRPr="000C25DA">
              <w:rPr>
                <w:rFonts w:ascii="Times New Roman" w:eastAsia="Calibri" w:hAnsi="Times New Roman" w:cs="Times New Roman"/>
                <w:color w:val="000000"/>
                <w:sz w:val="24"/>
                <w:szCs w:val="24"/>
                <w:lang w:eastAsia="ru-RU"/>
              </w:rPr>
              <w:lastRenderedPageBreak/>
              <w:t>значимой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color w:val="000000"/>
                <w:sz w:val="24"/>
                <w:szCs w:val="24"/>
                <w:lang w:eastAsia="ru-RU"/>
              </w:rPr>
              <w:t xml:space="preserve">формирование у обучающихся активной гражданской позиции, мотивации и способности к духовно-нравственному развитию.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138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454"/>
              <w:jc w:val="both"/>
              <w:rPr>
                <w:rFonts w:ascii="Times New Roman" w:eastAsia="Times New Roman" w:hAnsi="Times New Roman"/>
                <w:iCs/>
                <w:sz w:val="24"/>
                <w:szCs w:val="24"/>
              </w:rPr>
            </w:pPr>
            <w:r w:rsidRPr="000C25DA">
              <w:rPr>
                <w:rFonts w:ascii="Times New Roman" w:eastAsia="Times New Roman" w:hAnsi="Times New Roman" w:cs="Times New Roman"/>
                <w:bCs/>
                <w:sz w:val="24"/>
                <w:szCs w:val="24"/>
                <w:shd w:val="clear" w:color="auto" w:fill="FFFFFF"/>
              </w:rPr>
              <w:lastRenderedPageBreak/>
              <w:t>2)воспитание социальной ответственности и компетентности</w:t>
            </w:r>
            <w:r w:rsidRPr="000C25DA">
              <w:rPr>
                <w:rFonts w:eastAsia="Times New Roman"/>
                <w:iCs/>
                <w:sz w:val="24"/>
                <w:szCs w:val="24"/>
                <w:shd w:val="clear" w:color="auto" w:fill="FFFFFF"/>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sz w:val="24"/>
                <w:szCs w:val="24"/>
              </w:rPr>
            </w:pPr>
            <w:r w:rsidRPr="000C25DA">
              <w:rPr>
                <w:rFonts w:ascii="Times New Roman" w:eastAsia="Times New Roman" w:hAnsi="Times New Roman" w:cs="Times New Roman"/>
                <w:sz w:val="24"/>
                <w:szCs w:val="24"/>
                <w:shd w:val="clear" w:color="auto" w:fill="FFFFFF"/>
              </w:rPr>
              <w:t>правовое государство, демократическое государство, социальное государство; закон и правопорядок,</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социальная компетентность, социальная ответственность,</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служение Отечеству, ответственность за настоящее и будущее своей страны</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
                <w:i/>
                <w:sz w:val="24"/>
                <w:szCs w:val="24"/>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eastAsia="ru-RU"/>
              </w:rPr>
            </w:pPr>
          </w:p>
        </w:tc>
      </w:tr>
      <w:tr w:rsidR="000C25DA" w:rsidRPr="000C25DA" w:rsidTr="000C25DA">
        <w:tc>
          <w:tcPr>
            <w:tcW w:w="138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3)</w:t>
            </w:r>
            <w:r w:rsidRPr="000C25DA">
              <w:rPr>
                <w:rFonts w:ascii="Times New Roman" w:eastAsia="Calibri" w:hAnsi="Times New Roman" w:cs="Times New Roman"/>
                <w:bCs/>
                <w:sz w:val="24"/>
                <w:szCs w:val="24"/>
                <w:shd w:val="clear" w:color="auto" w:fill="FFFFFF"/>
                <w:lang w:eastAsia="ru-RU"/>
              </w:rPr>
              <w:t>воспитание нравственных чувств, убеждений, этического сознания</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sz w:val="24"/>
                <w:szCs w:val="24"/>
              </w:rPr>
            </w:pPr>
            <w:r w:rsidRPr="000C25DA">
              <w:rPr>
                <w:rFonts w:ascii="Times New Roman" w:eastAsia="Times New Roman" w:hAnsi="Times New Roman" w:cs="Times New Roman"/>
                <w:sz w:val="24"/>
                <w:szCs w:val="24"/>
                <w:shd w:val="clear" w:color="auto" w:fill="FFFFFF"/>
              </w:rPr>
              <w:t>нравственный выбор; жизнь</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и смысл жизни; справедливость; милосердие; честь; достоинство; уважение родителей; уважение достоинства</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другого человека, равноправие, ответственность, любовь</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и верность; забота о старших и младших; свобода совести</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на основе межконфессионального диалога; духовно-нравственное развитие личности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
                <w:i/>
                <w:sz w:val="24"/>
                <w:szCs w:val="24"/>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eastAsia="ru-RU"/>
              </w:rPr>
            </w:pPr>
          </w:p>
        </w:tc>
      </w:tr>
      <w:tr w:rsidR="000C25DA" w:rsidRPr="000C25DA" w:rsidTr="000C25DA">
        <w:tc>
          <w:tcPr>
            <w:tcW w:w="138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contextualSpacing/>
              <w:jc w:val="both"/>
              <w:rPr>
                <w:rFonts w:ascii="Times New Roman" w:hAnsi="Times New Roman"/>
                <w:b/>
                <w:i/>
                <w:sz w:val="24"/>
                <w:szCs w:val="24"/>
              </w:rPr>
            </w:pPr>
            <w:r w:rsidRPr="000C25DA">
              <w:rPr>
                <w:rFonts w:ascii="Times New Roman" w:hAnsi="Times New Roman"/>
                <w:b/>
                <w:i/>
                <w:sz w:val="24"/>
                <w:szCs w:val="24"/>
              </w:rPr>
              <w:lastRenderedPageBreak/>
              <w:t xml:space="preserve">Социализация подростков </w:t>
            </w:r>
          </w:p>
        </w:tc>
        <w:tc>
          <w:tcPr>
            <w:tcW w:w="2977"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Цель</w:t>
            </w:r>
            <w:r w:rsidRPr="000C25DA">
              <w:rPr>
                <w:rFonts w:ascii="Times New Roman" w:eastAsia="Calibri" w:hAnsi="Times New Roman" w:cs="Times New Roman"/>
                <w:sz w:val="24"/>
                <w:szCs w:val="24"/>
                <w:lang w:eastAsia="ru-RU"/>
              </w:rPr>
              <w:t>: обогаще</w:t>
            </w:r>
            <w:r w:rsidRPr="000C25DA">
              <w:rPr>
                <w:rFonts w:ascii="Times New Roman" w:eastAsia="Calibri" w:hAnsi="Times New Roman" w:cs="Times New Roman"/>
                <w:sz w:val="24"/>
                <w:szCs w:val="24"/>
                <w:lang w:eastAsia="ru-RU"/>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0C25DA" w:rsidRPr="000C25DA" w:rsidRDefault="000C25DA" w:rsidP="000C25DA">
            <w:pPr>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Деятельность направлена на создание условий для развивающего досуга, саморазвития  и самореализации учащихся; закрепление потребности «быть полезным»: успешный, инициативный, </w:t>
            </w:r>
            <w:r w:rsidRPr="000C25DA">
              <w:rPr>
                <w:rFonts w:ascii="Times New Roman" w:eastAsia="Calibri" w:hAnsi="Times New Roman" w:cs="Times New Roman"/>
                <w:sz w:val="24"/>
                <w:szCs w:val="24"/>
                <w:lang w:eastAsia="ru-RU"/>
              </w:rPr>
              <w:lastRenderedPageBreak/>
              <w:t xml:space="preserve">коммуникабельный, ответственный. </w:t>
            </w:r>
          </w:p>
          <w:p w:rsidR="000C25DA" w:rsidRPr="000C25DA" w:rsidRDefault="000C25DA" w:rsidP="000C25DA">
            <w:pPr>
              <w:spacing w:after="0" w:line="240" w:lineRule="auto"/>
              <w:jc w:val="both"/>
              <w:rPr>
                <w:rFonts w:ascii="Times New Roman" w:eastAsia="Times New Roman" w:hAnsi="Times New Roman" w:cs="Times New Roman"/>
                <w:sz w:val="24"/>
                <w:szCs w:val="24"/>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Созданы места предъявления результатов деятельности: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-проведение новых социально – значимых мероприятий - КТД, событий;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-деятельность волонтёрского движения школы;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творческие лаборатории и мастерские;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-школьный сайт, Реализуется в основных организационных формах: КТД, события, фестивали, конкурсы, праздники,  квесты, флэш-мобы.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школе существуют сложившиеся традиции:</w:t>
            </w:r>
          </w:p>
          <w:p w:rsidR="000C25DA" w:rsidRPr="000C25DA" w:rsidRDefault="000C25DA" w:rsidP="00465E89">
            <w:pPr>
              <w:widowControl w:val="0"/>
              <w:numPr>
                <w:ilvl w:val="0"/>
                <w:numId w:val="201"/>
              </w:numPr>
              <w:autoSpaceDE w:val="0"/>
              <w:autoSpaceDN w:val="0"/>
              <w:adjustRightInd w:val="0"/>
              <w:spacing w:after="0" w:line="240" w:lineRule="auto"/>
              <w:contextualSpacing/>
              <w:jc w:val="both"/>
              <w:rPr>
                <w:rFonts w:ascii="Times New Roman" w:hAnsi="Times New Roman"/>
                <w:color w:val="000000"/>
                <w:sz w:val="24"/>
                <w:szCs w:val="24"/>
              </w:rPr>
            </w:pPr>
            <w:r w:rsidRPr="000C25DA">
              <w:rPr>
                <w:rFonts w:ascii="Times New Roman" w:hAnsi="Times New Roman"/>
                <w:color w:val="000000"/>
                <w:sz w:val="24"/>
                <w:szCs w:val="24"/>
              </w:rPr>
              <w:t xml:space="preserve">КТД: «День самоуправления», «Зарница», «Последний звонок», «День здоровья», </w:t>
            </w:r>
          </w:p>
          <w:p w:rsidR="000C25DA" w:rsidRPr="000C25DA" w:rsidRDefault="000C25DA" w:rsidP="00465E89">
            <w:pPr>
              <w:widowControl w:val="0"/>
              <w:numPr>
                <w:ilvl w:val="0"/>
                <w:numId w:val="201"/>
              </w:numPr>
              <w:autoSpaceDE w:val="0"/>
              <w:autoSpaceDN w:val="0"/>
              <w:adjustRightInd w:val="0"/>
              <w:spacing w:after="0" w:line="240" w:lineRule="auto"/>
              <w:contextualSpacing/>
              <w:jc w:val="both"/>
              <w:rPr>
                <w:rFonts w:ascii="Times New Roman" w:hAnsi="Times New Roman"/>
                <w:color w:val="000000"/>
                <w:sz w:val="24"/>
                <w:szCs w:val="24"/>
              </w:rPr>
            </w:pPr>
            <w:r w:rsidRPr="000C25DA">
              <w:rPr>
                <w:rFonts w:ascii="Times New Roman" w:hAnsi="Times New Roman"/>
                <w:color w:val="000000"/>
                <w:sz w:val="24"/>
                <w:szCs w:val="24"/>
              </w:rPr>
              <w:t xml:space="preserve"> «День рождения школы», «Чествование ветеранов»,  «Класс года»</w:t>
            </w:r>
          </w:p>
        </w:tc>
        <w:tc>
          <w:tcPr>
            <w:tcW w:w="123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 xml:space="preserve">- </w:t>
            </w:r>
            <w:r w:rsidRPr="000C25DA">
              <w:rPr>
                <w:rFonts w:ascii="Times New Roman" w:eastAsia="Calibri" w:hAnsi="Times New Roman" w:cs="Times New Roman"/>
                <w:sz w:val="24"/>
                <w:szCs w:val="24"/>
                <w:lang w:eastAsia="ru-RU"/>
              </w:rPr>
              <w:t>рейтинг классных коллективов;</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рефлексия </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личные достижения для пополнения своего портфолио</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личный рейтинг подростков</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 </w:t>
            </w:r>
            <w:r w:rsidRPr="000C25DA">
              <w:rPr>
                <w:rFonts w:ascii="Times New Roman" w:eastAsia="Calibri" w:hAnsi="Times New Roman" w:cs="Times New Roman"/>
                <w:sz w:val="24"/>
                <w:szCs w:val="24"/>
                <w:lang w:eastAsia="ru-RU"/>
              </w:rPr>
              <w:t>степень развитости речевого общения подростков</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w:t>
            </w:r>
            <w:r w:rsidRPr="000C25DA">
              <w:rPr>
                <w:rFonts w:ascii="Times New Roman" w:eastAsia="Calibri" w:hAnsi="Times New Roman" w:cs="Times New Roman"/>
                <w:sz w:val="24"/>
                <w:szCs w:val="24"/>
                <w:lang w:eastAsia="ru-RU"/>
              </w:rPr>
              <w:t>степень развитости у учащихся  способности к конструктивному и продуктивному сотрудничеству в достижении общей цели</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sz w:val="24"/>
                <w:szCs w:val="24"/>
                <w:lang w:eastAsia="ru-RU"/>
              </w:rPr>
              <w:lastRenderedPageBreak/>
              <w:t>толерантность подросткового сообщества, культуросообразность  его развития.</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положительная динамика в снижении преступлений и правонарушений</w:t>
            </w:r>
          </w:p>
          <w:p w:rsidR="000C25DA" w:rsidRPr="000C25DA" w:rsidRDefault="000C25DA" w:rsidP="000C25DA">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удовлетворённость организацией </w:t>
            </w:r>
            <w:r w:rsidRPr="000C25DA">
              <w:rPr>
                <w:rFonts w:ascii="Times New Roman" w:eastAsia="Calibri" w:hAnsi="Times New Roman" w:cs="Times New Roman"/>
                <w:sz w:val="24"/>
                <w:szCs w:val="24"/>
                <w:lang w:eastAsia="ru-RU"/>
              </w:rPr>
              <w:lastRenderedPageBreak/>
              <w:t>воспитательного процесса в школе всех участников образовательных отношений</w:t>
            </w:r>
          </w:p>
          <w:p w:rsidR="000C25DA" w:rsidRPr="000C25DA" w:rsidRDefault="000C25DA" w:rsidP="000C25DA">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w:t>
            </w:r>
          </w:p>
        </w:tc>
        <w:tc>
          <w:tcPr>
            <w:tcW w:w="198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-готовность органов местного самоуправления выслушать доводы воспитанников и принять их предложения по улучшению социальной ситуации;</w:t>
            </w:r>
          </w:p>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реальный вклад учащихся в изменение социальной ситуации в местном сообществе.</w:t>
            </w:r>
            <w:r w:rsidRPr="000C25DA">
              <w:rPr>
                <w:rFonts w:ascii="Times New Roman" w:eastAsia="Calibri" w:hAnsi="Times New Roman" w:cs="Times New Roman"/>
                <w:sz w:val="24"/>
                <w:szCs w:val="24"/>
                <w:lang w:eastAsia="ru-RU"/>
              </w:rPr>
              <w:br/>
              <w:t>Положительные изменения в сознании детей и подростков, повышение уровня общей</w:t>
            </w:r>
            <w:r w:rsidRPr="000C25DA">
              <w:rPr>
                <w:rFonts w:ascii="Times New Roman" w:eastAsia="Calibri" w:hAnsi="Times New Roman" w:cs="Times New Roman"/>
                <w:sz w:val="24"/>
                <w:szCs w:val="24"/>
                <w:lang w:eastAsia="ru-RU"/>
              </w:rPr>
              <w:br/>
            </w:r>
            <w:r w:rsidRPr="000C25DA">
              <w:rPr>
                <w:rFonts w:ascii="Times New Roman" w:eastAsia="Calibri" w:hAnsi="Times New Roman" w:cs="Times New Roman"/>
                <w:sz w:val="24"/>
                <w:szCs w:val="24"/>
                <w:lang w:eastAsia="ru-RU"/>
              </w:rPr>
              <w:lastRenderedPageBreak/>
              <w:t>культуры воспитанников;</w:t>
            </w:r>
          </w:p>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  </w:t>
      </w:r>
    </w:p>
    <w:p w:rsidR="000C25DA" w:rsidRPr="000C25DA" w:rsidRDefault="000C25DA" w:rsidP="000C25DA">
      <w:pPr>
        <w:spacing w:after="0" w:line="240" w:lineRule="auto"/>
        <w:jc w:val="both"/>
        <w:rPr>
          <w:rFonts w:ascii="Times New Roman" w:hAnsi="Times New Roman" w:cs="Times New Roman"/>
          <w:i/>
          <w:sz w:val="24"/>
          <w:szCs w:val="24"/>
          <w:shd w:val="clear" w:color="auto" w:fill="FFFFFF"/>
        </w:rPr>
      </w:pPr>
    </w:p>
    <w:p w:rsidR="000C25DA" w:rsidRPr="000C25DA" w:rsidRDefault="000C25DA" w:rsidP="000C25DA">
      <w:pPr>
        <w:spacing w:after="0" w:line="240" w:lineRule="auto"/>
        <w:jc w:val="both"/>
        <w:rPr>
          <w:rFonts w:ascii="Times New Roman" w:hAnsi="Times New Roman" w:cs="Times New Roman"/>
          <w:i/>
          <w:sz w:val="24"/>
          <w:szCs w:val="24"/>
          <w:shd w:val="clear" w:color="auto" w:fill="FFFFFF"/>
        </w:rPr>
      </w:pPr>
      <w:r w:rsidRPr="000C25DA">
        <w:rPr>
          <w:rFonts w:ascii="Times New Roman" w:hAnsi="Times New Roman" w:cs="Times New Roman"/>
          <w:i/>
          <w:sz w:val="24"/>
          <w:szCs w:val="24"/>
          <w:shd w:val="clear" w:color="auto" w:fill="FFFFFF"/>
        </w:rPr>
        <w:t>(План мероприятий каждого направления духовно-нравственного воспитания и социализации на каждый учебный год (Приложение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color w:val="FF0000"/>
          <w:sz w:val="24"/>
          <w:szCs w:val="24"/>
          <w:lang w:eastAsia="ru-RU"/>
        </w:rPr>
      </w:pP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Школа-это маленькая модель общества. Если мы хотим, чтобы школьники во взрослой жизни стали инициативными людьми, то необходимо сделать их инициативными уже в школе. Если мы хотим, чтобы ребята научились быть самостоятельными, то уже в школе они должны быть самостоятельными. В законе «Об образовании» слово «воспитание» стоит на 1 месте в образовательной деятельности, а следовательно, является одной из главных задач, поставленных обществом перед школой. Она должна научить человека быть самостоятельным, совершать поступки и отвечать за них, принимать решения и защищать свои права. Кроме полученных знаний, учащийся в процессе обучения подготовиться к жизни.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Социализация обучающихся при получении основного общего образования – не некая изолированная деятельность, искусственно принесенная в образовательную деятельность.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Она осуществляется просто в жизни ребенка.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их социальных представлений и компетентностей, воплощаемых в поведении.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При реализации программы социализации на ступени основного общего образования необходимо постоянно иметь в виду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на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часто априори резко негативно настроены к «душеспасительным разговорам».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План работы по социализации (Приложение)</w:t>
      </w:r>
    </w:p>
    <w:p w:rsidR="000C25DA" w:rsidRPr="000C25DA" w:rsidRDefault="000C25DA" w:rsidP="000C25DA">
      <w:pPr>
        <w:spacing w:after="0" w:line="240" w:lineRule="auto"/>
        <w:jc w:val="both"/>
        <w:rPr>
          <w:rFonts w:ascii="Times New Roman" w:hAnsi="Times New Roman" w:cs="Times New Roman"/>
          <w:sz w:val="24"/>
          <w:szCs w:val="24"/>
          <w:shd w:val="clear" w:color="auto" w:fill="FFFFFF"/>
        </w:rPr>
      </w:pPr>
    </w:p>
    <w:p w:rsidR="000C25DA" w:rsidRPr="000C25DA" w:rsidRDefault="000C25DA" w:rsidP="000C25DA">
      <w:pPr>
        <w:spacing w:after="0" w:line="240" w:lineRule="auto"/>
        <w:contextualSpacing/>
        <w:jc w:val="both"/>
        <w:rPr>
          <w:rFonts w:ascii="Calibri" w:hAnsi="Calibri"/>
          <w:b/>
          <w:sz w:val="24"/>
          <w:szCs w:val="24"/>
        </w:rPr>
      </w:pPr>
      <w:r w:rsidRPr="000C25DA">
        <w:rPr>
          <w:b/>
          <w:sz w:val="24"/>
          <w:szCs w:val="24"/>
        </w:rPr>
        <w:lastRenderedPageBreak/>
        <w:t>Профессиональная ориентация подростков:</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i/>
          <w:sz w:val="24"/>
          <w:szCs w:val="24"/>
          <w:shd w:val="clear" w:color="auto" w:fill="FFFFFF"/>
          <w:lang w:eastAsia="ru-RU"/>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2"/>
        <w:gridCol w:w="2658"/>
        <w:gridCol w:w="2836"/>
        <w:gridCol w:w="1665"/>
        <w:gridCol w:w="1569"/>
      </w:tblGrid>
      <w:tr w:rsidR="000C25DA" w:rsidRPr="000C25DA" w:rsidTr="000C25DA">
        <w:tc>
          <w:tcPr>
            <w:tcW w:w="195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Цель</w:t>
            </w:r>
            <w:r w:rsidRPr="000C25DA">
              <w:rPr>
                <w:rFonts w:ascii="Times New Roman" w:eastAsia="Calibri" w:hAnsi="Times New Roman" w:cs="Times New Roman"/>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ценности</w:t>
            </w:r>
          </w:p>
        </w:tc>
        <w:tc>
          <w:tcPr>
            <w:tcW w:w="283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Формы организации</w:t>
            </w:r>
          </w:p>
        </w:tc>
        <w:tc>
          <w:tcPr>
            <w:tcW w:w="16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Критерии оценивания деятельности:</w:t>
            </w:r>
          </w:p>
        </w:tc>
        <w:tc>
          <w:tcPr>
            <w:tcW w:w="156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left="-108" w:right="-15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Планируемые результаты: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195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создание совокупности условий, обеспечивающих профессиональную ориентацию школьников на ступени основного общего образования.</w:t>
            </w:r>
          </w:p>
        </w:tc>
        <w:tc>
          <w:tcPr>
            <w:tcW w:w="265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sz w:val="24"/>
                <w:szCs w:val="24"/>
              </w:rPr>
            </w:pPr>
            <w:r w:rsidRPr="000C25DA">
              <w:rPr>
                <w:rFonts w:ascii="Times New Roman" w:eastAsia="Times New Roman" w:hAnsi="Times New Roman" w:cs="Times New Roman"/>
                <w:sz w:val="24"/>
                <w:szCs w:val="24"/>
                <w:shd w:val="clear" w:color="auto" w:fill="FFFFFF"/>
              </w:rPr>
              <w:t>научное</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знание, стремление к познанию и истине, научная картина мира, нравственный смысл учения и самообразования,</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интеллектуальное развитие личности; уважение к труду и людям труда; нравственный смысл труда, творчество</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и созидание; целеустремленность и настойчивость, бережливость, выбор профессии</w:t>
            </w:r>
          </w:p>
        </w:tc>
        <w:tc>
          <w:tcPr>
            <w:tcW w:w="283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Для подростков 5-6 классов предоставлены места выбора, проб, предъявления  результатов во внеурочной деятельности с учетом возрастных особенностей:</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«Пресс-Центр»: корреспондент, журналист</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«Ученический совет школы»</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Межведомственное взаимодействие</w:t>
            </w:r>
          </w:p>
        </w:tc>
        <w:tc>
          <w:tcPr>
            <w:tcW w:w="1665"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contextualSpacing/>
              <w:jc w:val="both"/>
              <w:rPr>
                <w:rFonts w:ascii="Times New Roman" w:hAnsi="Times New Roman"/>
                <w:sz w:val="24"/>
                <w:szCs w:val="24"/>
              </w:rPr>
            </w:pPr>
            <w:r w:rsidRPr="000C25DA">
              <w:rPr>
                <w:rFonts w:ascii="Times New Roman" w:hAnsi="Times New Roman"/>
                <w:b/>
                <w:i/>
                <w:sz w:val="24"/>
                <w:szCs w:val="24"/>
              </w:rPr>
              <w:t>-</w:t>
            </w:r>
            <w:r w:rsidRPr="000C25DA">
              <w:rPr>
                <w:rFonts w:ascii="Times New Roman" w:hAnsi="Times New Roman"/>
                <w:sz w:val="24"/>
                <w:szCs w:val="24"/>
              </w:rPr>
              <w:t>удовлетворённость организацией воспитательного процесса в школе всех участников образовательного процесса</w:t>
            </w:r>
          </w:p>
          <w:p w:rsidR="000C25DA" w:rsidRPr="000C25DA" w:rsidRDefault="000C25DA" w:rsidP="000C25DA">
            <w:pPr>
              <w:spacing w:after="0" w:line="240" w:lineRule="auto"/>
              <w:contextualSpacing/>
              <w:jc w:val="both"/>
              <w:rPr>
                <w:rFonts w:ascii="Times New Roman" w:hAnsi="Times New Roman"/>
                <w:sz w:val="24"/>
                <w:szCs w:val="24"/>
              </w:rPr>
            </w:pPr>
            <w:r w:rsidRPr="000C25DA">
              <w:rPr>
                <w:rFonts w:ascii="Times New Roman" w:hAnsi="Times New Roman"/>
                <w:sz w:val="24"/>
                <w:szCs w:val="24"/>
              </w:rPr>
              <w:t>- включенность учащихся во внеурочную деятельность</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left="-284"/>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 xml:space="preserve">   </w:t>
            </w:r>
            <w:r w:rsidRPr="000C25DA">
              <w:rPr>
                <w:rFonts w:ascii="Times New Roman" w:eastAsia="Calibri" w:hAnsi="Times New Roman" w:cs="Times New Roman"/>
                <w:sz w:val="24"/>
                <w:szCs w:val="24"/>
                <w:lang w:eastAsia="ru-RU"/>
              </w:rPr>
              <w:t xml:space="preserve">    - знакомство со спектром профессий </w:t>
            </w:r>
          </w:p>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w:t>
            </w:r>
            <w:r w:rsidRPr="000C25DA">
              <w:rPr>
                <w:rFonts w:ascii="Times New Roman" w:eastAsia="Calibri" w:hAnsi="Times New Roman" w:cs="Times New Roman"/>
                <w:sz w:val="24"/>
                <w:szCs w:val="24"/>
                <w:lang w:eastAsia="ru-RU"/>
              </w:rPr>
              <w:t xml:space="preserve"> выбор индивидуального и профессионального маршрута для реализации индивидуальной образовательной программы</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p>
        </w:tc>
      </w:tr>
    </w:tbl>
    <w:p w:rsidR="000C25DA" w:rsidRPr="000C25DA" w:rsidRDefault="000C25DA" w:rsidP="000C25DA">
      <w:pPr>
        <w:spacing w:after="0" w:line="240" w:lineRule="auto"/>
        <w:jc w:val="both"/>
        <w:rPr>
          <w:rFonts w:ascii="Times New Roman" w:hAnsi="Times New Roman" w:cs="Times New Roman"/>
          <w:sz w:val="24"/>
          <w:szCs w:val="24"/>
          <w:shd w:val="clear" w:color="auto" w:fill="FFFFFF"/>
        </w:rPr>
      </w:pPr>
      <w:r w:rsidRPr="000C25DA">
        <w:rPr>
          <w:rFonts w:ascii="Times New Roman" w:hAnsi="Times New Roman" w:cs="Times New Roman"/>
          <w:i/>
          <w:sz w:val="24"/>
          <w:szCs w:val="24"/>
          <w:shd w:val="clear" w:color="auto" w:fill="FFFFFF"/>
        </w:rPr>
        <w:t xml:space="preserve"> (План мероприятий направления профессиональной ориентации (Приложение ))</w:t>
      </w:r>
    </w:p>
    <w:p w:rsidR="000C25DA" w:rsidRPr="000C25DA" w:rsidRDefault="000C25DA" w:rsidP="000C25DA">
      <w:pPr>
        <w:spacing w:after="0" w:line="240" w:lineRule="auto"/>
        <w:jc w:val="both"/>
        <w:rPr>
          <w:rFonts w:ascii="Times New Roman" w:hAnsi="Times New Roman" w:cs="Times New Roman"/>
          <w:sz w:val="24"/>
          <w:szCs w:val="24"/>
          <w:shd w:val="clear" w:color="auto" w:fill="FFFFFF"/>
        </w:rPr>
      </w:pPr>
    </w:p>
    <w:p w:rsidR="000C25DA" w:rsidRPr="000C25DA" w:rsidRDefault="000C25DA" w:rsidP="000C25DA">
      <w:pPr>
        <w:spacing w:after="0" w:line="240" w:lineRule="auto"/>
        <w:contextualSpacing/>
        <w:jc w:val="both"/>
        <w:rPr>
          <w:rFonts w:ascii="Calibri" w:hAnsi="Calibri"/>
          <w:b/>
          <w:sz w:val="24"/>
          <w:szCs w:val="24"/>
          <w:shd w:val="clear" w:color="auto" w:fill="FFFFFF"/>
        </w:rPr>
      </w:pPr>
      <w:r w:rsidRPr="000C25DA">
        <w:rPr>
          <w:rFonts w:ascii="Times New Roman" w:hAnsi="Times New Roman" w:cs="Times New Roman"/>
          <w:b/>
          <w:bCs/>
          <w:iCs/>
          <w:sz w:val="24"/>
          <w:szCs w:val="24"/>
          <w:shd w:val="clear" w:color="auto" w:fill="FFFFFF"/>
        </w:rPr>
        <w:t>Воспитание экологической культуры, культуры здорового и безопасного образа жизни:</w:t>
      </w:r>
      <w:r w:rsidRPr="000C25DA">
        <w:rPr>
          <w:i/>
          <w:sz w:val="24"/>
          <w:szCs w:val="24"/>
          <w:shd w:val="clear" w:color="auto" w:fill="FFFFFF"/>
        </w:rPr>
        <w:t xml:space="preserve">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2339"/>
        <w:gridCol w:w="1909"/>
        <w:gridCol w:w="1869"/>
        <w:gridCol w:w="1620"/>
      </w:tblGrid>
      <w:tr w:rsidR="000C25DA" w:rsidRPr="000C25DA" w:rsidTr="000C25DA">
        <w:tc>
          <w:tcPr>
            <w:tcW w:w="208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Цель</w:t>
            </w:r>
            <w:r w:rsidRPr="000C25DA">
              <w:rPr>
                <w:rFonts w:ascii="Times New Roman" w:eastAsia="Calibri" w:hAnsi="Times New Roman" w:cs="Times New Roman"/>
                <w:sz w:val="24"/>
                <w:szCs w:val="24"/>
                <w:lang w:eastAsia="ru-RU"/>
              </w:rPr>
              <w:t>:</w:t>
            </w:r>
          </w:p>
        </w:tc>
        <w:tc>
          <w:tcPr>
            <w:tcW w:w="234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ценности</w:t>
            </w:r>
          </w:p>
        </w:tc>
        <w:tc>
          <w:tcPr>
            <w:tcW w:w="191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Формы организации</w:t>
            </w:r>
          </w:p>
        </w:tc>
        <w:tc>
          <w:tcPr>
            <w:tcW w:w="187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Критерии оценивания деятельности:</w:t>
            </w:r>
          </w:p>
        </w:tc>
        <w:tc>
          <w:tcPr>
            <w:tcW w:w="162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Планируемые результаты: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C25DA" w:rsidRPr="000C25DA" w:rsidTr="000C25DA">
        <w:tc>
          <w:tcPr>
            <w:tcW w:w="208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bCs/>
                <w:iCs/>
                <w:sz w:val="24"/>
                <w:szCs w:val="24"/>
                <w:lang w:eastAsia="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w:t>
            </w:r>
            <w:r w:rsidRPr="000C25DA">
              <w:rPr>
                <w:rFonts w:ascii="Times New Roman" w:eastAsia="Calibri" w:hAnsi="Times New Roman" w:cs="Times New Roman"/>
                <w:bCs/>
                <w:iCs/>
                <w:sz w:val="24"/>
                <w:szCs w:val="24"/>
                <w:lang w:eastAsia="ru-RU"/>
              </w:rPr>
              <w:lastRenderedPageBreak/>
              <w:t>здоровью в повседневной жизни, включает несколько комплексов мероприятий.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sz w:val="24"/>
                <w:szCs w:val="24"/>
                <w:lang w:eastAsia="ru-RU"/>
              </w:rPr>
              <w:t>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w:t>
            </w:r>
          </w:p>
        </w:tc>
        <w:tc>
          <w:tcPr>
            <w:tcW w:w="234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tabs>
                <w:tab w:val="left" w:pos="1108"/>
              </w:tabs>
              <w:spacing w:after="0" w:line="240" w:lineRule="auto"/>
              <w:ind w:firstLine="454"/>
              <w:jc w:val="both"/>
              <w:rPr>
                <w:rFonts w:ascii="Times New Roman" w:eastAsia="Times New Roman" w:hAnsi="Times New Roman" w:cs="Times New Roman"/>
                <w:sz w:val="24"/>
                <w:szCs w:val="24"/>
                <w:shd w:val="clear" w:color="auto" w:fill="FFFFFF"/>
              </w:rPr>
            </w:pPr>
            <w:r w:rsidRPr="000C25DA">
              <w:rPr>
                <w:rFonts w:ascii="Times New Roman" w:eastAsia="Times New Roman" w:hAnsi="Times New Roman" w:cs="Times New Roman"/>
                <w:sz w:val="24"/>
                <w:szCs w:val="24"/>
                <w:shd w:val="clear" w:color="auto" w:fill="FFFFFF"/>
              </w:rPr>
              <w:lastRenderedPageBreak/>
              <w:t>жизнь во всех</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её проявлениях; экологическая безопасность; экологическая</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здоровый и безопасный образ жизни; ресурсосбережение;</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 xml:space="preserve">экологическая </w:t>
            </w:r>
            <w:r w:rsidRPr="000C25DA">
              <w:rPr>
                <w:rFonts w:ascii="Times New Roman" w:eastAsia="Times New Roman" w:hAnsi="Times New Roman" w:cs="Times New Roman"/>
                <w:sz w:val="24"/>
                <w:szCs w:val="24"/>
                <w:shd w:val="clear" w:color="auto" w:fill="FFFFFF"/>
              </w:rPr>
              <w:lastRenderedPageBreak/>
              <w:t>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0C25DA">
              <w:rPr>
                <w:rFonts w:ascii="Times New Roman" w:eastAsia="Times New Roman" w:hAnsi="Times New Roman" w:cs="Times New Roman"/>
                <w:noProof/>
                <w:sz w:val="24"/>
                <w:szCs w:val="24"/>
                <w:shd w:val="clear" w:color="auto" w:fill="FFFFFF"/>
              </w:rPr>
              <w:t xml:space="preserve"> </w:t>
            </w:r>
            <w:r w:rsidRPr="000C25DA">
              <w:rPr>
                <w:rFonts w:ascii="Times New Roman" w:eastAsia="Times New Roman" w:hAnsi="Times New Roman" w:cs="Times New Roman"/>
                <w:sz w:val="24"/>
                <w:szCs w:val="24"/>
                <w:shd w:val="clear" w:color="auto" w:fill="FFFFFF"/>
              </w:rPr>
              <w:t>в гармонии с природой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1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tabs>
                <w:tab w:val="left" w:pos="1162"/>
              </w:tabs>
              <w:spacing w:after="0" w:line="240" w:lineRule="auto"/>
              <w:jc w:val="both"/>
              <w:rPr>
                <w:rFonts w:ascii="Times New Roman" w:hAnsi="Times New Roman"/>
                <w:sz w:val="24"/>
                <w:szCs w:val="24"/>
              </w:rPr>
            </w:pPr>
            <w:r w:rsidRPr="000C25DA">
              <w:rPr>
                <w:rFonts w:ascii="Times New Roman" w:hAnsi="Times New Roman"/>
                <w:sz w:val="24"/>
                <w:szCs w:val="24"/>
              </w:rPr>
              <w:lastRenderedPageBreak/>
              <w:t>интеграция в базовые образовательные дисциплины;</w:t>
            </w:r>
          </w:p>
          <w:p w:rsidR="000C25DA" w:rsidRPr="000C25DA" w:rsidRDefault="000C25DA" w:rsidP="000C25DA">
            <w:pPr>
              <w:tabs>
                <w:tab w:val="left" w:pos="1162"/>
              </w:tabs>
              <w:spacing w:after="0" w:line="240" w:lineRule="auto"/>
              <w:jc w:val="both"/>
              <w:rPr>
                <w:rFonts w:ascii="Times New Roman" w:hAnsi="Times New Roman"/>
                <w:sz w:val="24"/>
                <w:szCs w:val="24"/>
              </w:rPr>
            </w:pPr>
            <w:r w:rsidRPr="000C25DA">
              <w:rPr>
                <w:rFonts w:ascii="Times New Roman" w:hAnsi="Times New Roman"/>
                <w:sz w:val="24"/>
                <w:szCs w:val="24"/>
              </w:rPr>
              <w:t>—</w:t>
            </w:r>
            <w:r w:rsidRPr="000C25DA">
              <w:rPr>
                <w:rFonts w:ascii="Times New Roman" w:hAnsi="Times New Roman"/>
                <w:sz w:val="24"/>
                <w:szCs w:val="24"/>
                <w:lang w:val="en-US"/>
              </w:rPr>
              <w:t> </w:t>
            </w:r>
            <w:r w:rsidRPr="000C25DA">
              <w:rPr>
                <w:rFonts w:ascii="Times New Roman" w:hAnsi="Times New Roman"/>
                <w:sz w:val="24"/>
                <w:szCs w:val="24"/>
              </w:rPr>
              <w:t>проведение часов здоровья и экологической безопасности;</w:t>
            </w:r>
          </w:p>
          <w:p w:rsidR="000C25DA" w:rsidRPr="000C25DA" w:rsidRDefault="000C25DA" w:rsidP="000C25DA">
            <w:pPr>
              <w:tabs>
                <w:tab w:val="left" w:pos="1158"/>
              </w:tabs>
              <w:spacing w:after="0" w:line="240" w:lineRule="auto"/>
              <w:jc w:val="both"/>
              <w:rPr>
                <w:rFonts w:ascii="Times New Roman" w:hAnsi="Times New Roman"/>
                <w:sz w:val="24"/>
                <w:szCs w:val="24"/>
              </w:rPr>
            </w:pPr>
            <w:r w:rsidRPr="000C25DA">
              <w:rPr>
                <w:rFonts w:ascii="Times New Roman" w:hAnsi="Times New Roman"/>
                <w:sz w:val="24"/>
                <w:szCs w:val="24"/>
              </w:rPr>
              <w:t>— проведение классных часов;</w:t>
            </w:r>
          </w:p>
          <w:p w:rsidR="000C25DA" w:rsidRPr="000C25DA" w:rsidRDefault="000C25DA" w:rsidP="000C25DA">
            <w:pPr>
              <w:tabs>
                <w:tab w:val="left" w:pos="1162"/>
              </w:tabs>
              <w:spacing w:after="0" w:line="240" w:lineRule="auto"/>
              <w:jc w:val="both"/>
              <w:rPr>
                <w:rFonts w:ascii="Times New Roman" w:hAnsi="Times New Roman"/>
                <w:sz w:val="24"/>
                <w:szCs w:val="24"/>
              </w:rPr>
            </w:pPr>
            <w:r w:rsidRPr="000C25DA">
              <w:rPr>
                <w:rFonts w:ascii="Times New Roman" w:hAnsi="Times New Roman"/>
                <w:sz w:val="24"/>
                <w:szCs w:val="24"/>
              </w:rPr>
              <w:t>— занятия в кружках;</w:t>
            </w:r>
          </w:p>
          <w:p w:rsidR="000C25DA" w:rsidRPr="000C25DA" w:rsidRDefault="000C25DA" w:rsidP="000C25DA">
            <w:pPr>
              <w:tabs>
                <w:tab w:val="left" w:pos="1166"/>
              </w:tabs>
              <w:spacing w:after="0" w:line="240" w:lineRule="auto"/>
              <w:jc w:val="both"/>
              <w:rPr>
                <w:rFonts w:ascii="Times New Roman" w:hAnsi="Times New Roman"/>
                <w:sz w:val="24"/>
                <w:szCs w:val="24"/>
              </w:rPr>
            </w:pPr>
            <w:r w:rsidRPr="000C25DA">
              <w:rPr>
                <w:rFonts w:ascii="Times New Roman" w:hAnsi="Times New Roman"/>
                <w:sz w:val="24"/>
                <w:szCs w:val="24"/>
              </w:rPr>
              <w:t>— проведение досуговых мероприятий: конкурсов, праздников, викторин, экскурсий и т. п.;</w:t>
            </w:r>
          </w:p>
          <w:p w:rsidR="000C25DA" w:rsidRPr="000C25DA" w:rsidRDefault="000C25DA" w:rsidP="000C25DA">
            <w:pPr>
              <w:tabs>
                <w:tab w:val="left" w:pos="1162"/>
              </w:tabs>
              <w:spacing w:after="0" w:line="240" w:lineRule="auto"/>
              <w:jc w:val="both"/>
              <w:rPr>
                <w:rFonts w:ascii="Times New Roman" w:hAnsi="Times New Roman"/>
                <w:sz w:val="24"/>
                <w:szCs w:val="24"/>
              </w:rPr>
            </w:pPr>
            <w:r w:rsidRPr="000C25DA">
              <w:rPr>
                <w:rFonts w:ascii="Times New Roman" w:hAnsi="Times New Roman"/>
                <w:sz w:val="24"/>
                <w:szCs w:val="24"/>
              </w:rPr>
              <w:t xml:space="preserve">— организацию </w:t>
            </w:r>
            <w:r w:rsidRPr="000C25DA">
              <w:rPr>
                <w:rFonts w:ascii="Times New Roman" w:hAnsi="Times New Roman"/>
                <w:sz w:val="24"/>
                <w:szCs w:val="24"/>
              </w:rPr>
              <w:lastRenderedPageBreak/>
              <w:t>дней экологической культуры и здоровья.</w:t>
            </w:r>
          </w:p>
          <w:p w:rsidR="000C25DA" w:rsidRPr="000C25DA" w:rsidRDefault="000C25DA" w:rsidP="00465E89">
            <w:pPr>
              <w:widowControl w:val="0"/>
              <w:numPr>
                <w:ilvl w:val="0"/>
                <w:numId w:val="20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проектирование</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представлено программой  «Здоровье и образование»</w:t>
            </w:r>
          </w:p>
          <w:p w:rsidR="000C25DA" w:rsidRPr="000C25DA" w:rsidRDefault="000C25DA" w:rsidP="00465E89">
            <w:pPr>
              <w:widowControl w:val="0"/>
              <w:numPr>
                <w:ilvl w:val="0"/>
                <w:numId w:val="20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организация мест проб и предъявления результатов:</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организована работа   секций: ОФП, волейбола, баскетбола, пионербола, настольного тенниса, лыжной подготовки; организация и проведение спортивно- оздоровительных мероприятий; летний биатлон, енисейский меридиан,</w:t>
            </w:r>
          </w:p>
          <w:p w:rsidR="000C25DA" w:rsidRPr="000C25DA" w:rsidRDefault="000C25DA" w:rsidP="00465E89">
            <w:pPr>
              <w:widowControl w:val="0"/>
              <w:numPr>
                <w:ilvl w:val="0"/>
                <w:numId w:val="20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ОФП, КТД.</w:t>
            </w:r>
          </w:p>
          <w:p w:rsidR="000C25DA" w:rsidRPr="000C25DA" w:rsidRDefault="000C25DA" w:rsidP="00465E89">
            <w:pPr>
              <w:widowControl w:val="0"/>
              <w:numPr>
                <w:ilvl w:val="0"/>
                <w:numId w:val="20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акции: «Спорт против наркотиков», «Молодёжь выбирает жизнь».</w:t>
            </w:r>
          </w:p>
          <w:p w:rsidR="000C25DA" w:rsidRPr="000C25DA" w:rsidRDefault="000C25DA" w:rsidP="000C25DA">
            <w:pPr>
              <w:tabs>
                <w:tab w:val="left" w:pos="1162"/>
              </w:tabs>
              <w:spacing w:after="0" w:line="240" w:lineRule="auto"/>
              <w:jc w:val="both"/>
              <w:rPr>
                <w:sz w:val="24"/>
                <w:szCs w:val="24"/>
              </w:rPr>
            </w:pPr>
            <w:r w:rsidRPr="000C25DA">
              <w:rPr>
                <w:rFonts w:ascii="Times New Roman" w:hAnsi="Times New Roman"/>
                <w:sz w:val="24"/>
                <w:szCs w:val="24"/>
              </w:rPr>
              <w:t xml:space="preserve">Особое внимание уделяется работе с детьми  с ограниченными </w:t>
            </w:r>
            <w:r w:rsidRPr="000C25DA">
              <w:rPr>
                <w:rFonts w:ascii="Times New Roman" w:hAnsi="Times New Roman"/>
                <w:sz w:val="24"/>
                <w:szCs w:val="24"/>
              </w:rPr>
              <w:lastRenderedPageBreak/>
              <w:t>физическими возможностями, с учётом их физического здоровья и возможностей.  Они являются равноправными участниками УВП, проводимых мероприятий и событий</w:t>
            </w:r>
          </w:p>
        </w:tc>
        <w:tc>
          <w:tcPr>
            <w:tcW w:w="187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contextualSpacing/>
              <w:jc w:val="both"/>
              <w:rPr>
                <w:rFonts w:ascii="Times New Roman" w:hAnsi="Times New Roman"/>
                <w:color w:val="000000"/>
                <w:sz w:val="24"/>
                <w:szCs w:val="24"/>
              </w:rPr>
            </w:pPr>
            <w:r w:rsidRPr="000C25DA">
              <w:rPr>
                <w:rFonts w:ascii="Times New Roman" w:hAnsi="Times New Roman"/>
                <w:b/>
                <w:i/>
                <w:color w:val="000000"/>
                <w:sz w:val="24"/>
                <w:szCs w:val="24"/>
              </w:rPr>
              <w:lastRenderedPageBreak/>
              <w:t>-</w:t>
            </w:r>
            <w:r w:rsidRPr="000C25DA">
              <w:rPr>
                <w:rFonts w:ascii="Times New Roman" w:hAnsi="Times New Roman"/>
                <w:color w:val="000000"/>
                <w:sz w:val="24"/>
                <w:szCs w:val="24"/>
              </w:rPr>
              <w:t xml:space="preserve"> удовлетворённость организацией воспитательного процесса в школе всех участников образовательных отношений</w:t>
            </w:r>
          </w:p>
          <w:p w:rsidR="000C25DA" w:rsidRPr="000C25DA" w:rsidRDefault="000C25DA" w:rsidP="000C25DA">
            <w:pPr>
              <w:spacing w:after="0" w:line="240" w:lineRule="auto"/>
              <w:contextualSpacing/>
              <w:jc w:val="both"/>
              <w:rPr>
                <w:rFonts w:ascii="Times New Roman" w:hAnsi="Times New Roman"/>
                <w:color w:val="000000"/>
                <w:sz w:val="24"/>
                <w:szCs w:val="24"/>
              </w:rPr>
            </w:pPr>
            <w:r w:rsidRPr="000C25DA">
              <w:rPr>
                <w:rFonts w:ascii="Times New Roman" w:hAnsi="Times New Roman"/>
                <w:color w:val="000000"/>
                <w:sz w:val="24"/>
                <w:szCs w:val="24"/>
              </w:rPr>
              <w:t>включенность учащихся во внеурочную деятельность</w:t>
            </w:r>
          </w:p>
          <w:p w:rsidR="000C25DA" w:rsidRPr="000C25DA" w:rsidRDefault="000C25DA" w:rsidP="000C25DA">
            <w:pPr>
              <w:spacing w:after="0" w:line="240" w:lineRule="auto"/>
              <w:ind w:left="-108"/>
              <w:contextualSpacing/>
              <w:jc w:val="both"/>
              <w:rPr>
                <w:rFonts w:ascii="Times New Roman" w:hAnsi="Times New Roman"/>
                <w:sz w:val="24"/>
                <w:szCs w:val="24"/>
              </w:rPr>
            </w:pPr>
            <w:r w:rsidRPr="000C25DA">
              <w:rPr>
                <w:rFonts w:ascii="Times New Roman" w:hAnsi="Times New Roman"/>
                <w:sz w:val="24"/>
                <w:szCs w:val="24"/>
              </w:rPr>
              <w:t>мониторинг состояния здоровья обучающихся</w:t>
            </w:r>
          </w:p>
          <w:p w:rsidR="000C25DA" w:rsidRPr="000C25DA" w:rsidRDefault="000C25DA" w:rsidP="000C25DA">
            <w:pPr>
              <w:spacing w:after="0" w:line="240" w:lineRule="auto"/>
              <w:contextualSpacing/>
              <w:jc w:val="both"/>
              <w:rPr>
                <w:rFonts w:ascii="Times New Roman" w:hAnsi="Times New Roman"/>
                <w:sz w:val="24"/>
                <w:szCs w:val="24"/>
                <w:highlight w:val="yellow"/>
              </w:rPr>
            </w:pPr>
            <w:r w:rsidRPr="000C25DA">
              <w:rPr>
                <w:rFonts w:ascii="Times New Roman" w:hAnsi="Times New Roman"/>
                <w:sz w:val="24"/>
                <w:szCs w:val="24"/>
              </w:rPr>
              <w:t xml:space="preserve">- отсутствие роста количества детей  с </w:t>
            </w:r>
            <w:r w:rsidRPr="000C25DA">
              <w:rPr>
                <w:rFonts w:ascii="Times New Roman" w:hAnsi="Times New Roman"/>
                <w:sz w:val="24"/>
                <w:szCs w:val="24"/>
              </w:rPr>
              <w:lastRenderedPageBreak/>
              <w:t>девиантным поведением в отношении сохранения психо- физического здоровья</w:t>
            </w:r>
          </w:p>
          <w:p w:rsidR="000C25DA" w:rsidRPr="000C25DA" w:rsidRDefault="000C25DA" w:rsidP="000C25DA">
            <w:pPr>
              <w:spacing w:after="0" w:line="240" w:lineRule="auto"/>
              <w:contextualSpacing/>
              <w:jc w:val="both"/>
              <w:rPr>
                <w:rFonts w:ascii="Times New Roman" w:hAnsi="Times New Roman"/>
                <w:color w:val="000000"/>
                <w:sz w:val="24"/>
                <w:szCs w:val="24"/>
              </w:rPr>
            </w:pP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bCs/>
                <w:iCs/>
                <w:sz w:val="24"/>
                <w:szCs w:val="24"/>
                <w:lang w:eastAsia="ru-RU"/>
              </w:rPr>
              <w:lastRenderedPageBreak/>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w:t>
            </w:r>
            <w:r w:rsidRPr="000C25DA">
              <w:rPr>
                <w:rFonts w:ascii="Times New Roman" w:eastAsia="Calibri" w:hAnsi="Times New Roman" w:cs="Times New Roman"/>
                <w:bCs/>
                <w:iCs/>
                <w:sz w:val="24"/>
                <w:szCs w:val="24"/>
                <w:lang w:eastAsia="ru-RU"/>
              </w:rPr>
              <w:lastRenderedPageBreak/>
              <w:t>правил поведения на транспорте и на дорогах.</w:t>
            </w:r>
          </w:p>
          <w:p w:rsidR="000C25DA" w:rsidRPr="000C25DA" w:rsidRDefault="000C25DA" w:rsidP="000C25DA">
            <w:pPr>
              <w:widowControl w:val="0"/>
              <w:autoSpaceDE w:val="0"/>
              <w:autoSpaceDN w:val="0"/>
              <w:adjustRightInd w:val="0"/>
              <w:spacing w:after="0" w:line="240" w:lineRule="auto"/>
              <w:ind w:left="-108"/>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tc>
      </w:tr>
    </w:tbl>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sz w:val="24"/>
          <w:szCs w:val="24"/>
          <w:shd w:val="clear" w:color="auto" w:fill="FFFFFF"/>
          <w:lang w:eastAsia="ru-RU"/>
        </w:rPr>
        <w:lastRenderedPageBreak/>
        <w:t>(План мероприятий направления</w:t>
      </w:r>
      <w:r w:rsidRPr="000C25DA">
        <w:rPr>
          <w:rFonts w:ascii="Times New Roman" w:eastAsia="Calibri" w:hAnsi="Times New Roman" w:cs="Times New Roman"/>
          <w:b/>
          <w:bCs/>
          <w:i/>
          <w:iCs/>
          <w:sz w:val="24"/>
          <w:szCs w:val="24"/>
          <w:shd w:val="clear" w:color="auto" w:fill="FFFFFF"/>
          <w:lang w:eastAsia="ru-RU"/>
        </w:rPr>
        <w:t xml:space="preserve"> </w:t>
      </w:r>
      <w:r w:rsidRPr="000C25DA">
        <w:rPr>
          <w:rFonts w:ascii="Times New Roman" w:eastAsia="Calibri" w:hAnsi="Times New Roman" w:cs="Times New Roman"/>
          <w:bCs/>
          <w:iCs/>
          <w:sz w:val="24"/>
          <w:szCs w:val="24"/>
          <w:shd w:val="clear" w:color="auto" w:fill="FFFFFF"/>
          <w:lang w:eastAsia="ru-RU"/>
        </w:rPr>
        <w:t>воспитания экологической культуры, культуры здорового и безопасного образа жизни</w:t>
      </w:r>
      <w:r w:rsidRPr="000C25DA">
        <w:rPr>
          <w:rFonts w:ascii="Times New Roman" w:eastAsia="Calibri" w:hAnsi="Times New Roman" w:cs="Times New Roman"/>
          <w:bCs/>
          <w:iCs/>
          <w:sz w:val="24"/>
          <w:szCs w:val="24"/>
          <w:lang w:eastAsia="ru-RU"/>
        </w:rPr>
        <w:t xml:space="preserve">  (Приложение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p>
    <w:p w:rsidR="000C25DA" w:rsidRPr="000C25DA" w:rsidRDefault="000C25DA" w:rsidP="000C25DA">
      <w:pPr>
        <w:spacing w:after="0" w:line="240" w:lineRule="auto"/>
        <w:ind w:firstLine="454"/>
        <w:jc w:val="both"/>
        <w:rPr>
          <w:rFonts w:ascii="Times New Roman" w:hAnsi="Times New Roman"/>
          <w:color w:val="FF0000"/>
          <w:sz w:val="24"/>
          <w:szCs w:val="24"/>
          <w:lang/>
        </w:rPr>
      </w:pPr>
      <w:r w:rsidRPr="000C25DA">
        <w:rPr>
          <w:rFonts w:ascii="Times New Roman" w:hAnsi="Times New Roman"/>
          <w:sz w:val="24"/>
          <w:szCs w:val="24"/>
          <w:lang/>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u w:val="single"/>
          <w:lang/>
        </w:rPr>
        <w:t>МОДУЛЬ 1</w:t>
      </w:r>
      <w:r w:rsidRPr="000C25DA">
        <w:rPr>
          <w:rFonts w:ascii="Times New Roman" w:hAnsi="Times New Roman"/>
          <w:sz w:val="24"/>
          <w:szCs w:val="24"/>
          <w:lang/>
        </w:rPr>
        <w:t xml:space="preserve"> — комплекс мероприятий, позволяющих сформировать у обучающихся:</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основ профилактики переутомления и перенапряжения.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u w:val="single"/>
          <w:lang/>
        </w:rPr>
        <w:t>МОДУЛЬ 2</w:t>
      </w:r>
      <w:r w:rsidRPr="000C25DA">
        <w:rPr>
          <w:rFonts w:ascii="Times New Roman" w:hAnsi="Times New Roman"/>
          <w:sz w:val="24"/>
          <w:szCs w:val="24"/>
          <w:lang/>
        </w:rPr>
        <w:t xml:space="preserve"> — комплекс мероприятий, позволяющих сформировать у обучающихся:</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представление о рисках для здоровья неадекватных нагрузок и использования биостимуляторов;</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потребность в двигательной активности и ежедневных занятиях физической культурой;</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Для реализации этого модуля необходима интеграция с курсом физической культуры.</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u w:val="single"/>
          <w:lang/>
        </w:rPr>
        <w:t>МОДУЛЬ 3</w:t>
      </w:r>
      <w:r w:rsidRPr="000C25DA">
        <w:rPr>
          <w:rFonts w:ascii="Times New Roman" w:hAnsi="Times New Roman"/>
          <w:sz w:val="24"/>
          <w:szCs w:val="24"/>
          <w:lang/>
        </w:rPr>
        <w:t xml:space="preserve"> — комплекс мероприятий, позволяющих сформировать у обучающихся:</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C25DA" w:rsidRPr="000C25DA" w:rsidRDefault="000C25DA" w:rsidP="000C25DA">
      <w:pPr>
        <w:tabs>
          <w:tab w:val="left" w:pos="107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навыки работы в условиях стрессовых ситуаций;</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владение элементами саморегуляции для снятия эмоционального и физического напряжения;</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навыки самоконтроля за собственным состоянием, чувствами в стрессовых ситуациях;</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навыки эмоциональной разгрузки и их использование в повседневной жизни;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 навыки управления своим эмоциональным состоянием и поведением.</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u w:val="single"/>
          <w:lang/>
        </w:rPr>
        <w:t>МОДУЛЬ 4</w:t>
      </w:r>
      <w:r w:rsidRPr="000C25DA">
        <w:rPr>
          <w:rFonts w:ascii="Times New Roman" w:hAnsi="Times New Roman"/>
          <w:sz w:val="24"/>
          <w:szCs w:val="24"/>
          <w:lang/>
        </w:rPr>
        <w:t xml:space="preserve"> — комплекс мероприятий, позволяющих сформировать у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smallCaps/>
          <w:sz w:val="24"/>
          <w:szCs w:val="24"/>
          <w:u w:val="single"/>
          <w:lang w:eastAsia="ru-RU"/>
        </w:rPr>
        <w:t>МОДУЛЬ</w:t>
      </w:r>
      <w:r w:rsidRPr="000C25DA">
        <w:rPr>
          <w:rFonts w:ascii="Times New Roman" w:hAnsi="Times New Roman"/>
          <w:sz w:val="24"/>
          <w:szCs w:val="24"/>
          <w:u w:val="single"/>
          <w:lang/>
        </w:rPr>
        <w:t xml:space="preserve"> 5</w:t>
      </w:r>
      <w:r w:rsidRPr="000C25DA">
        <w:rPr>
          <w:rFonts w:ascii="Times New Roman" w:hAnsi="Times New Roman"/>
          <w:sz w:val="24"/>
          <w:szCs w:val="24"/>
          <w:lang/>
        </w:rPr>
        <w:t xml:space="preserve"> — комплекс мероприятий, позволяющих провести профилактику разного рода зависимостей:</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C25DA" w:rsidRPr="000C25DA" w:rsidRDefault="000C25DA" w:rsidP="000C25DA">
      <w:pPr>
        <w:tabs>
          <w:tab w:val="left" w:pos="63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C25DA" w:rsidRPr="000C25DA" w:rsidRDefault="000C25DA" w:rsidP="000C25DA">
      <w:pPr>
        <w:tabs>
          <w:tab w:val="left" w:pos="63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развитие способности контролировать время, проведённое за компьютером.</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u w:val="single"/>
          <w:lang/>
        </w:rPr>
        <w:t>МОДУЛЬ 6</w:t>
      </w:r>
      <w:r w:rsidRPr="000C25DA">
        <w:rPr>
          <w:rFonts w:ascii="Times New Roman" w:hAnsi="Times New Roman"/>
          <w:sz w:val="24"/>
          <w:szCs w:val="24"/>
          <w:lang/>
        </w:rPr>
        <w:t xml:space="preserve"> — комплекс мероприятий, позволяющих овладеть основами позитивного коммуникативного общения:</w:t>
      </w:r>
    </w:p>
    <w:p w:rsidR="000C25DA" w:rsidRPr="000C25DA" w:rsidRDefault="000C25DA" w:rsidP="000C25DA">
      <w:pPr>
        <w:tabs>
          <w:tab w:val="left" w:pos="63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развитие умения бесконфликтного решения спорных вопросов;</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формирование умения оценивать себя (своё состояние, поступки, поведение), а также поступки и поведение других людей.</w:t>
      </w:r>
    </w:p>
    <w:p w:rsidR="000C25DA" w:rsidRPr="000C25DA" w:rsidRDefault="000C25DA" w:rsidP="000C25DA">
      <w:pPr>
        <w:spacing w:after="0" w:line="240" w:lineRule="auto"/>
        <w:jc w:val="both"/>
        <w:rPr>
          <w:rFonts w:ascii="Times New Roman" w:eastAsia="Times New Roman" w:hAnsi="Times New Roman" w:cs="Times New Roman"/>
          <w:sz w:val="24"/>
          <w:szCs w:val="24"/>
        </w:rPr>
      </w:pPr>
    </w:p>
    <w:p w:rsidR="000C25DA" w:rsidRPr="000C25DA" w:rsidRDefault="000C25DA" w:rsidP="000C25DA">
      <w:pPr>
        <w:keepNext/>
        <w:keepLines/>
        <w:spacing w:after="0" w:line="240" w:lineRule="auto"/>
        <w:jc w:val="center"/>
        <w:outlineLvl w:val="2"/>
        <w:rPr>
          <w:rFonts w:ascii="Times New Roman" w:hAnsi="Times New Roman" w:cs="Times New Roman"/>
          <w:b/>
          <w:bCs/>
          <w:i/>
          <w:sz w:val="24"/>
          <w:shd w:val="clear" w:color="auto" w:fill="FFFFFF"/>
        </w:rPr>
      </w:pPr>
      <w:r w:rsidRPr="000C25DA">
        <w:rPr>
          <w:rFonts w:ascii="Times New Roman" w:hAnsi="Times New Roman" w:cs="Times New Roman"/>
          <w:b/>
          <w:bCs/>
          <w:i/>
          <w:sz w:val="24"/>
          <w:szCs w:val="24"/>
          <w:shd w:val="clear" w:color="auto" w:fill="FFFFFF"/>
        </w:rPr>
        <w:t>2.3.4. Виды деятельности и формы занятий</w:t>
      </w:r>
      <w:r w:rsidRPr="000C25DA">
        <w:rPr>
          <w:rFonts w:ascii="Times New Roman" w:hAnsi="Times New Roman" w:cs="Times New Roman"/>
          <w:b/>
          <w:bCs/>
          <w:i/>
          <w:noProof/>
          <w:sz w:val="24"/>
          <w:szCs w:val="24"/>
          <w:shd w:val="clear" w:color="auto" w:fill="FFFFFF"/>
        </w:rPr>
        <w:t xml:space="preserve"> </w:t>
      </w:r>
      <w:r w:rsidRPr="000C25DA">
        <w:rPr>
          <w:rFonts w:ascii="Times New Roman" w:hAnsi="Times New Roman" w:cs="Times New Roman"/>
          <w:b/>
          <w:bCs/>
          <w:i/>
          <w:sz w:val="24"/>
          <w:szCs w:val="24"/>
          <w:shd w:val="clear" w:color="auto" w:fill="FFFFFF"/>
        </w:rPr>
        <w:t>с обучающимися</w:t>
      </w:r>
    </w:p>
    <w:p w:rsidR="000C25DA" w:rsidRPr="000C25DA" w:rsidRDefault="000C25DA" w:rsidP="000C25DA">
      <w:pPr>
        <w:spacing w:after="0" w:line="240" w:lineRule="auto"/>
        <w:jc w:val="both"/>
        <w:rPr>
          <w:rFonts w:ascii="Times New Roman" w:hAnsi="Times New Roman" w:cs="Times New Roman"/>
          <w:bCs/>
          <w:i/>
          <w:sz w:val="24"/>
          <w:szCs w:val="24"/>
          <w:shd w:val="clear" w:color="auto" w:fill="FFFFFF"/>
          <w:lang/>
        </w:rPr>
      </w:pPr>
      <w:r w:rsidRPr="000C25DA">
        <w:rPr>
          <w:rFonts w:ascii="Times New Roman" w:hAnsi="Times New Roman" w:cs="Times New Roman"/>
          <w:bCs/>
          <w:sz w:val="24"/>
          <w:szCs w:val="24"/>
          <w:shd w:val="clear" w:color="auto" w:fill="FFFFFF"/>
          <w:lang/>
        </w:rPr>
        <w:t>Ответственный исполнители: у</w:t>
      </w:r>
      <w:r w:rsidRPr="000C25DA">
        <w:rPr>
          <w:rFonts w:ascii="Times New Roman" w:hAnsi="Times New Roman"/>
          <w:sz w:val="24"/>
          <w:szCs w:val="24"/>
          <w:lang/>
        </w:rPr>
        <w:t>читель истории, НРК,заместитель директора по ВР, классные руководители, учитель ИЗО, музыки.</w:t>
      </w:r>
    </w:p>
    <w:p w:rsidR="000C25DA" w:rsidRPr="000C25DA" w:rsidRDefault="000C25DA" w:rsidP="000C25DA">
      <w:pPr>
        <w:widowControl w:val="0"/>
        <w:tabs>
          <w:tab w:val="left" w:pos="1080"/>
        </w:tabs>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5938"/>
        <w:gridCol w:w="3419"/>
      </w:tblGrid>
      <w:tr w:rsidR="000C25DA" w:rsidRPr="000C25DA" w:rsidTr="000C25DA">
        <w:tc>
          <w:tcPr>
            <w:tcW w:w="118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2" w:name="bookmark357"/>
            <w:r w:rsidRPr="000C25DA">
              <w:rPr>
                <w:rFonts w:ascii="Times New Roman" w:eastAsia="Calibri" w:hAnsi="Times New Roman" w:cs="Times New Roman"/>
                <w:sz w:val="24"/>
                <w:szCs w:val="24"/>
                <w:lang w:eastAsia="ru-RU"/>
              </w:rPr>
              <w:t>направление</w:t>
            </w:r>
          </w:p>
        </w:tc>
        <w:tc>
          <w:tcPr>
            <w:tcW w:w="594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shd w:val="clear" w:color="auto" w:fill="FFFFFF"/>
                <w:lang w:val="en-US" w:eastAsia="ru-RU"/>
              </w:rPr>
              <w:t xml:space="preserve">Виды деятельности </w:t>
            </w:r>
          </w:p>
        </w:tc>
        <w:tc>
          <w:tcPr>
            <w:tcW w:w="342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ind w:right="1087"/>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shd w:val="clear" w:color="auto" w:fill="FFFFFF"/>
                <w:lang w:val="en-US" w:eastAsia="ru-RU"/>
              </w:rPr>
              <w:t>формы занятий</w:t>
            </w:r>
            <w:r w:rsidRPr="000C25DA">
              <w:rPr>
                <w:rFonts w:ascii="Times New Roman" w:eastAsia="Calibri" w:hAnsi="Times New Roman" w:cs="Times New Roman"/>
                <w:bCs/>
                <w:noProof/>
                <w:sz w:val="24"/>
                <w:szCs w:val="24"/>
                <w:shd w:val="clear" w:color="auto" w:fill="FFFFFF"/>
                <w:lang w:val="en-US" w:eastAsia="ru-RU"/>
              </w:rPr>
              <w:t xml:space="preserve"> </w:t>
            </w:r>
            <w:r w:rsidRPr="000C25DA">
              <w:rPr>
                <w:rFonts w:ascii="Times New Roman" w:eastAsia="Calibri" w:hAnsi="Times New Roman" w:cs="Times New Roman"/>
                <w:bCs/>
                <w:sz w:val="24"/>
                <w:szCs w:val="24"/>
                <w:shd w:val="clear" w:color="auto" w:fill="FFFFFF"/>
                <w:lang w:val="en-US" w:eastAsia="ru-RU"/>
              </w:rPr>
              <w:t>с обучающимися</w:t>
            </w:r>
          </w:p>
        </w:tc>
      </w:tr>
      <w:tr w:rsidR="000C25DA" w:rsidRPr="000C25DA" w:rsidTr="000C25DA">
        <w:tc>
          <w:tcPr>
            <w:tcW w:w="118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tabs>
                <w:tab w:val="left" w:pos="1084"/>
              </w:tabs>
              <w:spacing w:after="0" w:line="240" w:lineRule="auto"/>
              <w:jc w:val="both"/>
              <w:rPr>
                <w:rFonts w:ascii="Times New Roman" w:eastAsia="Times New Roman" w:hAnsi="Times New Roman"/>
                <w:iCs/>
                <w:sz w:val="24"/>
                <w:szCs w:val="24"/>
              </w:rPr>
            </w:pPr>
            <w:r w:rsidRPr="000C25DA">
              <w:rPr>
                <w:rFonts w:ascii="Times New Roman" w:eastAsia="Times New Roman" w:hAnsi="Times New Roman" w:cs="Times New Roman"/>
                <w:bCs/>
                <w:sz w:val="24"/>
                <w:szCs w:val="24"/>
                <w:shd w:val="clear" w:color="auto" w:fill="FFFFFF"/>
              </w:rPr>
              <w:t xml:space="preserve">воспитание </w:t>
            </w:r>
            <w:r w:rsidRPr="000C25DA">
              <w:rPr>
                <w:rFonts w:ascii="Times New Roman" w:eastAsia="Times New Roman" w:hAnsi="Times New Roman" w:cs="Times New Roman"/>
                <w:bCs/>
                <w:sz w:val="24"/>
                <w:szCs w:val="24"/>
                <w:shd w:val="clear" w:color="auto" w:fill="FFFFFF"/>
              </w:rPr>
              <w:lastRenderedPageBreak/>
              <w:t>ценностного отношения к прекрасному, формирование основ эстетической культуры — эстетическое воспитание</w:t>
            </w:r>
          </w:p>
        </w:tc>
        <w:tc>
          <w:tcPr>
            <w:tcW w:w="594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lastRenderedPageBreak/>
              <w:t xml:space="preserve">Получают представления об эстетических идеалах и художественных ценностях культур народов России. </w:t>
            </w:r>
            <w:r w:rsidRPr="000C25DA">
              <w:rPr>
                <w:rFonts w:ascii="Times New Roman" w:hAnsi="Times New Roman"/>
                <w:sz w:val="24"/>
                <w:szCs w:val="24"/>
              </w:rPr>
              <w:lastRenderedPageBreak/>
              <w:t>Знакомятся с эстетическими идеалами, традициями художественной культуры родного края, с фольклором и народными художественными промыслами.</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ИЗО и на кружках.</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Участвуют вместе с родителями в реализации культурно-досуговых программ. Участвуют в оформлении класса и школы, озеленении пришкольного участка, стремятся внести красоту в домашний быт.</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0C25DA" w:rsidRPr="000C25DA" w:rsidRDefault="000C25DA" w:rsidP="000C25DA">
            <w:pPr>
              <w:spacing w:after="0" w:line="240" w:lineRule="auto"/>
              <w:ind w:firstLine="454"/>
              <w:jc w:val="both"/>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lastRenderedPageBreak/>
              <w:t xml:space="preserve">изучение учебных предметов, встречи с представителями </w:t>
            </w:r>
            <w:r w:rsidRPr="000C25DA">
              <w:rPr>
                <w:rFonts w:ascii="Times New Roman" w:hAnsi="Times New Roman"/>
                <w:sz w:val="24"/>
                <w:szCs w:val="24"/>
              </w:rPr>
              <w:lastRenderedPageBreak/>
              <w:t xml:space="preserve">творческих профессий, экскурсий музей, к памятникам зодчества и ландшафтного дизайна и посещение в музеи, выставки, просмотр  репродукций, учебных фильмов, внеклассные мероприятия, шефство над памятниками культуры, посещение театрализованных народных ярмарок, фестивалей народного творчества, тематических выставок, беседы «Красивые и некрасивые поступки», «Чем красивы люди вокруг нас» и др., выставки семейного художественного творчества, музыкальных вечеров </w:t>
            </w:r>
          </w:p>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t xml:space="preserve">в ходе создания игровых ситуаций по мотивам различных профессий, проведения внеурочных мероприятий, праздники труда, конкурсы,т. д., работа в творческих мастерских, трудовые акции, деятельность школьных творческих общественных объединений как подростковых, так и разновозрастных, как в учебное, так и в каникулярное время. </w:t>
            </w:r>
          </w:p>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t>в ходе выполнения информационных проектов —электронных и бумажных справочников, каталогов с приложением карт, схем, фотографий и др.</w:t>
            </w:r>
          </w:p>
        </w:tc>
      </w:tr>
      <w:tr w:rsidR="000C25DA" w:rsidRPr="000C25DA" w:rsidTr="000C25DA">
        <w:tc>
          <w:tcPr>
            <w:tcW w:w="118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keepNext/>
              <w:keepLines/>
              <w:spacing w:after="0" w:line="240" w:lineRule="auto"/>
              <w:jc w:val="both"/>
              <w:outlineLvl w:val="3"/>
              <w:rPr>
                <w:rFonts w:ascii="Times New Roman" w:eastAsia="Times New Roman" w:hAnsi="Times New Roman"/>
                <w:color w:val="000000"/>
                <w:sz w:val="24"/>
                <w:szCs w:val="24"/>
              </w:rPr>
            </w:pPr>
            <w:bookmarkStart w:id="13" w:name="bookmark358"/>
            <w:r w:rsidRPr="000C25DA">
              <w:rPr>
                <w:rFonts w:ascii="Times New Roman" w:eastAsia="Times New Roman" w:hAnsi="Times New Roman"/>
                <w:color w:val="000000"/>
                <w:sz w:val="24"/>
                <w:szCs w:val="24"/>
              </w:rPr>
              <w:lastRenderedPageBreak/>
              <w:t>Воспитание гражданственности, патриотизма, уважения к правам, свободам и обязанностям человека</w:t>
            </w:r>
            <w:bookmarkEnd w:id="13"/>
          </w:p>
          <w:p w:rsidR="000C25DA" w:rsidRPr="000C25DA" w:rsidRDefault="000C25DA" w:rsidP="000C25DA">
            <w:pPr>
              <w:tabs>
                <w:tab w:val="left" w:pos="1084"/>
              </w:tabs>
              <w:spacing w:after="0" w:line="240" w:lineRule="auto"/>
              <w:jc w:val="both"/>
              <w:rPr>
                <w:rFonts w:ascii="Times New Roman" w:hAnsi="Times New Roman" w:cs="Times New Roman"/>
                <w:b/>
                <w:bCs/>
                <w:sz w:val="24"/>
                <w:shd w:val="clear" w:color="auto" w:fill="FFFFFF"/>
              </w:rPr>
            </w:pPr>
          </w:p>
        </w:tc>
        <w:tc>
          <w:tcPr>
            <w:tcW w:w="594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Знакомятся с историей и культурой родного края, народным творчеством, этнокультурными традициями, фольклором, особенностями быта народов России. Знакомятся с важнейшими событиями в истории России, содержанием и значением государственных праздников. </w:t>
            </w:r>
          </w:p>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t xml:space="preserve">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w:t>
            </w:r>
          </w:p>
        </w:tc>
        <w:tc>
          <w:tcPr>
            <w:tcW w:w="342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изучение учебных дисциплин, творческие конкурсы, праздники, классные часы, участие в подготовке и проведении мероприятий, народные игры</w:t>
            </w:r>
          </w:p>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t>встречи и беседы с выпускниками своей школы, знакомятся с биографиями выпускников, явивших собой достойные примеры гражданственности и патриотизма. беседы о подвигах Российской армии, защитниках Отечества, игры военно-патриотического содержания, конкурсы и спортивные соревнования, сюжетно-ролевые игры на местности, встречи с ветеранами и военнослужащими</w:t>
            </w:r>
          </w:p>
        </w:tc>
      </w:tr>
      <w:tr w:rsidR="000C25DA" w:rsidRPr="000C25DA" w:rsidTr="000C25DA">
        <w:tc>
          <w:tcPr>
            <w:tcW w:w="118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keepNext/>
              <w:keepLines/>
              <w:spacing w:after="0" w:line="240" w:lineRule="auto"/>
              <w:jc w:val="both"/>
              <w:outlineLvl w:val="3"/>
              <w:rPr>
                <w:rFonts w:ascii="Times New Roman" w:eastAsia="Times New Roman" w:hAnsi="Times New Roman"/>
                <w:color w:val="000000"/>
                <w:sz w:val="24"/>
                <w:szCs w:val="24"/>
              </w:rPr>
            </w:pPr>
            <w:bookmarkStart w:id="14" w:name="bookmark359"/>
            <w:r w:rsidRPr="000C25DA">
              <w:rPr>
                <w:rFonts w:ascii="Times New Roman" w:eastAsia="Times New Roman" w:hAnsi="Times New Roman"/>
                <w:color w:val="000000"/>
                <w:sz w:val="24"/>
                <w:szCs w:val="24"/>
              </w:rPr>
              <w:t>Воспитание социальной ответственности и компетентности</w:t>
            </w:r>
            <w:bookmarkEnd w:id="14"/>
          </w:p>
          <w:p w:rsidR="000C25DA" w:rsidRPr="000C25DA" w:rsidRDefault="000C25DA" w:rsidP="000C25DA">
            <w:pPr>
              <w:keepNext/>
              <w:keepLines/>
              <w:spacing w:after="0" w:line="240" w:lineRule="auto"/>
              <w:jc w:val="both"/>
              <w:outlineLvl w:val="3"/>
              <w:rPr>
                <w:rFonts w:ascii="Times New Roman" w:eastAsia="Times New Roman" w:hAnsi="Times New Roman"/>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Активно участвуют в улучшении школьной среды, доступных сфер жизни окружающего социума.</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Учатся реконструировать определённые ситуации, имитирующие социальные отношения в ходе выполнения ролевых проектов.</w:t>
            </w:r>
          </w:p>
        </w:tc>
        <w:tc>
          <w:tcPr>
            <w:tcW w:w="342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Приобретают опыт и осваивают основные формы учебного сотрудничества: сотрудничество со сверстниками и с учителями.</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Проекты, мероприятия, организация программ.</w:t>
            </w:r>
          </w:p>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t xml:space="preserve"> презентации, фото- и видеоматериалы и др.</w:t>
            </w:r>
          </w:p>
        </w:tc>
      </w:tr>
      <w:tr w:rsidR="000C25DA" w:rsidRPr="000C25DA" w:rsidTr="000C25DA">
        <w:tc>
          <w:tcPr>
            <w:tcW w:w="118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keepNext/>
              <w:keepLines/>
              <w:spacing w:after="0" w:line="240" w:lineRule="auto"/>
              <w:jc w:val="both"/>
              <w:outlineLvl w:val="3"/>
              <w:rPr>
                <w:rFonts w:ascii="Times New Roman" w:eastAsia="Times New Roman" w:hAnsi="Times New Roman"/>
                <w:color w:val="000000"/>
                <w:sz w:val="24"/>
                <w:szCs w:val="24"/>
              </w:rPr>
            </w:pPr>
            <w:bookmarkStart w:id="15" w:name="bookmark360"/>
            <w:r w:rsidRPr="000C25DA">
              <w:rPr>
                <w:rFonts w:ascii="Times New Roman" w:eastAsia="Times New Roman" w:hAnsi="Times New Roman"/>
                <w:color w:val="000000"/>
                <w:sz w:val="24"/>
                <w:szCs w:val="24"/>
              </w:rPr>
              <w:t xml:space="preserve">Воспитание нравственных чувств, </w:t>
            </w:r>
            <w:r w:rsidRPr="000C25DA">
              <w:rPr>
                <w:rFonts w:ascii="Times New Roman" w:eastAsia="Times New Roman" w:hAnsi="Times New Roman"/>
                <w:color w:val="000000"/>
                <w:sz w:val="24"/>
                <w:szCs w:val="24"/>
              </w:rPr>
              <w:lastRenderedPageBreak/>
              <w:t>убеждений, этического сознания</w:t>
            </w:r>
            <w:bookmarkEnd w:id="15"/>
          </w:p>
          <w:p w:rsidR="000C25DA" w:rsidRPr="000C25DA" w:rsidRDefault="000C25DA" w:rsidP="000C25DA">
            <w:pPr>
              <w:keepNext/>
              <w:keepLines/>
              <w:spacing w:after="0" w:line="240" w:lineRule="auto"/>
              <w:ind w:firstLine="454"/>
              <w:jc w:val="both"/>
              <w:outlineLvl w:val="3"/>
              <w:rPr>
                <w:rFonts w:ascii="Times New Roman" w:eastAsia="Times New Roman" w:hAnsi="Times New Roman"/>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lastRenderedPageBreak/>
              <w:t xml:space="preserve">Знакомятся с конкретными примерами высоконравственных отношений людей. Участвуют в общественно полезном труде в помощь школе, поселку, родному краю. Принимают добровольное участие в делах благотворительности, милосердия, в </w:t>
            </w:r>
            <w:r w:rsidRPr="000C25DA">
              <w:rPr>
                <w:rFonts w:ascii="Times New Roman" w:hAnsi="Times New Roman"/>
                <w:sz w:val="24"/>
                <w:szCs w:val="24"/>
              </w:rPr>
              <w:lastRenderedPageBreak/>
              <w:t>оказании помощи нуждающимся, заботе о животных, живых существах, природе.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w:t>
            </w:r>
          </w:p>
        </w:tc>
        <w:tc>
          <w:tcPr>
            <w:tcW w:w="342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sz w:val="24"/>
                <w:szCs w:val="24"/>
              </w:rPr>
            </w:pPr>
            <w:r w:rsidRPr="000C25DA">
              <w:rPr>
                <w:rFonts w:ascii="Times New Roman" w:hAnsi="Times New Roman"/>
                <w:sz w:val="24"/>
                <w:szCs w:val="24"/>
              </w:rPr>
              <w:lastRenderedPageBreak/>
              <w:t xml:space="preserve">беседы о семье, о родителях и прародителях, открытые семейные праздники, выполнение и презентации совместно с родителями </w:t>
            </w:r>
            <w:r w:rsidRPr="000C25DA">
              <w:rPr>
                <w:rFonts w:ascii="Times New Roman" w:hAnsi="Times New Roman"/>
                <w:sz w:val="24"/>
                <w:szCs w:val="24"/>
              </w:rPr>
              <w:lastRenderedPageBreak/>
              <w:t>творческих проектов, проведения других мероприятий, раскрывающих историю семьи</w:t>
            </w:r>
          </w:p>
        </w:tc>
      </w:tr>
      <w:tr w:rsidR="000C25DA" w:rsidRPr="000C25DA" w:rsidTr="000C25DA">
        <w:tc>
          <w:tcPr>
            <w:tcW w:w="118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keepNext/>
              <w:keepLines/>
              <w:spacing w:after="0" w:line="240" w:lineRule="auto"/>
              <w:ind w:firstLine="454"/>
              <w:jc w:val="both"/>
              <w:outlineLvl w:val="3"/>
              <w:rPr>
                <w:rFonts w:ascii="Times New Roman" w:eastAsia="Times New Roman" w:hAnsi="Times New Roman"/>
                <w:color w:val="000000"/>
                <w:sz w:val="24"/>
                <w:szCs w:val="24"/>
              </w:rPr>
            </w:pPr>
            <w:bookmarkStart w:id="16" w:name="bookmark361"/>
            <w:r w:rsidRPr="000C25DA">
              <w:rPr>
                <w:rFonts w:ascii="Times New Roman" w:eastAsia="Times New Roman" w:hAnsi="Times New Roman"/>
                <w:color w:val="000000"/>
                <w:sz w:val="24"/>
                <w:szCs w:val="24"/>
              </w:rPr>
              <w:lastRenderedPageBreak/>
              <w:t>Воспитание экологической культуры, культуры здорового и безопасного образа жизни</w:t>
            </w:r>
            <w:bookmarkEnd w:id="16"/>
          </w:p>
          <w:p w:rsidR="000C25DA" w:rsidRPr="000C25DA" w:rsidRDefault="000C25DA" w:rsidP="000C25DA">
            <w:pPr>
              <w:keepNext/>
              <w:keepLines/>
              <w:spacing w:after="0" w:line="240" w:lineRule="auto"/>
              <w:jc w:val="both"/>
              <w:outlineLvl w:val="3"/>
              <w:rPr>
                <w:rFonts w:ascii="Times New Roman" w:eastAsia="Times New Roman" w:hAnsi="Times New Roman"/>
                <w:color w:val="000000"/>
                <w:sz w:val="24"/>
                <w:szCs w:val="24"/>
              </w:rPr>
            </w:pPr>
          </w:p>
        </w:tc>
        <w:tc>
          <w:tcPr>
            <w:tcW w:w="594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Участвуют в практической природоохранительной деятельности; создании и реализации коллективных природоохранных проектов. 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Участвуют на добровольной основе в мероприятиях ДОЭЦ.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Воспитание трудолюбия, сознательного, творческого отношения к образованию, труду и жизни, подготовка</w:t>
            </w:r>
            <w:r w:rsidRPr="000C25DA">
              <w:rPr>
                <w:rFonts w:ascii="Times New Roman" w:hAnsi="Times New Roman" w:cs="Times New Roman"/>
                <w:bCs/>
                <w:noProof/>
                <w:sz w:val="24"/>
                <w:szCs w:val="24"/>
                <w:shd w:val="clear" w:color="auto" w:fill="FFFFFF"/>
              </w:rPr>
              <w:t xml:space="preserve"> </w:t>
            </w:r>
            <w:r w:rsidRPr="000C25DA">
              <w:rPr>
                <w:rFonts w:ascii="Times New Roman" w:hAnsi="Times New Roman"/>
                <w:sz w:val="24"/>
                <w:szCs w:val="24"/>
              </w:rPr>
              <w:t xml:space="preserve">к сознательному выбору профессии. Участвуют в олимпиадах по учебным предметам, изготавливают </w:t>
            </w:r>
            <w:r w:rsidRPr="000C25DA">
              <w:rPr>
                <w:rFonts w:ascii="Times New Roman" w:hAnsi="Times New Roman"/>
                <w:sz w:val="24"/>
                <w:szCs w:val="24"/>
              </w:rPr>
              <w:lastRenderedPageBreak/>
              <w:t>учебные пособия для школьных кабинетов, руководят предметными кружками, познавательными играми обучающихся 1-4 классов.</w:t>
            </w:r>
          </w:p>
        </w:tc>
        <w:tc>
          <w:tcPr>
            <w:tcW w:w="342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lastRenderedPageBreak/>
              <w:t xml:space="preserve">в ходе бесед, просмотра учебных фильмов, игровых программ, уроков и внеурочной деятельности. Просматривают и обсуждают фильмы, посвящённые разным формам оздоровления. </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 xml:space="preserve">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 xml:space="preserve">в рамках бесед с педагогами, медицинскими работником, родителями. </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в ходе дискуссий, ролевых игр, обсуждения видеосюжетов и др.</w:t>
            </w:r>
          </w:p>
          <w:p w:rsidR="000C25DA" w:rsidRPr="000C25DA" w:rsidRDefault="000C25DA" w:rsidP="000C25DA">
            <w:pPr>
              <w:spacing w:after="0" w:line="240" w:lineRule="auto"/>
              <w:ind w:firstLine="454"/>
              <w:jc w:val="both"/>
              <w:rPr>
                <w:rFonts w:ascii="Times New Roman" w:hAnsi="Times New Roman"/>
                <w:sz w:val="24"/>
                <w:szCs w:val="24"/>
              </w:rPr>
            </w:pPr>
            <w:r w:rsidRPr="000C25DA">
              <w:rPr>
                <w:rFonts w:ascii="Times New Roman" w:hAnsi="Times New Roman"/>
                <w:sz w:val="24"/>
                <w:szCs w:val="24"/>
              </w:rPr>
              <w:t>экскурсии на сельскохозяйственные предприятия, учреждения культуры, в ходе которых знакомятся с различными видами труда, с различными профессиями.</w:t>
            </w:r>
          </w:p>
          <w:p w:rsidR="000C25DA" w:rsidRPr="000C25DA" w:rsidRDefault="000C25DA" w:rsidP="000C25DA">
            <w:pPr>
              <w:spacing w:after="0" w:line="240" w:lineRule="auto"/>
              <w:ind w:firstLine="454"/>
              <w:jc w:val="both"/>
              <w:rPr>
                <w:rFonts w:ascii="Times New Roman" w:hAnsi="Times New Roman"/>
                <w:sz w:val="24"/>
                <w:szCs w:val="24"/>
              </w:rPr>
            </w:pPr>
          </w:p>
          <w:p w:rsidR="000C25DA" w:rsidRPr="000C25DA" w:rsidRDefault="000C25DA" w:rsidP="000C25DA">
            <w:pPr>
              <w:spacing w:after="0" w:line="240" w:lineRule="auto"/>
              <w:jc w:val="both"/>
              <w:rPr>
                <w:rFonts w:ascii="Times New Roman" w:hAnsi="Times New Roman"/>
                <w:sz w:val="24"/>
                <w:szCs w:val="24"/>
              </w:rPr>
            </w:pPr>
          </w:p>
        </w:tc>
      </w:tr>
      <w:bookmarkEnd w:id="12"/>
    </w:tbl>
    <w:p w:rsidR="000C25DA" w:rsidRPr="000C25DA" w:rsidRDefault="000C25DA" w:rsidP="000C25DA">
      <w:pPr>
        <w:spacing w:after="0" w:line="240" w:lineRule="auto"/>
        <w:ind w:firstLine="454"/>
        <w:jc w:val="both"/>
        <w:rPr>
          <w:sz w:val="24"/>
          <w:szCs w:val="24"/>
          <w:lang/>
        </w:rPr>
      </w:pPr>
    </w:p>
    <w:p w:rsidR="000C25DA" w:rsidRPr="000C25DA" w:rsidRDefault="000C25DA" w:rsidP="000C25DA">
      <w:pPr>
        <w:spacing w:after="0" w:line="240" w:lineRule="auto"/>
        <w:jc w:val="center"/>
        <w:rPr>
          <w:rFonts w:ascii="Times New Roman" w:hAnsi="Times New Roman"/>
          <w:b/>
          <w:bCs/>
          <w:sz w:val="24"/>
          <w:szCs w:val="24"/>
          <w:lang/>
        </w:rPr>
      </w:pPr>
      <w:r w:rsidRPr="000C25DA">
        <w:rPr>
          <w:b/>
          <w:bCs/>
          <w:sz w:val="24"/>
          <w:szCs w:val="24"/>
          <w:lang/>
        </w:rPr>
        <w:t>2.3.5. Совместная деятельность</w:t>
      </w:r>
      <w:r w:rsidRPr="000C25DA">
        <w:rPr>
          <w:rFonts w:ascii="Times New Roman" w:hAnsi="Times New Roman"/>
          <w:noProof/>
          <w:sz w:val="25"/>
          <w:szCs w:val="24"/>
          <w:shd w:val="clear" w:color="auto" w:fill="FFFFFF"/>
          <w:lang/>
        </w:rPr>
        <w:t xml:space="preserve"> </w:t>
      </w:r>
      <w:r w:rsidR="00F05EA8">
        <w:rPr>
          <w:b/>
          <w:bCs/>
          <w:sz w:val="24"/>
          <w:szCs w:val="24"/>
          <w:lang/>
        </w:rPr>
        <w:t>М</w:t>
      </w:r>
      <w:r w:rsidR="00F05EA8">
        <w:rPr>
          <w:b/>
          <w:bCs/>
          <w:sz w:val="24"/>
          <w:szCs w:val="24"/>
        </w:rPr>
        <w:t>К</w:t>
      </w:r>
      <w:r w:rsidRPr="000C25DA">
        <w:rPr>
          <w:b/>
          <w:bCs/>
          <w:sz w:val="24"/>
          <w:szCs w:val="24"/>
          <w:lang/>
        </w:rPr>
        <w:t>ОУ «Т</w:t>
      </w:r>
      <w:r w:rsidR="00F05EA8">
        <w:rPr>
          <w:b/>
          <w:bCs/>
          <w:sz w:val="24"/>
          <w:szCs w:val="24"/>
        </w:rPr>
        <w:t>асут</w:t>
      </w:r>
      <w:r w:rsidR="00F05EA8">
        <w:rPr>
          <w:b/>
          <w:bCs/>
          <w:sz w:val="24"/>
          <w:szCs w:val="24"/>
          <w:lang/>
        </w:rPr>
        <w:t xml:space="preserve">инская </w:t>
      </w:r>
      <w:r w:rsidR="00F05EA8">
        <w:rPr>
          <w:b/>
          <w:bCs/>
          <w:sz w:val="24"/>
          <w:szCs w:val="24"/>
        </w:rPr>
        <w:t>ОО</w:t>
      </w:r>
      <w:r w:rsidR="00F05EA8">
        <w:rPr>
          <w:b/>
          <w:bCs/>
          <w:sz w:val="24"/>
          <w:szCs w:val="24"/>
          <w:lang/>
        </w:rPr>
        <w:t>Ш</w:t>
      </w:r>
      <w:r w:rsidRPr="000C25DA">
        <w:rPr>
          <w:b/>
          <w:bCs/>
          <w:sz w:val="24"/>
          <w:szCs w:val="24"/>
          <w:lang/>
        </w:rPr>
        <w:t>»</w:t>
      </w:r>
      <w:r w:rsidRPr="000C25DA">
        <w:rPr>
          <w:rFonts w:ascii="Times New Roman" w:hAnsi="Times New Roman"/>
          <w:noProof/>
          <w:sz w:val="25"/>
          <w:szCs w:val="24"/>
          <w:shd w:val="clear" w:color="auto" w:fill="FFFFFF"/>
          <w:lang/>
        </w:rPr>
        <w:t xml:space="preserve"> </w:t>
      </w:r>
      <w:r w:rsidRPr="000C25DA">
        <w:rPr>
          <w:b/>
          <w:bCs/>
          <w:sz w:val="24"/>
          <w:szCs w:val="24"/>
          <w:lang/>
        </w:rPr>
        <w:t>с общественными</w:t>
      </w:r>
      <w:r w:rsidRPr="000C25DA">
        <w:rPr>
          <w:rFonts w:ascii="Times New Roman" w:hAnsi="Times New Roman"/>
          <w:noProof/>
          <w:sz w:val="25"/>
          <w:szCs w:val="24"/>
          <w:shd w:val="clear" w:color="auto" w:fill="FFFFFF"/>
          <w:lang/>
        </w:rPr>
        <w:t xml:space="preserve"> </w:t>
      </w:r>
      <w:r w:rsidRPr="000C25DA">
        <w:rPr>
          <w:b/>
          <w:bCs/>
          <w:sz w:val="24"/>
          <w:szCs w:val="24"/>
          <w:lang/>
        </w:rPr>
        <w:t>организациями, системой дополнительного</w:t>
      </w:r>
      <w:r w:rsidRPr="000C25DA">
        <w:rPr>
          <w:rFonts w:ascii="Times New Roman" w:hAnsi="Times New Roman"/>
          <w:noProof/>
          <w:sz w:val="25"/>
          <w:szCs w:val="24"/>
          <w:shd w:val="clear" w:color="auto" w:fill="FFFFFF"/>
          <w:lang/>
        </w:rPr>
        <w:t xml:space="preserve"> </w:t>
      </w:r>
      <w:r w:rsidRPr="000C25DA">
        <w:rPr>
          <w:b/>
          <w:bCs/>
          <w:sz w:val="24"/>
          <w:szCs w:val="24"/>
          <w:lang/>
        </w:rPr>
        <w:t>образования по социализации обучающихся</w:t>
      </w:r>
    </w:p>
    <w:p w:rsidR="000C25DA" w:rsidRPr="000C25DA" w:rsidRDefault="000C25DA" w:rsidP="000C25DA">
      <w:pPr>
        <w:spacing w:after="0" w:line="240" w:lineRule="auto"/>
        <w:jc w:val="center"/>
        <w:rPr>
          <w:rFonts w:ascii="Calibri" w:hAnsi="Calibri"/>
          <w:i/>
          <w:sz w:val="24"/>
          <w:szCs w:val="24"/>
          <w:lang/>
        </w:rPr>
      </w:pP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C25DA" w:rsidRPr="000C25DA" w:rsidRDefault="000C25DA" w:rsidP="000C25DA">
      <w:pPr>
        <w:spacing w:after="0" w:line="240" w:lineRule="auto"/>
        <w:ind w:firstLine="454"/>
        <w:jc w:val="both"/>
        <w:rPr>
          <w:rFonts w:ascii="Calibri" w:hAnsi="Calibri"/>
          <w:i/>
          <w:sz w:val="24"/>
          <w:szCs w:val="24"/>
          <w:lang/>
        </w:rPr>
      </w:pPr>
      <w:r w:rsidRPr="000C25DA">
        <w:rPr>
          <w:rFonts w:ascii="Times New Roman" w:hAnsi="Times New Roman" w:cs="Times New Roman"/>
          <w:bCs/>
          <w:sz w:val="24"/>
          <w:szCs w:val="24"/>
          <w:lang w:eastAsia="ru-RU"/>
        </w:rPr>
        <w:t>Организационно-административный этап (часть для всех)</w:t>
      </w:r>
      <w:r w:rsidRPr="000C25DA">
        <w:rPr>
          <w:sz w:val="24"/>
          <w:szCs w:val="24"/>
          <w:lang/>
        </w:rPr>
        <w:t xml:space="preserve"> </w:t>
      </w:r>
      <w:r w:rsidRPr="000C25DA">
        <w:rPr>
          <w:rFonts w:ascii="Times New Roman" w:hAnsi="Times New Roman"/>
          <w:sz w:val="24"/>
          <w:szCs w:val="24"/>
          <w:lang/>
        </w:rPr>
        <w:t>включает:</w:t>
      </w:r>
      <w:r w:rsidRPr="000C25DA">
        <w:rPr>
          <w:sz w:val="24"/>
          <w:szCs w:val="24"/>
          <w:lan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7105"/>
      </w:tblGrid>
      <w:tr w:rsidR="000C25DA" w:rsidRPr="000C25DA" w:rsidTr="000C25DA">
        <w:tc>
          <w:tcPr>
            <w:tcW w:w="309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spacing w:after="0" w:line="240" w:lineRule="auto"/>
              <w:jc w:val="both"/>
              <w:rPr>
                <w:rFonts w:ascii="Times New Roman" w:hAnsi="Times New Roman"/>
                <w:i/>
                <w:sz w:val="24"/>
                <w:szCs w:val="24"/>
              </w:rPr>
            </w:pPr>
            <w:r w:rsidRPr="000C25DA">
              <w:rPr>
                <w:rFonts w:ascii="Times New Roman" w:hAnsi="Times New Roman"/>
                <w:sz w:val="24"/>
                <w:szCs w:val="24"/>
              </w:rPr>
              <w:t>(ведущий субъект — администрация школы)</w:t>
            </w:r>
          </w:p>
        </w:tc>
        <w:tc>
          <w:tcPr>
            <w:tcW w:w="1168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tabs>
                <w:tab w:val="left" w:pos="634"/>
              </w:tabs>
              <w:spacing w:after="0" w:line="240" w:lineRule="auto"/>
              <w:ind w:firstLine="454"/>
              <w:jc w:val="both"/>
              <w:rPr>
                <w:rFonts w:ascii="Times New Roman" w:hAnsi="Times New Roman"/>
                <w:sz w:val="24"/>
                <w:szCs w:val="24"/>
              </w:rPr>
            </w:pPr>
            <w:r w:rsidRPr="000C25DA">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C25DA" w:rsidRPr="000C25DA" w:rsidRDefault="000C25DA" w:rsidP="000C25DA">
            <w:pPr>
              <w:tabs>
                <w:tab w:val="left" w:pos="639"/>
              </w:tabs>
              <w:spacing w:after="0" w:line="240" w:lineRule="auto"/>
              <w:ind w:firstLine="454"/>
              <w:jc w:val="both"/>
              <w:rPr>
                <w:rFonts w:ascii="Times New Roman" w:hAnsi="Times New Roman"/>
                <w:sz w:val="24"/>
                <w:szCs w:val="24"/>
              </w:rPr>
            </w:pPr>
            <w:r w:rsidRPr="000C25DA">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C25DA" w:rsidRPr="000C25DA" w:rsidRDefault="000C25DA" w:rsidP="000C25DA">
            <w:pPr>
              <w:tabs>
                <w:tab w:val="left" w:pos="634"/>
              </w:tabs>
              <w:spacing w:after="0" w:line="240" w:lineRule="auto"/>
              <w:ind w:firstLine="454"/>
              <w:jc w:val="both"/>
              <w:rPr>
                <w:rFonts w:ascii="Times New Roman" w:hAnsi="Times New Roman"/>
                <w:sz w:val="24"/>
                <w:szCs w:val="24"/>
              </w:rPr>
            </w:pPr>
            <w:r w:rsidRPr="000C25DA">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C25DA" w:rsidRPr="000C25DA" w:rsidRDefault="000C25DA" w:rsidP="000C25DA">
            <w:pPr>
              <w:tabs>
                <w:tab w:val="left" w:pos="634"/>
              </w:tabs>
              <w:spacing w:after="0" w:line="240" w:lineRule="auto"/>
              <w:ind w:firstLine="454"/>
              <w:jc w:val="both"/>
              <w:rPr>
                <w:rFonts w:ascii="Times New Roman" w:hAnsi="Times New Roman"/>
                <w:sz w:val="24"/>
                <w:szCs w:val="24"/>
              </w:rPr>
            </w:pPr>
            <w:r w:rsidRPr="000C25DA">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0C25DA" w:rsidRPr="000C25DA" w:rsidRDefault="000C25DA" w:rsidP="000C25DA">
            <w:pPr>
              <w:tabs>
                <w:tab w:val="left" w:pos="644"/>
              </w:tabs>
              <w:spacing w:after="0" w:line="240" w:lineRule="auto"/>
              <w:ind w:firstLine="454"/>
              <w:jc w:val="both"/>
              <w:rPr>
                <w:rFonts w:ascii="Times New Roman" w:hAnsi="Times New Roman"/>
                <w:sz w:val="24"/>
                <w:szCs w:val="24"/>
              </w:rPr>
            </w:pPr>
            <w:r w:rsidRPr="000C25DA">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C25DA" w:rsidRPr="000C25DA" w:rsidRDefault="000C25DA" w:rsidP="000C25DA">
            <w:pPr>
              <w:tabs>
                <w:tab w:val="left" w:pos="634"/>
              </w:tabs>
              <w:spacing w:after="0" w:line="240" w:lineRule="auto"/>
              <w:ind w:firstLine="454"/>
              <w:jc w:val="both"/>
              <w:rPr>
                <w:rFonts w:ascii="Times New Roman" w:hAnsi="Times New Roman"/>
                <w:sz w:val="24"/>
                <w:szCs w:val="24"/>
              </w:rPr>
            </w:pPr>
            <w:r w:rsidRPr="000C25DA">
              <w:rPr>
                <w:rFonts w:ascii="Times New Roman" w:hAnsi="Times New Roman"/>
                <w:sz w:val="24"/>
                <w:szCs w:val="24"/>
              </w:rPr>
              <w:t>• создание условий для организованной деятельности школьных социальных групп;</w:t>
            </w:r>
          </w:p>
          <w:p w:rsidR="000C25DA" w:rsidRPr="000C25DA" w:rsidRDefault="000C25DA" w:rsidP="000C25DA">
            <w:pPr>
              <w:tabs>
                <w:tab w:val="left" w:pos="639"/>
              </w:tabs>
              <w:spacing w:after="0" w:line="240" w:lineRule="auto"/>
              <w:ind w:firstLine="454"/>
              <w:jc w:val="both"/>
              <w:rPr>
                <w:rFonts w:ascii="Times New Roman" w:hAnsi="Times New Roman"/>
                <w:sz w:val="24"/>
                <w:szCs w:val="24"/>
              </w:rPr>
            </w:pPr>
            <w:r w:rsidRPr="000C25DA">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C25DA" w:rsidRPr="000C25DA" w:rsidRDefault="000C25DA" w:rsidP="000C25DA">
            <w:pPr>
              <w:tabs>
                <w:tab w:val="left" w:pos="639"/>
              </w:tabs>
              <w:spacing w:after="0" w:line="240" w:lineRule="auto"/>
              <w:ind w:firstLine="454"/>
              <w:jc w:val="both"/>
              <w:rPr>
                <w:rFonts w:ascii="Times New Roman" w:hAnsi="Times New Roman"/>
                <w:sz w:val="24"/>
                <w:szCs w:val="24"/>
              </w:rPr>
            </w:pPr>
            <w:r w:rsidRPr="000C25DA">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C25DA" w:rsidRPr="000C25DA" w:rsidRDefault="000C25DA" w:rsidP="000C25DA">
            <w:pPr>
              <w:spacing w:after="0" w:line="240" w:lineRule="auto"/>
              <w:jc w:val="both"/>
              <w:rPr>
                <w:rFonts w:ascii="Times New Roman" w:hAnsi="Times New Roman"/>
                <w:i/>
                <w:sz w:val="24"/>
                <w:szCs w:val="24"/>
              </w:rPr>
            </w:pPr>
          </w:p>
        </w:tc>
      </w:tr>
    </w:tbl>
    <w:p w:rsidR="000C25DA" w:rsidRPr="000C25DA" w:rsidRDefault="000C25DA" w:rsidP="000C25DA">
      <w:pPr>
        <w:spacing w:after="0" w:line="240" w:lineRule="auto"/>
        <w:ind w:firstLine="454"/>
        <w:jc w:val="both"/>
        <w:rPr>
          <w:i/>
          <w:sz w:val="24"/>
          <w:szCs w:val="24"/>
          <w:highlight w:val="yellow"/>
          <w:lang/>
        </w:rPr>
      </w:pP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
          <w:bCs/>
          <w:sz w:val="24"/>
          <w:szCs w:val="24"/>
          <w:lang w:eastAsia="ru-RU"/>
        </w:rPr>
        <w:t>Организационно-педагогический этап</w:t>
      </w:r>
      <w:r w:rsidRPr="000C25DA">
        <w:rPr>
          <w:rFonts w:ascii="Times New Roman" w:hAnsi="Times New Roman"/>
          <w:sz w:val="24"/>
          <w:szCs w:val="24"/>
          <w:lang/>
        </w:rPr>
        <w:t xml:space="preserve"> (ведущий субъект — педагогический коллектив школы) включает:</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обеспечение целенаправленности, системности и непрерывности процесса социализации обучающихся;</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создание условий для социальной деятельности обучающихся в процессе обучения и воспитания;</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использование социальной деятельности как ведущего фактора формирования личности обучающегося;</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C25DA" w:rsidRPr="000C25DA" w:rsidRDefault="000C25DA" w:rsidP="000C25DA">
      <w:pPr>
        <w:keepNext/>
        <w:keepLines/>
        <w:spacing w:after="0" w:line="240" w:lineRule="auto"/>
        <w:ind w:firstLine="454"/>
        <w:jc w:val="both"/>
        <w:outlineLvl w:val="3"/>
        <w:rPr>
          <w:rFonts w:ascii="Calibri" w:hAnsi="Calibri"/>
          <w:color w:val="000000"/>
          <w:sz w:val="24"/>
          <w:szCs w:val="24"/>
        </w:rPr>
      </w:pPr>
      <w:bookmarkStart w:id="17" w:name="bookmark364"/>
      <w:r w:rsidRPr="000C25DA">
        <w:rPr>
          <w:color w:val="000000"/>
          <w:sz w:val="24"/>
          <w:szCs w:val="24"/>
        </w:rPr>
        <w:t>Этап социализации обучающихся</w:t>
      </w:r>
      <w:r w:rsidRPr="000C25DA">
        <w:rPr>
          <w:rFonts w:ascii="Times New Roman" w:hAnsi="Times New Roman" w:cs="Times New Roman"/>
          <w:bCs/>
          <w:color w:val="000000"/>
          <w:sz w:val="24"/>
          <w:szCs w:val="24"/>
          <w:shd w:val="clear" w:color="auto" w:fill="FFFFFF"/>
        </w:rPr>
        <w:t xml:space="preserve"> включает:</w:t>
      </w:r>
      <w:bookmarkEnd w:id="17"/>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C25DA" w:rsidRPr="000C25DA" w:rsidRDefault="000C25DA" w:rsidP="000C25DA">
      <w:pPr>
        <w:tabs>
          <w:tab w:val="left" w:pos="107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достижение уровня физического, социального и духовного развития, адекватного своему возрасту;</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активное участие в изменении школьной среды и в изменении доступных сфер жизни окружающего социума;</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0C25DA" w:rsidRPr="000C25DA" w:rsidRDefault="000C25DA" w:rsidP="000C25DA">
      <w:pPr>
        <w:tabs>
          <w:tab w:val="left" w:pos="631"/>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осознание мотивов своей социальной деятельности;</w:t>
      </w:r>
    </w:p>
    <w:p w:rsidR="000C25DA" w:rsidRPr="000C25DA" w:rsidRDefault="000C25DA" w:rsidP="000C25DA">
      <w:pPr>
        <w:tabs>
          <w:tab w:val="left" w:pos="63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25DA" w:rsidRPr="000C25DA" w:rsidRDefault="000C25DA" w:rsidP="000C25DA">
      <w:pPr>
        <w:spacing w:after="0" w:line="240" w:lineRule="auto"/>
        <w:ind w:firstLine="454"/>
        <w:jc w:val="center"/>
        <w:rPr>
          <w:b/>
          <w:bCs/>
          <w:i/>
          <w:sz w:val="24"/>
          <w:szCs w:val="24"/>
          <w:lang/>
        </w:rPr>
      </w:pPr>
      <w:r w:rsidRPr="000C25DA">
        <w:rPr>
          <w:b/>
          <w:bCs/>
          <w:i/>
          <w:sz w:val="24"/>
          <w:szCs w:val="24"/>
          <w:lang/>
        </w:rPr>
        <w:t>2.3.6. Основные формы организации</w:t>
      </w:r>
      <w:r w:rsidRPr="000C25DA">
        <w:rPr>
          <w:rFonts w:ascii="Times New Roman" w:hAnsi="Times New Roman" w:cs="Times New Roman"/>
          <w:bCs/>
          <w:i/>
          <w:noProof/>
          <w:sz w:val="24"/>
          <w:szCs w:val="24"/>
          <w:shd w:val="clear" w:color="auto" w:fill="FFFFFF"/>
          <w:lang/>
        </w:rPr>
        <w:t xml:space="preserve"> </w:t>
      </w:r>
      <w:r w:rsidRPr="000C25DA">
        <w:rPr>
          <w:b/>
          <w:bCs/>
          <w:i/>
          <w:sz w:val="24"/>
          <w:szCs w:val="24"/>
          <w:lang/>
        </w:rPr>
        <w:t>педагогической поддержки социализации</w:t>
      </w:r>
      <w:r w:rsidRPr="000C25DA">
        <w:rPr>
          <w:rFonts w:ascii="Times New Roman" w:hAnsi="Times New Roman"/>
          <w:i/>
          <w:sz w:val="24"/>
          <w:szCs w:val="24"/>
          <w:lang/>
        </w:rPr>
        <w:t xml:space="preserve"> </w:t>
      </w:r>
      <w:r w:rsidRPr="000C25DA">
        <w:rPr>
          <w:b/>
          <w:bCs/>
          <w:i/>
          <w:sz w:val="24"/>
          <w:szCs w:val="24"/>
          <w:lang/>
        </w:rPr>
        <w:t>обучающихся</w:t>
      </w:r>
    </w:p>
    <w:p w:rsidR="000C25DA" w:rsidRPr="000C25DA" w:rsidRDefault="000C25DA" w:rsidP="000C25DA">
      <w:pPr>
        <w:spacing w:after="0" w:line="240" w:lineRule="auto"/>
        <w:ind w:firstLine="454"/>
        <w:jc w:val="center"/>
        <w:rPr>
          <w:sz w:val="24"/>
          <w:szCs w:val="24"/>
          <w:lang/>
        </w:rPr>
      </w:pP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r w:rsidRPr="000C25DA">
        <w:rPr>
          <w:rFonts w:ascii="Times New Roman" w:hAnsi="Times New Roman"/>
          <w:sz w:val="24"/>
          <w:szCs w:val="24"/>
          <w:lang/>
        </w:rPr>
        <w:lastRenderedPageBreak/>
        <w:t>обучающихся в ходе познавательной деятельности, социализация обучающихся средствами общественной и трудовой деятельности.</w:t>
      </w:r>
    </w:p>
    <w:p w:rsidR="000C25DA" w:rsidRPr="000C25DA" w:rsidRDefault="000C25DA" w:rsidP="000C25DA">
      <w:pPr>
        <w:spacing w:after="0" w:line="240" w:lineRule="auto"/>
        <w:ind w:firstLine="454"/>
        <w:jc w:val="both"/>
        <w:rPr>
          <w:rFonts w:ascii="Times New Roman" w:hAnsi="Times New Roman"/>
          <w:i/>
          <w:sz w:val="24"/>
          <w:szCs w:val="24"/>
          <w:lang/>
        </w:rPr>
      </w:pPr>
      <w:r w:rsidRPr="000C25DA">
        <w:rPr>
          <w:rFonts w:ascii="Times New Roman" w:hAnsi="Times New Roman" w:cs="Times New Roman"/>
          <w:b/>
          <w:bCs/>
          <w:sz w:val="24"/>
          <w:szCs w:val="24"/>
          <w:lang w:eastAsia="ru-RU"/>
        </w:rPr>
        <w:t>Ролевые игры.</w:t>
      </w:r>
      <w:r w:rsidRPr="000C25DA">
        <w:rPr>
          <w:rFonts w:ascii="Times New Roman" w:hAnsi="Times New Roman"/>
          <w:sz w:val="24"/>
          <w:szCs w:val="24"/>
          <w:lang/>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sz w:val="24"/>
          <w:szCs w:val="24"/>
          <w:lang w:eastAsia="ru-RU"/>
        </w:rPr>
        <w:t>Педагогическая поддержка социализации обучающихся в ходе познавательной деятельности.</w:t>
      </w:r>
      <w:r w:rsidRPr="000C25DA">
        <w:rPr>
          <w:rFonts w:ascii="Times New Roman" w:hAnsi="Times New Roman"/>
          <w:sz w:val="24"/>
          <w:szCs w:val="24"/>
          <w:lang/>
        </w:rPr>
        <w:t xml:space="preserve"> Познавательная деятельность обучающихся,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sz w:val="24"/>
          <w:szCs w:val="24"/>
          <w:lang w:eastAsia="ru-RU"/>
        </w:rPr>
        <w:t>Педагогическая поддержка социализации обучающихся</w:t>
      </w:r>
      <w:r w:rsidRPr="000C25DA">
        <w:rPr>
          <w:rFonts w:ascii="Times New Roman" w:hAnsi="Times New Roman" w:cs="Times New Roman"/>
          <w:bCs/>
          <w:noProof/>
          <w:szCs w:val="24"/>
          <w:lang w:eastAsia="ru-RU"/>
        </w:rPr>
        <w:t xml:space="preserve"> </w:t>
      </w:r>
      <w:r w:rsidRPr="000C25DA">
        <w:rPr>
          <w:rFonts w:ascii="Times New Roman" w:hAnsi="Times New Roman" w:cs="Times New Roman"/>
          <w:bCs/>
          <w:sz w:val="24"/>
          <w:szCs w:val="24"/>
          <w:lang w:eastAsia="ru-RU"/>
        </w:rPr>
        <w:t>средствами общественной деятельности.</w:t>
      </w:r>
      <w:r w:rsidRPr="000C25DA">
        <w:rPr>
          <w:rFonts w:ascii="Times New Roman" w:hAnsi="Times New Roman"/>
          <w:sz w:val="24"/>
          <w:szCs w:val="24"/>
          <w:lang/>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участвовать в принятии решений Управляющего совета школы;</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решать вопросы, связанные с самообслуживанием, поддержанием порядка, дисциплины, дежурства и работы в школе;</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контролировать выполнение обучающимися основных прав и обязанностей;</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защищать права обучающихся на всех уровнях управления школой.</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придания общественного характера системе управления образовательной деятельностью;</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создания общешкольного уклада, комфортного для учеников и педагогов, способствующего активной общественной жизни школы.</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sz w:val="24"/>
          <w:szCs w:val="24"/>
          <w:lang w:eastAsia="ru-RU"/>
        </w:rPr>
        <w:lastRenderedPageBreak/>
        <w:t>Педагогическая поддержка социализации обучающихся средствами трудовой деятельности.</w:t>
      </w:r>
      <w:r w:rsidRPr="000C25DA">
        <w:rPr>
          <w:rFonts w:ascii="Times New Roman" w:hAnsi="Times New Roman"/>
          <w:sz w:val="24"/>
          <w:szCs w:val="24"/>
          <w:lang/>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C25DA" w:rsidRPr="000C25DA" w:rsidRDefault="000C25DA" w:rsidP="000C25DA">
      <w:pPr>
        <w:spacing w:after="0" w:line="240" w:lineRule="auto"/>
        <w:ind w:firstLine="454"/>
        <w:jc w:val="both"/>
        <w:rPr>
          <w:rFonts w:ascii="Calibri" w:hAnsi="Calibri"/>
          <w:sz w:val="24"/>
          <w:szCs w:val="24"/>
          <w:lang/>
        </w:rPr>
      </w:pPr>
      <w:r w:rsidRPr="000C25DA">
        <w:rPr>
          <w:rFonts w:ascii="Times New Roman" w:hAnsi="Times New Roman"/>
          <w:sz w:val="24"/>
          <w:szCs w:val="24"/>
          <w:lang/>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w:t>
      </w:r>
      <w:r w:rsidRPr="000C25DA">
        <w:rPr>
          <w:sz w:val="24"/>
          <w:szCs w:val="24"/>
          <w:lang/>
        </w:rPr>
        <w:t xml:space="preserve"> </w:t>
      </w:r>
      <w:r w:rsidRPr="000C25DA">
        <w:rPr>
          <w:rFonts w:ascii="Times New Roman" w:hAnsi="Times New Roman"/>
          <w:sz w:val="24"/>
          <w:szCs w:val="24"/>
          <w:lang/>
        </w:rPr>
        <w:t>родителей обучающихся</w:t>
      </w:r>
      <w:r w:rsidRPr="000C25DA">
        <w:rPr>
          <w:sz w:val="24"/>
          <w:szCs w:val="24"/>
          <w:lang/>
        </w:rPr>
        <w:t xml:space="preserve">. </w:t>
      </w:r>
      <w:r w:rsidRPr="000C25DA">
        <w:rPr>
          <w:rFonts w:ascii="Times New Roman" w:hAnsi="Times New Roman"/>
          <w:sz w:val="24"/>
          <w:szCs w:val="24"/>
          <w:lang/>
        </w:rPr>
        <w:t>Обучающиеся привлекаются в летний период для отработки трудовой практики, согласно своим возрастным и индивидуальным особенностям. Действующая работа трудового отряда старшеклассников ска</w:t>
      </w:r>
      <w:r w:rsidR="00F05EA8">
        <w:rPr>
          <w:rFonts w:ascii="Times New Roman" w:hAnsi="Times New Roman"/>
          <w:sz w:val="24"/>
          <w:szCs w:val="24"/>
          <w:lang/>
        </w:rPr>
        <w:t>зывается на престиже и имидже М</w:t>
      </w:r>
      <w:r w:rsidR="00F05EA8">
        <w:rPr>
          <w:rFonts w:ascii="Times New Roman" w:hAnsi="Times New Roman"/>
          <w:sz w:val="24"/>
          <w:szCs w:val="24"/>
        </w:rPr>
        <w:t>К</w:t>
      </w:r>
      <w:r w:rsidRPr="000C25DA">
        <w:rPr>
          <w:rFonts w:ascii="Times New Roman" w:hAnsi="Times New Roman"/>
          <w:sz w:val="24"/>
          <w:szCs w:val="24"/>
          <w:lang/>
        </w:rPr>
        <w:t>ОУ «Т</w:t>
      </w:r>
      <w:r w:rsidR="00F05EA8">
        <w:rPr>
          <w:rFonts w:ascii="Times New Roman" w:hAnsi="Times New Roman"/>
          <w:sz w:val="24"/>
          <w:szCs w:val="24"/>
        </w:rPr>
        <w:t>асут</w:t>
      </w:r>
      <w:r w:rsidR="00F05EA8">
        <w:rPr>
          <w:rFonts w:ascii="Times New Roman" w:hAnsi="Times New Roman"/>
          <w:sz w:val="24"/>
          <w:szCs w:val="24"/>
          <w:lang/>
        </w:rPr>
        <w:t xml:space="preserve">инская </w:t>
      </w:r>
      <w:r w:rsidR="00F05EA8">
        <w:rPr>
          <w:rFonts w:ascii="Times New Roman" w:hAnsi="Times New Roman"/>
          <w:sz w:val="24"/>
          <w:szCs w:val="24"/>
        </w:rPr>
        <w:t>ОО</w:t>
      </w:r>
      <w:r w:rsidR="00F05EA8">
        <w:rPr>
          <w:rFonts w:ascii="Times New Roman" w:hAnsi="Times New Roman"/>
          <w:sz w:val="24"/>
          <w:szCs w:val="24"/>
          <w:lang/>
        </w:rPr>
        <w:t>Ш</w:t>
      </w:r>
      <w:r w:rsidRPr="000C25DA">
        <w:rPr>
          <w:rFonts w:ascii="Times New Roman" w:hAnsi="Times New Roman"/>
          <w:sz w:val="24"/>
          <w:szCs w:val="24"/>
          <w:lang/>
        </w:rPr>
        <w:t>».</w:t>
      </w:r>
      <w:r w:rsidRPr="000C25DA">
        <w:rPr>
          <w:sz w:val="24"/>
          <w:szCs w:val="24"/>
          <w:lang/>
        </w:rPr>
        <w:t xml:space="preserve"> </w:t>
      </w:r>
    </w:p>
    <w:p w:rsidR="000C25DA" w:rsidRPr="000C25DA" w:rsidRDefault="000C25DA" w:rsidP="000C25DA">
      <w:pPr>
        <w:spacing w:after="0" w:line="240" w:lineRule="auto"/>
        <w:ind w:firstLine="454"/>
        <w:jc w:val="both"/>
        <w:rPr>
          <w:sz w:val="24"/>
          <w:szCs w:val="24"/>
          <w:lang/>
        </w:rPr>
      </w:pPr>
    </w:p>
    <w:p w:rsidR="000C25DA" w:rsidRPr="000C25DA" w:rsidRDefault="00F05EA8" w:rsidP="000C25DA">
      <w:pPr>
        <w:tabs>
          <w:tab w:val="left" w:pos="1089"/>
        </w:tabs>
        <w:spacing w:after="0" w:line="240" w:lineRule="auto"/>
        <w:jc w:val="center"/>
        <w:rPr>
          <w:rFonts w:ascii="Times New Roman" w:hAnsi="Times New Roman"/>
          <w:b/>
          <w:bCs/>
          <w:i/>
          <w:sz w:val="24"/>
          <w:szCs w:val="24"/>
          <w:lang/>
        </w:rPr>
      </w:pPr>
      <w:r>
        <w:rPr>
          <w:b/>
          <w:bCs/>
          <w:i/>
          <w:sz w:val="24"/>
          <w:szCs w:val="24"/>
          <w:lang/>
        </w:rPr>
        <w:t>2.3.7. Деятельность М</w:t>
      </w:r>
      <w:r>
        <w:rPr>
          <w:b/>
          <w:bCs/>
          <w:i/>
          <w:sz w:val="24"/>
          <w:szCs w:val="24"/>
        </w:rPr>
        <w:t>К</w:t>
      </w:r>
      <w:r w:rsidR="000C25DA" w:rsidRPr="000C25DA">
        <w:rPr>
          <w:b/>
          <w:bCs/>
          <w:i/>
          <w:sz w:val="24"/>
          <w:szCs w:val="24"/>
          <w:lang/>
        </w:rPr>
        <w:t>ОУ «Т</w:t>
      </w:r>
      <w:r>
        <w:rPr>
          <w:b/>
          <w:bCs/>
          <w:i/>
          <w:sz w:val="24"/>
          <w:szCs w:val="24"/>
        </w:rPr>
        <w:t>асут</w:t>
      </w:r>
      <w:r>
        <w:rPr>
          <w:b/>
          <w:bCs/>
          <w:i/>
          <w:sz w:val="24"/>
          <w:szCs w:val="24"/>
          <w:lang/>
        </w:rPr>
        <w:t xml:space="preserve">инская </w:t>
      </w:r>
      <w:r>
        <w:rPr>
          <w:b/>
          <w:bCs/>
          <w:i/>
          <w:sz w:val="24"/>
          <w:szCs w:val="24"/>
        </w:rPr>
        <w:t>ОО</w:t>
      </w:r>
      <w:r>
        <w:rPr>
          <w:b/>
          <w:bCs/>
          <w:i/>
          <w:sz w:val="24"/>
          <w:szCs w:val="24"/>
          <w:lang/>
        </w:rPr>
        <w:t>Ш</w:t>
      </w:r>
      <w:r w:rsidR="000C25DA" w:rsidRPr="000C25DA">
        <w:rPr>
          <w:b/>
          <w:bCs/>
          <w:i/>
          <w:sz w:val="24"/>
          <w:szCs w:val="24"/>
          <w:lang/>
        </w:rPr>
        <w:t>» в области непрерывного</w:t>
      </w:r>
      <w:r w:rsidR="000C25DA" w:rsidRPr="000C25DA">
        <w:rPr>
          <w:rFonts w:ascii="Times New Roman" w:hAnsi="Times New Roman"/>
          <w:i/>
          <w:noProof/>
          <w:sz w:val="25"/>
          <w:szCs w:val="24"/>
          <w:shd w:val="clear" w:color="auto" w:fill="FFFFFF"/>
          <w:lang/>
        </w:rPr>
        <w:t xml:space="preserve"> </w:t>
      </w:r>
      <w:r w:rsidR="000C25DA" w:rsidRPr="000C25DA">
        <w:rPr>
          <w:b/>
          <w:bCs/>
          <w:i/>
          <w:sz w:val="24"/>
          <w:szCs w:val="24"/>
          <w:lang/>
        </w:rPr>
        <w:t>экологического здоровьесберегающего</w:t>
      </w:r>
      <w:r w:rsidR="000C25DA" w:rsidRPr="000C25DA">
        <w:rPr>
          <w:rFonts w:ascii="Times New Roman" w:hAnsi="Times New Roman"/>
          <w:i/>
          <w:noProof/>
          <w:sz w:val="25"/>
          <w:szCs w:val="24"/>
          <w:shd w:val="clear" w:color="auto" w:fill="FFFFFF"/>
          <w:lang/>
        </w:rPr>
        <w:t xml:space="preserve"> </w:t>
      </w:r>
      <w:r w:rsidR="000C25DA" w:rsidRPr="000C25DA">
        <w:rPr>
          <w:b/>
          <w:bCs/>
          <w:i/>
          <w:sz w:val="24"/>
          <w:szCs w:val="24"/>
          <w:lang/>
        </w:rPr>
        <w:t xml:space="preserve">образования обучающихся </w:t>
      </w:r>
    </w:p>
    <w:p w:rsidR="000C25DA" w:rsidRPr="000C25DA" w:rsidRDefault="000C25DA" w:rsidP="000C25DA">
      <w:pPr>
        <w:tabs>
          <w:tab w:val="left" w:pos="1089"/>
        </w:tabs>
        <w:spacing w:after="0" w:line="240" w:lineRule="auto"/>
        <w:jc w:val="center"/>
        <w:rPr>
          <w:sz w:val="24"/>
          <w:szCs w:val="24"/>
          <w:lang/>
        </w:rPr>
      </w:pP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Экологическая здоровьесберегающая деятельность образовательного учреждения при получении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18" w:name="bookmark368"/>
      <w:r w:rsidRPr="000C25DA">
        <w:rPr>
          <w:sz w:val="24"/>
          <w:szCs w:val="24"/>
        </w:rPr>
        <w:t>Экологически безопасная здоровьесберегающая инфраструктура образовательного учреждения</w:t>
      </w:r>
      <w:r w:rsidRPr="000C25DA">
        <w:rPr>
          <w:bCs/>
          <w:sz w:val="24"/>
          <w:szCs w:val="24"/>
        </w:rPr>
        <w:t xml:space="preserve"> включает:</w:t>
      </w:r>
      <w:bookmarkEnd w:id="18"/>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наличие и необходимое оснащение помещений для питания обучающихся, а также для хранения и приготовления пищи;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организацию качественного горячего питания обучающихся, в том числе горячих завтраков;</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оснащённость кабинетов, физкультурного зала, спортплощадок необхо-димым игровым и спортивным оборудованием и инвентарём;</w:t>
      </w:r>
    </w:p>
    <w:p w:rsidR="000C25DA" w:rsidRPr="000C25DA" w:rsidRDefault="000C25DA" w:rsidP="000C25DA">
      <w:pPr>
        <w:tabs>
          <w:tab w:val="left" w:pos="107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наличие помещений для медицинского персонала;</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 наличие необходимого (в расчёте на количество обучающихся) и квалифицированного состава специалистов, обеспечивающих работу с обучающимися (учитель физической культуры);</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наличие пришкольной площадки, кабинета или лаборатории для экологического образования.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Ответственность за реализацию этого блока и контроль возлагаются на администрацию школы.</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sz w:val="24"/>
          <w:szCs w:val="24"/>
          <w:lang w:eastAsia="ru-RU"/>
        </w:rPr>
        <w:t>Рациональная организация учебной и внеучебной деятельности обучающихся</w:t>
      </w:r>
      <w:r w:rsidRPr="000C25DA">
        <w:rPr>
          <w:rFonts w:ascii="Times New Roman" w:hAnsi="Times New Roman"/>
          <w:sz w:val="24"/>
          <w:szCs w:val="24"/>
          <w:lang/>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обучение обучающихся вариантам рациональных способов и приёмов работы с учебной информацией и организации учебного труда;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введение любых инноваций в учебный процесс только под контролем специалистов;</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строгое соблюдение всех требований к использованию технических средств обучения, в том числе компьютеров и аудиовизуальных средств;</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Эффективность реализации этого блока зависит от администрации школы и деятельности каждого педагога.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i/>
          <w:sz w:val="24"/>
          <w:szCs w:val="24"/>
          <w:lang w:eastAsia="ru-RU"/>
        </w:rPr>
        <w:t>Эффективная организация физкультурно-оздоровительной работы,</w:t>
      </w:r>
      <w:r w:rsidRPr="000C25DA">
        <w:rPr>
          <w:rFonts w:ascii="Times New Roman" w:hAnsi="Times New Roman"/>
          <w:i/>
          <w:sz w:val="24"/>
          <w:szCs w:val="24"/>
          <w:lang/>
        </w:rPr>
        <w:t xml:space="preserve"> </w:t>
      </w:r>
      <w:r w:rsidRPr="000C25DA">
        <w:rPr>
          <w:rFonts w:ascii="Times New Roman" w:hAnsi="Times New Roman"/>
          <w:sz w:val="24"/>
          <w:szCs w:val="24"/>
          <w:lang/>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организацию работы спортивных секций, лагерей и создание условий для их эффективного функционирования;</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регулярное проведение спортивно-оздоровительных мероприятий (дней здоровья, соревнований, олимпиад, походов и т. п.).</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Реализация этого блока зависит от администрации образовательного учреждения, учителей физической культуры, а также всех педагогов.</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19" w:name="bookmark369"/>
      <w:r w:rsidRPr="000C25DA">
        <w:rPr>
          <w:sz w:val="24"/>
          <w:szCs w:val="24"/>
        </w:rPr>
        <w:t>Реализация модульных образовательных программ</w:t>
      </w:r>
      <w:r w:rsidRPr="000C25DA">
        <w:rPr>
          <w:rFonts w:ascii="Times New Roman" w:hAnsi="Times New Roman" w:cs="Times New Roman"/>
          <w:bCs/>
          <w:noProof/>
          <w:sz w:val="24"/>
          <w:szCs w:val="24"/>
          <w:shd w:val="clear" w:color="auto" w:fill="FFFFFF"/>
        </w:rPr>
        <w:t xml:space="preserve"> </w:t>
      </w:r>
      <w:r w:rsidRPr="000C25DA">
        <w:rPr>
          <w:bCs/>
          <w:sz w:val="24"/>
          <w:szCs w:val="24"/>
        </w:rPr>
        <w:t>предусматривает:</w:t>
      </w:r>
      <w:bookmarkEnd w:id="19"/>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 проведение дней здоровья, конкурсов, праздников и т. п.;</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Программа предусматривают разные формы организации занятий:</w:t>
      </w:r>
    </w:p>
    <w:p w:rsidR="000C25DA" w:rsidRPr="000C25DA" w:rsidRDefault="000C25DA" w:rsidP="000C25DA">
      <w:pPr>
        <w:tabs>
          <w:tab w:val="left" w:pos="1162"/>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интеграцию в базовые образовательные дисциплины;</w:t>
      </w:r>
    </w:p>
    <w:p w:rsidR="000C25DA" w:rsidRPr="000C25DA" w:rsidRDefault="000C25DA" w:rsidP="000C25DA">
      <w:pPr>
        <w:tabs>
          <w:tab w:val="left" w:pos="115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w:t>
      </w:r>
      <w:r w:rsidRPr="000C25DA">
        <w:rPr>
          <w:rFonts w:ascii="Times New Roman" w:hAnsi="Times New Roman"/>
          <w:sz w:val="24"/>
          <w:szCs w:val="24"/>
          <w:lang w:val="en-US"/>
        </w:rPr>
        <w:t> </w:t>
      </w:r>
      <w:r w:rsidRPr="000C25DA">
        <w:rPr>
          <w:rFonts w:ascii="Times New Roman" w:hAnsi="Times New Roman"/>
          <w:sz w:val="24"/>
          <w:szCs w:val="24"/>
          <w:lang/>
        </w:rPr>
        <w:t>проведение часов здоровья и экологической безопасности;</w:t>
      </w:r>
    </w:p>
    <w:p w:rsidR="000C25DA" w:rsidRPr="000C25DA" w:rsidRDefault="000C25DA" w:rsidP="000C25DA">
      <w:pPr>
        <w:tabs>
          <w:tab w:val="left" w:pos="1162"/>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факультативные занятия;</w:t>
      </w:r>
    </w:p>
    <w:p w:rsidR="000C25DA" w:rsidRPr="000C25DA" w:rsidRDefault="000C25DA" w:rsidP="000C25DA">
      <w:pPr>
        <w:tabs>
          <w:tab w:val="left" w:pos="1158"/>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проведение классных часов;</w:t>
      </w:r>
    </w:p>
    <w:p w:rsidR="000C25DA" w:rsidRPr="000C25DA" w:rsidRDefault="000C25DA" w:rsidP="000C25DA">
      <w:pPr>
        <w:tabs>
          <w:tab w:val="left" w:pos="1162"/>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занятия в кружках;</w:t>
      </w:r>
    </w:p>
    <w:p w:rsidR="000C25DA" w:rsidRPr="000C25DA" w:rsidRDefault="000C25DA" w:rsidP="000C25DA">
      <w:pPr>
        <w:tabs>
          <w:tab w:val="left" w:pos="116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проведение досуговых мероприятий: конкурсов, праздников, викторин, экскурсий и т. п.;</w:t>
      </w:r>
    </w:p>
    <w:p w:rsidR="000C25DA" w:rsidRPr="000C25DA" w:rsidRDefault="000C25DA" w:rsidP="000C25DA">
      <w:pPr>
        <w:tabs>
          <w:tab w:val="left" w:pos="1162"/>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организацию дней здоровья.</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20" w:name="bookmark370"/>
      <w:r w:rsidRPr="000C25DA">
        <w:rPr>
          <w:sz w:val="24"/>
          <w:szCs w:val="24"/>
        </w:rPr>
        <w:t>Просветительская работа с родителями (законными</w:t>
      </w:r>
      <w:r w:rsidRPr="000C25DA">
        <w:rPr>
          <w:rFonts w:ascii="Times New Roman" w:hAnsi="Times New Roman" w:cs="Times New Roman"/>
          <w:bCs/>
          <w:noProof/>
          <w:sz w:val="24"/>
          <w:szCs w:val="24"/>
          <w:shd w:val="clear" w:color="auto" w:fill="FFFFFF"/>
        </w:rPr>
        <w:t xml:space="preserve"> </w:t>
      </w:r>
      <w:r w:rsidRPr="000C25DA">
        <w:rPr>
          <w:sz w:val="24"/>
          <w:szCs w:val="24"/>
        </w:rPr>
        <w:t>представителями)</w:t>
      </w:r>
      <w:r w:rsidRPr="000C25DA">
        <w:rPr>
          <w:bCs/>
          <w:sz w:val="24"/>
          <w:szCs w:val="24"/>
        </w:rPr>
        <w:t xml:space="preserve"> включает:</w:t>
      </w:r>
      <w:bookmarkEnd w:id="20"/>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C25DA" w:rsidRPr="000C25DA" w:rsidRDefault="000C25DA" w:rsidP="000C25DA">
      <w:pPr>
        <w:tabs>
          <w:tab w:val="left" w:pos="634"/>
        </w:tabs>
        <w:spacing w:after="0" w:line="240" w:lineRule="auto"/>
        <w:jc w:val="both"/>
        <w:rPr>
          <w:rFonts w:ascii="Times New Roman" w:hAnsi="Times New Roman"/>
          <w:sz w:val="24"/>
          <w:szCs w:val="24"/>
          <w:lang/>
        </w:rPr>
      </w:pPr>
      <w:bookmarkStart w:id="21" w:name="bookmark371"/>
    </w:p>
    <w:p w:rsidR="000C25DA" w:rsidRPr="000C25DA" w:rsidRDefault="000C25DA" w:rsidP="000C25DA">
      <w:pPr>
        <w:tabs>
          <w:tab w:val="left" w:pos="634"/>
        </w:tabs>
        <w:spacing w:after="0" w:line="240" w:lineRule="auto"/>
        <w:jc w:val="center"/>
        <w:rPr>
          <w:rFonts w:ascii="Times New Roman" w:hAnsi="Times New Roman"/>
          <w:i/>
          <w:sz w:val="24"/>
          <w:szCs w:val="24"/>
          <w:lang/>
        </w:rPr>
      </w:pPr>
      <w:r w:rsidRPr="000C25DA">
        <w:rPr>
          <w:b/>
          <w:bCs/>
          <w:i/>
          <w:sz w:val="24"/>
          <w:szCs w:val="24"/>
          <w:lang/>
        </w:rPr>
        <w:t xml:space="preserve">2.3.8. Планируемые результаты </w:t>
      </w:r>
      <w:bookmarkEnd w:id="21"/>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результате реализации программы воспитания и социализации обучающихся на уровнеосновного общего образования должно обеспечиваться достижение обучающимися:</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eastAsia="ru-RU"/>
        </w:rPr>
        <w:t xml:space="preserve">воспитательных результатов – </w:t>
      </w:r>
      <w:r w:rsidRPr="000C25DA">
        <w:rPr>
          <w:rFonts w:ascii="Times New Roman" w:eastAsia="Calibri"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iCs/>
          <w:sz w:val="24"/>
          <w:szCs w:val="24"/>
          <w:lang w:eastAsia="ru-RU"/>
        </w:rPr>
        <w:t xml:space="preserve">эффекта – </w:t>
      </w:r>
      <w:r w:rsidRPr="000C25DA">
        <w:rPr>
          <w:rFonts w:ascii="Times New Roman" w:eastAsia="Calibri"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Воспитательные результаты и эффекты деятельности школьников распределяются по трем уровням.</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Первый уровень результатов </w:t>
      </w:r>
      <w:r w:rsidRPr="000C25DA">
        <w:rPr>
          <w:rFonts w:ascii="Times New Roman" w:eastAsia="Calibri" w:hAnsi="Times New Roman" w:cs="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Второй уровень результатов </w:t>
      </w:r>
      <w:r w:rsidRPr="000C25DA">
        <w:rPr>
          <w:rFonts w:ascii="Times New Roman" w:eastAsia="Calibri" w:hAnsi="Times New Roman" w:cs="Times New Roman"/>
          <w:sz w:val="24"/>
          <w:szCs w:val="24"/>
          <w:lang w:eastAsia="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w:t>
      </w:r>
      <w:r w:rsidRPr="000C25DA">
        <w:rPr>
          <w:rFonts w:ascii="Times New Roman" w:eastAsia="Calibri" w:hAnsi="Times New Roman" w:cs="Times New Roman"/>
          <w:sz w:val="24"/>
          <w:szCs w:val="24"/>
          <w:lang w:eastAsia="ru-RU"/>
        </w:rPr>
        <w:lastRenderedPageBreak/>
        <w:t>первое практическое подтверждение приобретенных социальных знаний, начинает их ценить (или отвергает).</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Третий уровень результатов </w:t>
      </w:r>
      <w:r w:rsidRPr="000C25DA">
        <w:rPr>
          <w:rFonts w:ascii="Times New Roman" w:eastAsia="Calibri" w:hAnsi="Times New Roman" w:cs="Times New Roman"/>
          <w:sz w:val="24"/>
          <w:szCs w:val="24"/>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C25DA">
        <w:rPr>
          <w:rFonts w:ascii="Times New Roman" w:eastAsia="Calibri" w:hAnsi="Times New Roman" w:cs="Times New Roman"/>
          <w:iCs/>
          <w:sz w:val="24"/>
          <w:szCs w:val="24"/>
          <w:lang w:eastAsia="ru-RU"/>
        </w:rPr>
        <w:t xml:space="preserve">(а не просто узнает о том, как стать) </w:t>
      </w:r>
      <w:r w:rsidRPr="000C25DA">
        <w:rPr>
          <w:rFonts w:ascii="Times New Roman" w:eastAsia="Calibri" w:hAnsi="Times New Roman" w:cs="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C25DA" w:rsidRPr="000C25DA" w:rsidRDefault="000C25DA" w:rsidP="000C25D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0C25DA" w:rsidRPr="000C25DA" w:rsidRDefault="000C25DA" w:rsidP="000C25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По каждому из направлений воспитания и социализации обучающихся на уровне основного общего образования предусмотрены и обучающимися достигнуты определённые результаты.</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22" w:name="bookmark373"/>
      <w:r w:rsidRPr="000C25DA">
        <w:rPr>
          <w:sz w:val="24"/>
          <w:szCs w:val="24"/>
        </w:rPr>
        <w:t>Воспитание гражданственности, патриотизма, уважения к правам, свободам и обязанностям человека:</w:t>
      </w:r>
      <w:bookmarkEnd w:id="22"/>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уважительное отношение к органам охраны правопорядка;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национальных героев и важнейших событий истории России;</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государственных праздников, их истории и значения для общества.</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23" w:name="bookmark374"/>
      <w:r w:rsidRPr="000C25DA">
        <w:rPr>
          <w:sz w:val="24"/>
          <w:szCs w:val="24"/>
        </w:rPr>
        <w:t>Воспитание социальной ответственности и компетентности:</w:t>
      </w:r>
      <w:bookmarkEnd w:id="23"/>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позитивное отношение, сознательное принятие роли гражданина;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о различных общественных и профессиональных организациях, их структуре, целях и характере деятельности;</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вести дискуссию по социальным вопросам, обосновывать свою гражданскую позицию, вести диалог и достигать взаимопонимания;</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24" w:name="bookmark375"/>
      <w:r w:rsidRPr="000C25DA">
        <w:rPr>
          <w:sz w:val="24"/>
          <w:szCs w:val="24"/>
        </w:rPr>
        <w:t>Воспитание нравственных чувств, убеждений, этического сознания:</w:t>
      </w:r>
      <w:bookmarkEnd w:id="24"/>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25DA" w:rsidRPr="000C25DA" w:rsidRDefault="000C25DA" w:rsidP="000C25DA">
      <w:pPr>
        <w:tabs>
          <w:tab w:val="left" w:pos="107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чувство дружбы к представителям всех национальностей Российской Федерации;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традиций своей семьи и школы, бережное отношение к ним;</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готовность сознательно выполнять правила для обучающихся, понимание необходимости самодисциплины;</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25" w:name="bookmark376"/>
      <w:r w:rsidRPr="000C25DA">
        <w:rPr>
          <w:sz w:val="24"/>
          <w:szCs w:val="24"/>
        </w:rPr>
        <w:t>Воспитание экологической культуры, культуры здорового и безопасного образа жизни:</w:t>
      </w:r>
      <w:bookmarkEnd w:id="25"/>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основных социальных моделей, правил экологического поведения, вариантов здорового образа жизни;</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норм и правил экологической этики, законодательства в области экологии и здоровья;</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традиций нравственно-этического отношения к природе и здоровью в культуре народов России;</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глобальной взаимосвязи и взаимозависимости природных и социальных явлений;</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анализировать изменения в окружающей среде и прогнозировать последствия этих изменений для природы и здоровья человека;</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устанавливать причинно-следственные связи возникновения и развития явлений в экосистемах;</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строить свою деятельность и проекты с учётом создаваемой нагрузки на социоприродное окружение;</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знания об оздоровительном влиянии экологически чистых природных факторов на человека;</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формирование личного опыта здоровьесберегающей деятельности;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знания о возможном негативном влиянии компьютерных игр, телевидения, рекламы на здоровье человека;</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w:t>
      </w:r>
      <w:r w:rsidRPr="000C25DA">
        <w:rPr>
          <w:rFonts w:ascii="Times New Roman" w:hAnsi="Times New Roman"/>
          <w:sz w:val="24"/>
          <w:szCs w:val="24"/>
          <w:lang/>
        </w:rPr>
        <w:lastRenderedPageBreak/>
        <w:t>организациям, пропагандирующим курение и пьянство, распространяющим наркотики и другие ПАВ;</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C25DA" w:rsidRPr="000C25DA" w:rsidRDefault="000C25DA" w:rsidP="000C25DA">
      <w:pPr>
        <w:tabs>
          <w:tab w:val="left" w:pos="107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противостоять негативным факторам, способствующим ухудшению здоровья;</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C25DA" w:rsidRPr="000C25DA" w:rsidRDefault="000C25DA" w:rsidP="000C25DA">
      <w:pPr>
        <w:tabs>
          <w:tab w:val="left" w:pos="107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и выполнение санитарно-гигиенических правил, соблюдение здоровьесберегающего режима дня;</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формирование опыта участия в общественно значимых делах по охране природы и заботе о личном здоровье и здоровье окружающих людей;</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овладение умением сотрудничества (социального партнёрства), связан-ного с решением местных экологических проблем и здоровьем людей;</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26" w:name="bookmark377"/>
      <w:r w:rsidRPr="000C25DA">
        <w:rPr>
          <w:sz w:val="24"/>
          <w:szCs w:val="24"/>
        </w:rPr>
        <w:t>Воспитание трудолюбия, сознательного, творческого отношения к образованию, труду и жизни, подготовка</w:t>
      </w:r>
      <w:r w:rsidRPr="000C25DA">
        <w:rPr>
          <w:rFonts w:ascii="Times New Roman" w:hAnsi="Times New Roman" w:cs="Times New Roman"/>
          <w:bCs/>
          <w:noProof/>
          <w:sz w:val="24"/>
          <w:szCs w:val="24"/>
          <w:shd w:val="clear" w:color="auto" w:fill="FFFFFF"/>
        </w:rPr>
        <w:t xml:space="preserve"> </w:t>
      </w:r>
      <w:r w:rsidRPr="000C25DA">
        <w:rPr>
          <w:sz w:val="24"/>
          <w:szCs w:val="24"/>
        </w:rPr>
        <w:t>к сознательному выбору профессии:</w:t>
      </w:r>
      <w:bookmarkEnd w:id="26"/>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необходимости научных знаний для развития личности и общества, их роли в жизни, труде, творчестве;</w:t>
      </w:r>
    </w:p>
    <w:p w:rsidR="000C25DA" w:rsidRPr="000C25DA" w:rsidRDefault="000C25DA" w:rsidP="000C25DA">
      <w:pPr>
        <w:tabs>
          <w:tab w:val="left" w:pos="631"/>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нравственных основ образования;</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начальный опыт применения знаний в труде, общественной жизни, в быту;</w:t>
      </w:r>
    </w:p>
    <w:p w:rsidR="000C25DA" w:rsidRPr="000C25DA" w:rsidRDefault="000C25DA" w:rsidP="000C25DA">
      <w:pPr>
        <w:tabs>
          <w:tab w:val="left" w:pos="63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применять знания, умения и навыки для решения проектных и учебно-исследовательских задач;</w:t>
      </w:r>
    </w:p>
    <w:p w:rsidR="000C25DA" w:rsidRPr="000C25DA" w:rsidRDefault="000C25DA" w:rsidP="000C25DA">
      <w:pPr>
        <w:tabs>
          <w:tab w:val="left" w:pos="63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самоопределение в области своих познавательных интересов;</w:t>
      </w:r>
    </w:p>
    <w:p w:rsidR="000C25DA" w:rsidRPr="000C25DA" w:rsidRDefault="000C25DA" w:rsidP="000C25DA">
      <w:pPr>
        <w:tabs>
          <w:tab w:val="left" w:pos="63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организовать процесс самообразования, творчески и критически работать с информацией из разных источников;</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важности непрерывного образования и самообразования в течение всей жизни;</w:t>
      </w:r>
    </w:p>
    <w:p w:rsidR="000C25DA" w:rsidRPr="000C25DA" w:rsidRDefault="000C25DA" w:rsidP="000C25DA">
      <w:pPr>
        <w:tabs>
          <w:tab w:val="left" w:pos="63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осознание нравственной природы труда, его роли в жизни человека и общества, в создании материальных, социальных и культурных благ;</w:t>
      </w:r>
    </w:p>
    <w:p w:rsidR="000C25DA" w:rsidRPr="000C25DA" w:rsidRDefault="000C25DA" w:rsidP="000C25DA">
      <w:pPr>
        <w:tabs>
          <w:tab w:val="left" w:pos="64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знание и уважение трудовых традиций своей семьи, трудовых подвигов старших поколений;</w:t>
      </w:r>
    </w:p>
    <w:p w:rsidR="000C25DA" w:rsidRPr="000C25DA" w:rsidRDefault="000C25DA" w:rsidP="000C25DA">
      <w:pPr>
        <w:tabs>
          <w:tab w:val="left" w:pos="630"/>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25DA" w:rsidRPr="000C25DA" w:rsidRDefault="000C25DA" w:rsidP="000C25DA">
      <w:pPr>
        <w:tabs>
          <w:tab w:val="left" w:pos="631"/>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начальный опыт участия в общественно значимых делах;</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навыки трудового творческого сотрудничества со сверстниками, младшими детьми и взрослыми;</w:t>
      </w:r>
    </w:p>
    <w:p w:rsidR="000C25DA" w:rsidRPr="000C25DA" w:rsidRDefault="000C25DA" w:rsidP="000C25DA">
      <w:pPr>
        <w:tabs>
          <w:tab w:val="left" w:pos="110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 знания о разных профессиях и их требованиях к здоровью, морально-психологическим качествам, знаниям и умениям человека;</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сформированность первоначальных профессиональных намерений и интересов;</w:t>
      </w:r>
    </w:p>
    <w:p w:rsidR="000C25DA" w:rsidRPr="000C25DA" w:rsidRDefault="000C25DA" w:rsidP="000C25DA">
      <w:pPr>
        <w:tabs>
          <w:tab w:val="left" w:pos="109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общие представления о трудовом законодательстве.</w:t>
      </w:r>
    </w:p>
    <w:p w:rsidR="000C25DA" w:rsidRPr="000C25DA" w:rsidRDefault="000C25DA" w:rsidP="000C25DA">
      <w:pPr>
        <w:keepNext/>
        <w:keepLines/>
        <w:spacing w:after="0" w:line="240" w:lineRule="auto"/>
        <w:ind w:firstLine="454"/>
        <w:jc w:val="both"/>
        <w:outlineLvl w:val="2"/>
        <w:rPr>
          <w:rFonts w:ascii="Calibri" w:hAnsi="Calibri"/>
          <w:sz w:val="24"/>
          <w:szCs w:val="24"/>
        </w:rPr>
      </w:pPr>
      <w:bookmarkStart w:id="27" w:name="bookmark378"/>
      <w:r w:rsidRPr="000C25DA">
        <w:rPr>
          <w:sz w:val="24"/>
          <w:szCs w:val="24"/>
        </w:rPr>
        <w:t>Воспитание ценностного отношения к прекрасному,</w:t>
      </w:r>
      <w:bookmarkStart w:id="28" w:name="bookmark379"/>
      <w:bookmarkEnd w:id="27"/>
      <w:r w:rsidRPr="000C25DA">
        <w:rPr>
          <w:sz w:val="24"/>
          <w:szCs w:val="24"/>
        </w:rPr>
        <w:t xml:space="preserve"> формирование основ эстетической культуры (эстетическое</w:t>
      </w:r>
      <w:r w:rsidRPr="000C25DA">
        <w:rPr>
          <w:rFonts w:ascii="Times New Roman" w:hAnsi="Times New Roman" w:cs="Times New Roman"/>
          <w:bCs/>
          <w:noProof/>
          <w:sz w:val="24"/>
          <w:szCs w:val="24"/>
          <w:shd w:val="clear" w:color="auto" w:fill="FFFFFF"/>
        </w:rPr>
        <w:t xml:space="preserve"> </w:t>
      </w:r>
      <w:r w:rsidRPr="000C25DA">
        <w:rPr>
          <w:sz w:val="24"/>
          <w:szCs w:val="24"/>
        </w:rPr>
        <w:t>воспитание):</w:t>
      </w:r>
      <w:bookmarkEnd w:id="28"/>
    </w:p>
    <w:p w:rsidR="000C25DA" w:rsidRPr="000C25DA" w:rsidRDefault="000C25DA" w:rsidP="000C25DA">
      <w:pPr>
        <w:tabs>
          <w:tab w:val="left" w:pos="109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ценностное отношение к прекрасному;</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понимание искусства как особой формы познания и преобразования мира;</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способность видеть и ценить прекрасное в природе, быту, труде, спорте и творчестве людей, общественной жизни;</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25DA" w:rsidRPr="000C25DA" w:rsidRDefault="000C25DA" w:rsidP="000C25DA">
      <w:pPr>
        <w:tabs>
          <w:tab w:val="left" w:pos="1091"/>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представление об искусстве народов России;</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опыт эмоционального постижения народного творчества, этнокультурных традиций, фольклора народов России;</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интерес к занятиям творческого характера, различным видам искусства, художественной самодеятельности;</w:t>
      </w:r>
    </w:p>
    <w:p w:rsidR="000C25DA" w:rsidRPr="000C25DA" w:rsidRDefault="000C25DA" w:rsidP="000C25DA">
      <w:pPr>
        <w:tabs>
          <w:tab w:val="left" w:pos="110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опыт самореализации в различных видах творческой деятельности, умение выражать себя в доступных видах творчества;</w:t>
      </w:r>
    </w:p>
    <w:p w:rsidR="000C25DA" w:rsidRPr="000C25DA" w:rsidRDefault="000C25DA" w:rsidP="000C25DA">
      <w:pPr>
        <w:tabs>
          <w:tab w:val="left" w:pos="109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опыт реализации эстетических ценностей в пространстве школы и семьи.</w:t>
      </w:r>
    </w:p>
    <w:p w:rsidR="000C25DA" w:rsidRPr="000C25DA" w:rsidRDefault="000C25DA" w:rsidP="000C25DA">
      <w:pPr>
        <w:tabs>
          <w:tab w:val="left" w:pos="1099"/>
        </w:tabs>
        <w:spacing w:after="0" w:line="240" w:lineRule="auto"/>
        <w:jc w:val="both"/>
        <w:rPr>
          <w:rFonts w:ascii="Calibri" w:hAnsi="Calibri"/>
          <w:sz w:val="24"/>
          <w:szCs w:val="24"/>
          <w:lang/>
        </w:rPr>
      </w:pPr>
      <w:bookmarkStart w:id="29" w:name="bookmark380"/>
    </w:p>
    <w:p w:rsidR="000C25DA" w:rsidRPr="000C25DA" w:rsidRDefault="000C25DA" w:rsidP="000C25DA">
      <w:pPr>
        <w:tabs>
          <w:tab w:val="left" w:pos="1099"/>
        </w:tabs>
        <w:spacing w:after="0" w:line="240" w:lineRule="auto"/>
        <w:jc w:val="center"/>
        <w:rPr>
          <w:rFonts w:ascii="Times New Roman" w:hAnsi="Times New Roman"/>
          <w:b/>
          <w:bCs/>
          <w:i/>
          <w:sz w:val="24"/>
          <w:szCs w:val="24"/>
          <w:lang/>
        </w:rPr>
      </w:pPr>
      <w:r w:rsidRPr="000C25DA">
        <w:rPr>
          <w:b/>
          <w:bCs/>
          <w:i/>
          <w:sz w:val="24"/>
          <w:szCs w:val="24"/>
          <w:lang/>
        </w:rPr>
        <w:t>2.3.9. Мониторинг эффективности</w:t>
      </w:r>
      <w:bookmarkStart w:id="30" w:name="bookmark381"/>
      <w:bookmarkEnd w:id="29"/>
      <w:r w:rsidRPr="000C25DA">
        <w:rPr>
          <w:rFonts w:ascii="Times New Roman" w:hAnsi="Times New Roman"/>
          <w:i/>
          <w:sz w:val="24"/>
          <w:szCs w:val="24"/>
          <w:lang/>
        </w:rPr>
        <w:t xml:space="preserve"> </w:t>
      </w:r>
      <w:r w:rsidR="00F05EA8">
        <w:rPr>
          <w:b/>
          <w:bCs/>
          <w:i/>
          <w:sz w:val="24"/>
          <w:szCs w:val="24"/>
          <w:lang/>
        </w:rPr>
        <w:t>реализации М</w:t>
      </w:r>
      <w:r w:rsidR="00F05EA8">
        <w:rPr>
          <w:b/>
          <w:bCs/>
          <w:i/>
          <w:sz w:val="24"/>
          <w:szCs w:val="24"/>
        </w:rPr>
        <w:t>К</w:t>
      </w:r>
      <w:r w:rsidRPr="000C25DA">
        <w:rPr>
          <w:b/>
          <w:bCs/>
          <w:i/>
          <w:sz w:val="24"/>
          <w:szCs w:val="24"/>
          <w:lang/>
        </w:rPr>
        <w:t>ОУ «Т</w:t>
      </w:r>
      <w:r w:rsidR="00F05EA8">
        <w:rPr>
          <w:b/>
          <w:bCs/>
          <w:i/>
          <w:sz w:val="24"/>
          <w:szCs w:val="24"/>
        </w:rPr>
        <w:t>асут</w:t>
      </w:r>
      <w:r w:rsidR="00F05EA8">
        <w:rPr>
          <w:b/>
          <w:bCs/>
          <w:i/>
          <w:sz w:val="24"/>
          <w:szCs w:val="24"/>
          <w:lang/>
        </w:rPr>
        <w:t xml:space="preserve">инская </w:t>
      </w:r>
      <w:r w:rsidR="00F05EA8">
        <w:rPr>
          <w:b/>
          <w:bCs/>
          <w:i/>
          <w:sz w:val="24"/>
          <w:szCs w:val="24"/>
        </w:rPr>
        <w:t>ОО</w:t>
      </w:r>
      <w:r w:rsidR="00F05EA8">
        <w:rPr>
          <w:b/>
          <w:bCs/>
          <w:i/>
          <w:sz w:val="24"/>
          <w:szCs w:val="24"/>
          <w:lang/>
        </w:rPr>
        <w:t>Ш</w:t>
      </w:r>
      <w:r w:rsidRPr="000C25DA">
        <w:rPr>
          <w:b/>
          <w:bCs/>
          <w:i/>
          <w:sz w:val="24"/>
          <w:szCs w:val="24"/>
          <w:lang/>
        </w:rPr>
        <w:t>»</w:t>
      </w:r>
      <w:r w:rsidRPr="000C25DA">
        <w:rPr>
          <w:rFonts w:ascii="Times New Roman" w:hAnsi="Times New Roman" w:cs="Times New Roman"/>
          <w:bCs/>
          <w:i/>
          <w:noProof/>
          <w:sz w:val="24"/>
          <w:szCs w:val="24"/>
          <w:shd w:val="clear" w:color="auto" w:fill="FFFFFF"/>
          <w:lang/>
        </w:rPr>
        <w:t xml:space="preserve"> </w:t>
      </w:r>
      <w:r w:rsidRPr="000C25DA">
        <w:rPr>
          <w:b/>
          <w:bCs/>
          <w:i/>
          <w:sz w:val="24"/>
          <w:szCs w:val="24"/>
          <w:lang/>
        </w:rPr>
        <w:t>Программы воспитания и социализации</w:t>
      </w:r>
      <w:bookmarkStart w:id="31" w:name="bookmark382"/>
      <w:bookmarkEnd w:id="30"/>
      <w:r w:rsidRPr="000C25DA">
        <w:rPr>
          <w:rFonts w:ascii="Times New Roman" w:hAnsi="Times New Roman"/>
          <w:i/>
          <w:sz w:val="24"/>
          <w:szCs w:val="24"/>
          <w:lang/>
        </w:rPr>
        <w:t xml:space="preserve"> </w:t>
      </w:r>
      <w:r w:rsidRPr="000C25DA">
        <w:rPr>
          <w:b/>
          <w:bCs/>
          <w:i/>
          <w:sz w:val="24"/>
          <w:szCs w:val="24"/>
          <w:lang/>
        </w:rPr>
        <w:t>обучающихся</w:t>
      </w:r>
      <w:bookmarkEnd w:id="31"/>
    </w:p>
    <w:p w:rsidR="000C25DA" w:rsidRPr="000C25DA" w:rsidRDefault="000C25DA" w:rsidP="000C25DA">
      <w:pPr>
        <w:tabs>
          <w:tab w:val="left" w:pos="1099"/>
        </w:tabs>
        <w:spacing w:after="0" w:line="240" w:lineRule="auto"/>
        <w:jc w:val="center"/>
        <w:rPr>
          <w:sz w:val="24"/>
          <w:szCs w:val="24"/>
          <w:lang/>
        </w:rPr>
      </w:pP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xml:space="preserve">Мониторинг представляет собой систему диагностических исследований, направленных </w:t>
      </w:r>
      <w:r w:rsidRPr="000C25DA">
        <w:rPr>
          <w:rFonts w:ascii="Times New Roman" w:hAnsi="Times New Roman"/>
          <w:i/>
          <w:sz w:val="24"/>
          <w:szCs w:val="24"/>
          <w:lang/>
        </w:rPr>
        <w:t>на комплексную оценку результатов</w:t>
      </w:r>
      <w:r w:rsidRPr="000C25DA">
        <w:rPr>
          <w:rFonts w:ascii="Times New Roman" w:hAnsi="Times New Roman"/>
          <w:sz w:val="24"/>
          <w:szCs w:val="24"/>
          <w:lang/>
        </w:rPr>
        <w:t xml:space="preserve"> эффективности реализации образовательным учреждением Программы воспитания и социализации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В качестве</w:t>
      </w:r>
      <w:r w:rsidRPr="000C25DA">
        <w:rPr>
          <w:rFonts w:ascii="Times New Roman" w:hAnsi="Times New Roman" w:cs="Times New Roman"/>
          <w:bCs/>
          <w:sz w:val="24"/>
          <w:szCs w:val="24"/>
          <w:lang w:eastAsia="ru-RU"/>
        </w:rPr>
        <w:t xml:space="preserve"> основных показателей</w:t>
      </w:r>
      <w:r w:rsidRPr="000C25DA">
        <w:rPr>
          <w:rFonts w:ascii="Times New Roman" w:hAnsi="Times New Roman"/>
          <w:sz w:val="24"/>
          <w:szCs w:val="24"/>
          <w:lang/>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1. Особенности развития личностной, социальной, экологической, трудовой (профессиональной) и здоровьесберегающей культуры обучающихся.</w:t>
      </w:r>
    </w:p>
    <w:p w:rsidR="000C25DA" w:rsidRPr="000C25DA" w:rsidRDefault="000C25DA" w:rsidP="000C25DA">
      <w:pPr>
        <w:tabs>
          <w:tab w:val="left" w:pos="70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2. Социально-педагогическая среда, общая психологическая атмосфера и нравственный уклад школьной жизни в образовательном учреждении.</w:t>
      </w:r>
    </w:p>
    <w:p w:rsidR="000C25DA" w:rsidRPr="000C25DA" w:rsidRDefault="000C25DA" w:rsidP="000C25DA">
      <w:pPr>
        <w:tabs>
          <w:tab w:val="left" w:pos="706"/>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МБОУ «Тинская СШ №2» соблюдает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0C25DA" w:rsidRPr="000C25DA" w:rsidRDefault="000C25DA" w:rsidP="000C25DA">
      <w:pPr>
        <w:spacing w:after="0" w:line="240" w:lineRule="auto"/>
        <w:jc w:val="both"/>
        <w:rPr>
          <w:rFonts w:ascii="Calibri" w:hAnsi="Calibri"/>
          <w:sz w:val="24"/>
          <w:szCs w:val="24"/>
          <w:lang/>
        </w:rPr>
      </w:pPr>
      <w:bookmarkStart w:id="32" w:name="bookmark383"/>
    </w:p>
    <w:p w:rsidR="000C25DA" w:rsidRPr="000C25DA" w:rsidRDefault="000C25DA" w:rsidP="000C25DA">
      <w:pPr>
        <w:spacing w:after="0" w:line="240" w:lineRule="auto"/>
        <w:jc w:val="center"/>
        <w:rPr>
          <w:rFonts w:ascii="Times New Roman" w:hAnsi="Times New Roman"/>
          <w:b/>
          <w:bCs/>
          <w:i/>
          <w:sz w:val="24"/>
          <w:szCs w:val="24"/>
          <w:lang/>
        </w:rPr>
      </w:pPr>
      <w:r w:rsidRPr="000C25DA">
        <w:rPr>
          <w:b/>
          <w:bCs/>
          <w:i/>
          <w:sz w:val="24"/>
          <w:szCs w:val="24"/>
          <w:lang/>
        </w:rPr>
        <w:t>2.3.10. Методологический инструментарий</w:t>
      </w:r>
      <w:bookmarkEnd w:id="32"/>
      <w:r w:rsidRPr="000C25DA">
        <w:rPr>
          <w:b/>
          <w:bCs/>
          <w:i/>
          <w:sz w:val="24"/>
          <w:szCs w:val="24"/>
          <w:lang/>
        </w:rPr>
        <w:t xml:space="preserve"> </w:t>
      </w:r>
      <w:bookmarkStart w:id="33" w:name="bookmark384"/>
      <w:r w:rsidRPr="000C25DA">
        <w:rPr>
          <w:b/>
          <w:bCs/>
          <w:i/>
          <w:sz w:val="24"/>
          <w:szCs w:val="24"/>
          <w:lang/>
        </w:rPr>
        <w:t>мониторинга воспитания и социализации</w:t>
      </w:r>
      <w:r w:rsidRPr="000C25DA">
        <w:rPr>
          <w:rFonts w:ascii="Times New Roman" w:hAnsi="Times New Roman" w:cs="Times New Roman"/>
          <w:bCs/>
          <w:i/>
          <w:noProof/>
          <w:sz w:val="24"/>
          <w:szCs w:val="24"/>
          <w:shd w:val="clear" w:color="auto" w:fill="FFFFFF"/>
          <w:lang/>
        </w:rPr>
        <w:t xml:space="preserve"> </w:t>
      </w:r>
      <w:r w:rsidRPr="000C25DA">
        <w:rPr>
          <w:b/>
          <w:bCs/>
          <w:i/>
          <w:sz w:val="24"/>
          <w:szCs w:val="24"/>
          <w:lang/>
        </w:rPr>
        <w:t>обучающихс</w:t>
      </w:r>
      <w:bookmarkEnd w:id="33"/>
      <w:r w:rsidRPr="000C25DA">
        <w:rPr>
          <w:b/>
          <w:bCs/>
          <w:i/>
          <w:sz w:val="24"/>
          <w:szCs w:val="24"/>
          <w:lang/>
        </w:rPr>
        <w:t>я</w:t>
      </w:r>
    </w:p>
    <w:p w:rsidR="000C25DA" w:rsidRPr="000C25DA" w:rsidRDefault="000C25DA" w:rsidP="000C25DA">
      <w:pPr>
        <w:spacing w:after="0" w:line="240" w:lineRule="auto"/>
        <w:jc w:val="center"/>
        <w:rPr>
          <w:sz w:val="24"/>
          <w:szCs w:val="24"/>
          <w:lang/>
        </w:rPr>
      </w:pP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Методологический инструментарий мониторинга воспитания и социализации обучающихся предусматривает использование следующих методов. (Приложение)</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iCs/>
          <w:szCs w:val="24"/>
          <w:lang w:eastAsia="ru-RU"/>
        </w:rPr>
        <w:t>Тестирование (метод тестов)</w:t>
      </w:r>
      <w:r w:rsidRPr="000C25DA">
        <w:rPr>
          <w:rFonts w:ascii="Times New Roman" w:hAnsi="Times New Roman"/>
          <w:sz w:val="24"/>
          <w:szCs w:val="24"/>
          <w:lang/>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iCs/>
          <w:szCs w:val="24"/>
          <w:lang w:eastAsia="ru-RU"/>
        </w:rPr>
        <w:lastRenderedPageBreak/>
        <w:t>Опрос</w:t>
      </w:r>
      <w:r w:rsidRPr="000C25DA">
        <w:rPr>
          <w:rFonts w:ascii="Times New Roman" w:hAnsi="Times New Roman"/>
          <w:sz w:val="24"/>
          <w:szCs w:val="24"/>
          <w:lang/>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C25DA" w:rsidRPr="000C25DA" w:rsidRDefault="000C25DA" w:rsidP="000C25DA">
      <w:pPr>
        <w:tabs>
          <w:tab w:val="left" w:pos="1084"/>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w:t>
      </w:r>
      <w:r w:rsidRPr="000C25DA">
        <w:rPr>
          <w:rFonts w:ascii="Times New Roman" w:hAnsi="Times New Roman" w:cs="Times New Roman"/>
          <w:iCs/>
          <w:sz w:val="24"/>
          <w:szCs w:val="24"/>
          <w:lang w:eastAsia="ru-RU"/>
        </w:rPr>
        <w:t>анкетирование</w:t>
      </w:r>
      <w:r w:rsidRPr="000C25DA">
        <w:rPr>
          <w:rFonts w:ascii="Times New Roman" w:hAnsi="Times New Roman"/>
          <w:sz w:val="24"/>
          <w:szCs w:val="24"/>
          <w:lang/>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w:t>
      </w:r>
      <w:r w:rsidRPr="000C25DA">
        <w:rPr>
          <w:rFonts w:ascii="Times New Roman" w:hAnsi="Times New Roman" w:cs="Times New Roman"/>
          <w:iCs/>
          <w:sz w:val="24"/>
          <w:szCs w:val="24"/>
          <w:lang w:eastAsia="ru-RU"/>
        </w:rPr>
        <w:t>интервью</w:t>
      </w:r>
      <w:r w:rsidRPr="000C25DA">
        <w:rPr>
          <w:rFonts w:ascii="Times New Roman" w:hAnsi="Times New Roman"/>
          <w:sz w:val="24"/>
          <w:szCs w:val="24"/>
          <w:lang/>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w:t>
      </w:r>
      <w:r w:rsidRPr="000C25DA">
        <w:rPr>
          <w:rFonts w:ascii="Times New Roman" w:hAnsi="Times New Roman" w:cs="Times New Roman"/>
          <w:iCs/>
          <w:sz w:val="24"/>
          <w:szCs w:val="24"/>
          <w:lang w:eastAsia="ru-RU"/>
        </w:rPr>
        <w:t>беседа</w:t>
      </w:r>
      <w:r w:rsidRPr="000C25DA">
        <w:rPr>
          <w:rFonts w:ascii="Times New Roman" w:hAnsi="Times New Roman"/>
          <w:sz w:val="24"/>
          <w:szCs w:val="24"/>
          <w:lang/>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iCs/>
          <w:szCs w:val="24"/>
          <w:lang w:eastAsia="ru-RU"/>
        </w:rPr>
        <w:t>Психолого-педагогическое наблюдение</w:t>
      </w:r>
      <w:r w:rsidRPr="000C25DA">
        <w:rPr>
          <w:rFonts w:ascii="Times New Roman" w:hAnsi="Times New Roman"/>
          <w:sz w:val="24"/>
          <w:szCs w:val="24"/>
          <w:lang/>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C25DA" w:rsidRPr="000C25DA" w:rsidRDefault="000C25DA" w:rsidP="000C25DA">
      <w:pPr>
        <w:tabs>
          <w:tab w:val="left" w:pos="1089"/>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w:t>
      </w:r>
      <w:r w:rsidRPr="000C25DA">
        <w:rPr>
          <w:rFonts w:ascii="Times New Roman" w:hAnsi="Times New Roman" w:cs="Times New Roman"/>
          <w:iCs/>
          <w:sz w:val="24"/>
          <w:szCs w:val="24"/>
          <w:lang w:eastAsia="ru-RU"/>
        </w:rPr>
        <w:t>включённое наблюдение</w:t>
      </w:r>
      <w:r w:rsidRPr="000C25DA">
        <w:rPr>
          <w:rFonts w:ascii="Times New Roman" w:hAnsi="Times New Roman"/>
          <w:sz w:val="24"/>
          <w:szCs w:val="24"/>
          <w:lang/>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C25DA" w:rsidRPr="000C25DA" w:rsidRDefault="000C25DA" w:rsidP="000C25DA">
      <w:pPr>
        <w:tabs>
          <w:tab w:val="left" w:pos="1060"/>
        </w:tabs>
        <w:spacing w:after="0" w:line="240" w:lineRule="auto"/>
        <w:ind w:firstLine="454"/>
        <w:jc w:val="both"/>
        <w:rPr>
          <w:rFonts w:ascii="Calibri" w:hAnsi="Calibri"/>
          <w:sz w:val="24"/>
          <w:szCs w:val="24"/>
          <w:lang/>
        </w:rPr>
      </w:pPr>
      <w:r w:rsidRPr="000C25DA">
        <w:rPr>
          <w:rFonts w:ascii="Times New Roman" w:hAnsi="Times New Roman"/>
          <w:sz w:val="24"/>
          <w:szCs w:val="24"/>
          <w:lang/>
        </w:rPr>
        <w:t>• </w:t>
      </w:r>
      <w:r w:rsidRPr="000C25DA">
        <w:rPr>
          <w:rFonts w:ascii="Times New Roman" w:hAnsi="Times New Roman" w:cs="Times New Roman"/>
          <w:iCs/>
          <w:sz w:val="24"/>
          <w:szCs w:val="24"/>
          <w:lang w:eastAsia="ru-RU"/>
        </w:rPr>
        <w:t>узкоспециальное наблюдение</w:t>
      </w:r>
      <w:r w:rsidRPr="000C25DA">
        <w:rPr>
          <w:rFonts w:ascii="Times New Roman" w:hAnsi="Times New Roman"/>
          <w:sz w:val="24"/>
          <w:szCs w:val="24"/>
          <w:lang/>
        </w:rPr>
        <w:t xml:space="preserve"> — направлено на фиксирование строго определённых параметров (психолого-педагогических явлений) воспитания и социализации обучающихся</w:t>
      </w:r>
      <w:r w:rsidRPr="000C25DA">
        <w:rPr>
          <w:sz w:val="24"/>
          <w:szCs w:val="24"/>
          <w:lang/>
        </w:rPr>
        <w:t>.</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Основной</w:t>
      </w:r>
      <w:r w:rsidRPr="000C25DA">
        <w:rPr>
          <w:rFonts w:ascii="Times New Roman" w:hAnsi="Times New Roman" w:cs="Times New Roman"/>
          <w:bCs/>
          <w:sz w:val="24"/>
          <w:szCs w:val="24"/>
          <w:lang w:eastAsia="ru-RU"/>
        </w:rPr>
        <w:t xml:space="preserve"> целью</w:t>
      </w:r>
      <w:r w:rsidRPr="000C25DA">
        <w:rPr>
          <w:rFonts w:ascii="Times New Roman" w:hAnsi="Times New Roman"/>
          <w:sz w:val="24"/>
          <w:szCs w:val="24"/>
          <w:lang/>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В рамках психолого-педагогического исследования следует выделить три этапа.</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iCs/>
          <w:szCs w:val="24"/>
          <w:lang w:eastAsia="ru-RU"/>
        </w:rPr>
        <w:t>Этап 1.</w:t>
      </w:r>
      <w:r w:rsidRPr="000C25DA">
        <w:rPr>
          <w:rFonts w:ascii="Times New Roman" w:hAnsi="Times New Roman" w:cs="Times New Roman"/>
          <w:iCs/>
          <w:sz w:val="24"/>
          <w:szCs w:val="24"/>
          <w:lang w:eastAsia="ru-RU"/>
        </w:rPr>
        <w:t xml:space="preserve"> Контрольный этап исследования (диагностический срез)</w:t>
      </w:r>
      <w:r w:rsidRPr="000C25DA">
        <w:rPr>
          <w:rFonts w:ascii="Times New Roman" w:hAnsi="Times New Roman"/>
          <w:sz w:val="24"/>
          <w:szCs w:val="24"/>
          <w:lang/>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iCs/>
          <w:szCs w:val="24"/>
          <w:lang w:eastAsia="ru-RU"/>
        </w:rPr>
        <w:t>Этап 2.</w:t>
      </w:r>
      <w:r w:rsidRPr="000C25DA">
        <w:rPr>
          <w:rFonts w:ascii="Times New Roman" w:hAnsi="Times New Roman" w:cs="Times New Roman"/>
          <w:iCs/>
          <w:sz w:val="24"/>
          <w:szCs w:val="24"/>
          <w:lang w:eastAsia="ru-RU"/>
        </w:rPr>
        <w:t xml:space="preserve"> Формирующий этап исследования</w:t>
      </w:r>
      <w:r w:rsidRPr="000C25DA">
        <w:rPr>
          <w:rFonts w:ascii="Times New Roman" w:hAnsi="Times New Roman"/>
          <w:sz w:val="24"/>
          <w:szCs w:val="24"/>
          <w:lang/>
        </w:rPr>
        <w:t xml:space="preserve"> предполагает реализацию образовательным учреждением основных направлений Программы воспита-ния и социализации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Cs/>
          <w:iCs/>
          <w:szCs w:val="24"/>
          <w:lang w:eastAsia="ru-RU"/>
        </w:rPr>
        <w:t>Этап 3.</w:t>
      </w:r>
      <w:r w:rsidRPr="000C25DA">
        <w:rPr>
          <w:rFonts w:ascii="Times New Roman" w:hAnsi="Times New Roman" w:cs="Times New Roman"/>
          <w:iCs/>
          <w:sz w:val="24"/>
          <w:szCs w:val="24"/>
          <w:lang w:eastAsia="ru-RU"/>
        </w:rPr>
        <w:t xml:space="preserve"> Интерпретационный этап исследования</w:t>
      </w:r>
      <w:r w:rsidRPr="000C25DA">
        <w:rPr>
          <w:rFonts w:ascii="Times New Roman" w:hAnsi="Times New Roman"/>
          <w:sz w:val="24"/>
          <w:szCs w:val="24"/>
          <w:lang/>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0C25DA">
        <w:rPr>
          <w:rFonts w:ascii="Times New Roman" w:hAnsi="Times New Roman" w:cs="Times New Roman"/>
          <w:bCs/>
          <w:sz w:val="24"/>
          <w:szCs w:val="24"/>
          <w:lang w:eastAsia="ru-RU"/>
        </w:rPr>
        <w:t xml:space="preserve"> исследование динамики</w:t>
      </w:r>
      <w:r w:rsidRPr="000C25DA">
        <w:rPr>
          <w:rFonts w:ascii="Times New Roman" w:hAnsi="Times New Roman"/>
          <w:sz w:val="24"/>
          <w:szCs w:val="24"/>
          <w:lang/>
        </w:rPr>
        <w:t xml:space="preserve"> воспитания и социализации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w:t>
      </w:r>
      <w:r w:rsidRPr="000C25DA">
        <w:rPr>
          <w:rFonts w:ascii="Times New Roman" w:hAnsi="Times New Roman"/>
          <w:sz w:val="24"/>
          <w:szCs w:val="24"/>
          <w:lang/>
        </w:rPr>
        <w:lastRenderedPageBreak/>
        <w:t>воспитания и социализации подростков используются результаты контрольного и интерпретационного этапов исследования.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cs="Times New Roman"/>
          <w:b/>
          <w:bCs/>
          <w:sz w:val="24"/>
          <w:szCs w:val="24"/>
          <w:lang w:eastAsia="ru-RU"/>
        </w:rPr>
        <w:t>Критериями эффективности</w:t>
      </w:r>
      <w:r w:rsidRPr="000C25DA">
        <w:rPr>
          <w:rFonts w:ascii="Times New Roman" w:hAnsi="Times New Roman"/>
          <w:sz w:val="24"/>
          <w:szCs w:val="24"/>
          <w:lang/>
        </w:rPr>
        <w:t xml:space="preserve"> реализации учебной организацией воспитательной и развивающей программы является </w:t>
      </w:r>
      <w:r w:rsidRPr="000C25DA">
        <w:rPr>
          <w:rFonts w:ascii="Times New Roman" w:hAnsi="Times New Roman" w:cs="Times New Roman"/>
          <w:bCs/>
          <w:sz w:val="24"/>
          <w:szCs w:val="24"/>
          <w:lang w:eastAsia="ru-RU"/>
        </w:rPr>
        <w:t>динамика</w:t>
      </w:r>
      <w:r w:rsidRPr="000C25DA">
        <w:rPr>
          <w:rFonts w:ascii="Times New Roman" w:hAnsi="Times New Roman"/>
          <w:sz w:val="24"/>
          <w:szCs w:val="24"/>
          <w:lang/>
        </w:rPr>
        <w:t xml:space="preserve"> основных показателей воспитания и социализации обучающихся.</w:t>
      </w:r>
    </w:p>
    <w:p w:rsidR="000C25DA" w:rsidRPr="000C25DA" w:rsidRDefault="000C25DA" w:rsidP="000C25DA">
      <w:pPr>
        <w:tabs>
          <w:tab w:val="left" w:pos="678"/>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1. Динамика развития личностной, социальной, экологической, трудовой (профессиональной) и здоровьесберегающей культуры обучающихся.</w:t>
      </w:r>
    </w:p>
    <w:p w:rsidR="000C25DA" w:rsidRPr="000C25DA" w:rsidRDefault="000C25DA" w:rsidP="000C25DA">
      <w:pPr>
        <w:tabs>
          <w:tab w:val="left" w:pos="692"/>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2. Динамика (характер изменения) социальной, психолого-педагогичес-кой и нравственной атмосферы в образовательном учреждении.</w:t>
      </w:r>
    </w:p>
    <w:p w:rsidR="000C25DA" w:rsidRPr="000C25DA" w:rsidRDefault="000C25DA" w:rsidP="000C25DA">
      <w:pPr>
        <w:tabs>
          <w:tab w:val="left" w:pos="687"/>
        </w:tabs>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Необходимо указать критерии, по которым изучается динамика процесса воспитания и социализации обучающихся.</w:t>
      </w:r>
    </w:p>
    <w:p w:rsidR="000C25DA" w:rsidRPr="000C25DA" w:rsidRDefault="000C25DA" w:rsidP="000C25DA">
      <w:pPr>
        <w:tabs>
          <w:tab w:val="left" w:pos="1162"/>
        </w:tabs>
        <w:spacing w:after="0" w:line="240" w:lineRule="auto"/>
        <w:ind w:firstLine="454"/>
        <w:jc w:val="both"/>
        <w:rPr>
          <w:rFonts w:ascii="Times New Roman" w:hAnsi="Times New Roman"/>
          <w:sz w:val="24"/>
          <w:szCs w:val="24"/>
          <w:lang/>
        </w:rPr>
      </w:pPr>
      <w:r w:rsidRPr="000C25DA">
        <w:rPr>
          <w:rFonts w:ascii="Times New Roman" w:hAnsi="Times New Roman" w:cs="Times New Roman"/>
          <w:iCs/>
          <w:sz w:val="24"/>
          <w:szCs w:val="24"/>
          <w:lang w:eastAsia="ru-RU"/>
        </w:rPr>
        <w:t>1. Положительная динамика (тенденция повышения</w:t>
      </w:r>
      <w:r w:rsidRPr="000C25DA">
        <w:rPr>
          <w:rFonts w:ascii="Times New Roman" w:hAnsi="Times New Roman" w:cs="Times New Roman"/>
          <w:iCs/>
          <w:noProof/>
          <w:sz w:val="24"/>
          <w:szCs w:val="24"/>
          <w:lang w:eastAsia="ru-RU"/>
        </w:rPr>
        <w:t xml:space="preserve"> </w:t>
      </w:r>
      <w:r w:rsidRPr="000C25DA">
        <w:rPr>
          <w:rFonts w:ascii="Times New Roman" w:hAnsi="Times New Roman" w:cs="Times New Roman"/>
          <w:iCs/>
          <w:sz w:val="24"/>
          <w:szCs w:val="24"/>
          <w:lang w:eastAsia="ru-RU"/>
        </w:rPr>
        <w:t>уровня нравствен-ного развития обучающихся)</w:t>
      </w:r>
      <w:r w:rsidRPr="000C25DA">
        <w:rPr>
          <w:rFonts w:ascii="Times New Roman" w:hAnsi="Times New Roman"/>
          <w:sz w:val="24"/>
          <w:szCs w:val="24"/>
          <w:lang/>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C25DA" w:rsidRPr="000C25DA" w:rsidRDefault="000C25DA" w:rsidP="000C25DA">
      <w:pPr>
        <w:tabs>
          <w:tab w:val="left" w:pos="1166"/>
        </w:tabs>
        <w:spacing w:after="0" w:line="240" w:lineRule="auto"/>
        <w:ind w:firstLine="454"/>
        <w:jc w:val="both"/>
        <w:rPr>
          <w:rFonts w:ascii="Times New Roman" w:hAnsi="Times New Roman"/>
          <w:sz w:val="24"/>
          <w:szCs w:val="24"/>
          <w:lang/>
        </w:rPr>
      </w:pPr>
      <w:r w:rsidRPr="000C25DA">
        <w:rPr>
          <w:rFonts w:ascii="Times New Roman" w:hAnsi="Times New Roman" w:cs="Times New Roman"/>
          <w:iCs/>
          <w:sz w:val="24"/>
          <w:szCs w:val="24"/>
          <w:lang w:eastAsia="ru-RU"/>
        </w:rPr>
        <w:t>2. Инертность положительной динамики</w:t>
      </w:r>
      <w:r w:rsidRPr="000C25DA">
        <w:rPr>
          <w:rFonts w:ascii="Times New Roman" w:hAnsi="Times New Roman"/>
          <w:sz w:val="24"/>
          <w:szCs w:val="24"/>
          <w:lang/>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C25DA" w:rsidRPr="000C25DA" w:rsidRDefault="000C25DA" w:rsidP="000C25DA">
      <w:pPr>
        <w:tabs>
          <w:tab w:val="left" w:pos="1176"/>
        </w:tabs>
        <w:spacing w:after="0" w:line="240" w:lineRule="auto"/>
        <w:ind w:firstLine="454"/>
        <w:jc w:val="both"/>
        <w:rPr>
          <w:rFonts w:ascii="Times New Roman" w:hAnsi="Times New Roman"/>
          <w:sz w:val="24"/>
          <w:szCs w:val="24"/>
          <w:lang/>
        </w:rPr>
      </w:pPr>
      <w:r w:rsidRPr="000C25DA">
        <w:rPr>
          <w:rFonts w:ascii="Times New Roman" w:hAnsi="Times New Roman" w:cs="Times New Roman"/>
          <w:iCs/>
          <w:sz w:val="24"/>
          <w:szCs w:val="24"/>
          <w:lang w:eastAsia="ru-RU"/>
        </w:rPr>
        <w:t>3. Устойчивость (стабильность) исследуемых показателей духовно-нравственного развития, воспитания и социализации обучающихся</w:t>
      </w:r>
      <w:r w:rsidRPr="000C25DA">
        <w:rPr>
          <w:rFonts w:ascii="Times New Roman" w:hAnsi="Times New Roman"/>
          <w:sz w:val="24"/>
          <w:szCs w:val="24"/>
          <w:lang/>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C25DA" w:rsidRPr="000C25DA" w:rsidRDefault="000C25DA" w:rsidP="000C25DA">
      <w:pPr>
        <w:widowControl w:val="0"/>
        <w:autoSpaceDE w:val="0"/>
        <w:autoSpaceDN w:val="0"/>
        <w:adjustRightInd w:val="0"/>
        <w:spacing w:after="0" w:line="240" w:lineRule="auto"/>
        <w:ind w:left="-284"/>
        <w:jc w:val="center"/>
        <w:rPr>
          <w:rFonts w:ascii="Times New Roman" w:eastAsia="Calibri" w:hAnsi="Times New Roman" w:cs="Times New Roman"/>
          <w:b/>
          <w:iCs/>
          <w:sz w:val="24"/>
          <w:szCs w:val="24"/>
          <w:lang w:eastAsia="ru-RU"/>
        </w:rPr>
      </w:pPr>
    </w:p>
    <w:p w:rsidR="000C25DA" w:rsidRPr="000C25DA" w:rsidRDefault="000C25DA" w:rsidP="000C25DA">
      <w:pPr>
        <w:widowControl w:val="0"/>
        <w:autoSpaceDE w:val="0"/>
        <w:autoSpaceDN w:val="0"/>
        <w:adjustRightInd w:val="0"/>
        <w:spacing w:after="0" w:line="240" w:lineRule="auto"/>
        <w:ind w:left="-284"/>
        <w:jc w:val="center"/>
        <w:rPr>
          <w:rFonts w:ascii="Times New Roman" w:eastAsia="Calibri" w:hAnsi="Times New Roman" w:cs="Times New Roman"/>
          <w:b/>
          <w:iCs/>
          <w:sz w:val="24"/>
          <w:szCs w:val="24"/>
          <w:lang w:eastAsia="ru-RU"/>
        </w:rPr>
      </w:pPr>
      <w:r w:rsidRPr="000C25DA">
        <w:rPr>
          <w:rFonts w:ascii="Times New Roman" w:eastAsia="Calibri" w:hAnsi="Times New Roman" w:cs="Times New Roman"/>
          <w:b/>
          <w:iCs/>
          <w:sz w:val="24"/>
          <w:szCs w:val="24"/>
          <w:lang w:eastAsia="ru-RU"/>
        </w:rPr>
        <w:t>Методика и инструментарий мониторинга воспитания и социализации подростков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по организации воспитательной деятельности  обучающихся через организацию событий.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Основные показатели</w:t>
      </w:r>
      <w:r w:rsidRPr="000C25DA">
        <w:rPr>
          <w:rFonts w:ascii="Times New Roman" w:eastAsia="Calibri" w:hAnsi="Times New Roman" w:cs="Times New Roman"/>
          <w:sz w:val="24"/>
          <w:szCs w:val="24"/>
          <w:lang w:eastAsia="ru-RU"/>
        </w:rPr>
        <w:t xml:space="preserve"> и объекты исследования эффективности реализации образовательным учреждением Программы по организации воспитательной деятельности  обучающихся:</w:t>
      </w:r>
    </w:p>
    <w:p w:rsidR="000C25DA" w:rsidRPr="000C25DA" w:rsidRDefault="000C25DA" w:rsidP="000C25DA">
      <w:pPr>
        <w:spacing w:after="0" w:line="240" w:lineRule="auto"/>
        <w:ind w:firstLine="567"/>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b/>
          <w:i/>
          <w:iCs/>
          <w:sz w:val="24"/>
          <w:szCs w:val="24"/>
          <w:lang w:eastAsia="ru-RU"/>
        </w:rPr>
        <w:t>Субъекты</w:t>
      </w:r>
      <w:r w:rsidRPr="000C25DA">
        <w:rPr>
          <w:rFonts w:ascii="Times New Roman" w:eastAsia="Calibri" w:hAnsi="Times New Roman" w:cs="Times New Roman"/>
          <w:b/>
          <w:bCs/>
          <w:i/>
          <w:iCs/>
          <w:sz w:val="24"/>
          <w:szCs w:val="24"/>
          <w:lang w:eastAsia="ru-RU"/>
        </w:rPr>
        <w:t xml:space="preserve"> </w:t>
      </w:r>
      <w:r w:rsidRPr="000C25DA">
        <w:rPr>
          <w:rFonts w:ascii="Times New Roman" w:eastAsia="Calibri" w:hAnsi="Times New Roman" w:cs="Times New Roman"/>
          <w:iCs/>
          <w:sz w:val="24"/>
          <w:szCs w:val="24"/>
          <w:lang w:eastAsia="ru-RU"/>
        </w:rPr>
        <w:t>мониторинга – учащиеся подростковой  школы.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b/>
          <w:i/>
          <w:iCs/>
          <w:sz w:val="24"/>
          <w:szCs w:val="24"/>
          <w:lang w:eastAsia="ru-RU"/>
        </w:rPr>
        <w:t>Объект</w:t>
      </w:r>
      <w:r w:rsidRPr="000C25DA">
        <w:rPr>
          <w:rFonts w:ascii="Times New Roman" w:eastAsia="Calibri" w:hAnsi="Times New Roman" w:cs="Times New Roman"/>
          <w:b/>
          <w:iCs/>
          <w:sz w:val="24"/>
          <w:szCs w:val="24"/>
          <w:lang w:eastAsia="ru-RU"/>
        </w:rPr>
        <w:t xml:space="preserve"> </w:t>
      </w:r>
      <w:r w:rsidRPr="000C25DA">
        <w:rPr>
          <w:rFonts w:ascii="Times New Roman" w:eastAsia="Calibri" w:hAnsi="Times New Roman" w:cs="Times New Roman"/>
          <w:iCs/>
          <w:sz w:val="24"/>
          <w:szCs w:val="24"/>
          <w:lang w:eastAsia="ru-RU"/>
        </w:rPr>
        <w:t xml:space="preserve">  - уровень сформированности воспитания и социализации  подростков.</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
          <w:i/>
          <w:iCs/>
          <w:sz w:val="24"/>
          <w:szCs w:val="24"/>
          <w:lang w:eastAsia="ru-RU"/>
        </w:rPr>
        <w:lastRenderedPageBreak/>
        <w:t>Предметом</w:t>
      </w:r>
      <w:r w:rsidRPr="000C25DA">
        <w:rPr>
          <w:rFonts w:ascii="Times New Roman" w:eastAsia="Calibri" w:hAnsi="Times New Roman" w:cs="Times New Roman"/>
          <w:b/>
          <w:iCs/>
          <w:sz w:val="24"/>
          <w:szCs w:val="24"/>
          <w:lang w:eastAsia="ru-RU"/>
        </w:rPr>
        <w:t xml:space="preserve"> </w:t>
      </w:r>
      <w:r w:rsidRPr="000C25DA">
        <w:rPr>
          <w:rFonts w:ascii="Times New Roman" w:eastAsia="Calibri" w:hAnsi="Times New Roman" w:cs="Times New Roman"/>
          <w:iCs/>
          <w:sz w:val="24"/>
          <w:szCs w:val="24"/>
          <w:lang w:eastAsia="ru-RU"/>
        </w:rPr>
        <w:t>- выступает процесс писихолого-педагогического сопровождения воспитания и социализации  подростков.</w:t>
      </w:r>
    </w:p>
    <w:p w:rsidR="000C25DA" w:rsidRPr="000C25DA" w:rsidRDefault="000C25DA" w:rsidP="000C25DA">
      <w:pPr>
        <w:widowControl w:val="0"/>
        <w:autoSpaceDE w:val="0"/>
        <w:autoSpaceDN w:val="0"/>
        <w:adjustRightInd w:val="0"/>
        <w:spacing w:after="0" w:line="240" w:lineRule="auto"/>
        <w:ind w:left="-284"/>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iCs/>
          <w:sz w:val="24"/>
          <w:szCs w:val="24"/>
          <w:lang w:eastAsia="ru-RU"/>
        </w:rPr>
        <w:t xml:space="preserve">     </w:t>
      </w:r>
      <w:r w:rsidRPr="000C25DA">
        <w:rPr>
          <w:rFonts w:ascii="Times New Roman" w:eastAsia="Calibri" w:hAnsi="Times New Roman" w:cs="Times New Roman"/>
          <w:iCs/>
          <w:sz w:val="24"/>
          <w:szCs w:val="24"/>
          <w:lang w:val="en-US" w:eastAsia="ru-RU"/>
        </w:rPr>
        <w:t>Участники должны достигнуть:</w:t>
      </w:r>
    </w:p>
    <w:p w:rsidR="000C25DA" w:rsidRPr="000C25DA" w:rsidRDefault="000C25DA" w:rsidP="00465E89">
      <w:pPr>
        <w:widowControl w:val="0"/>
        <w:numPr>
          <w:ilvl w:val="0"/>
          <w:numId w:val="20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
          <w:i/>
          <w:iCs/>
          <w:sz w:val="24"/>
          <w:szCs w:val="24"/>
          <w:lang w:eastAsia="ru-RU"/>
        </w:rPr>
        <w:t>воспитательных результатов</w:t>
      </w:r>
      <w:r w:rsidRPr="000C25DA">
        <w:rPr>
          <w:rFonts w:ascii="Times New Roman" w:eastAsia="Calibri" w:hAnsi="Times New Roman" w:cs="Times New Roman"/>
          <w:iCs/>
          <w:sz w:val="24"/>
          <w:szCs w:val="24"/>
          <w:lang w:eastAsia="ru-RU"/>
        </w:rPr>
        <w:t xml:space="preserve"> – тех воспитательных и социальных  приобретений, которые получил подросток  вследствие участия в той или иной деятельности;</w:t>
      </w:r>
    </w:p>
    <w:p w:rsidR="000C25DA" w:rsidRPr="000C25DA" w:rsidRDefault="000C25DA" w:rsidP="00465E89">
      <w:pPr>
        <w:widowControl w:val="0"/>
        <w:numPr>
          <w:ilvl w:val="0"/>
          <w:numId w:val="206"/>
        </w:numPr>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
          <w:i/>
          <w:iCs/>
          <w:sz w:val="24"/>
          <w:szCs w:val="24"/>
          <w:lang w:eastAsia="ru-RU"/>
        </w:rPr>
        <w:t>прогресса</w:t>
      </w:r>
      <w:r w:rsidRPr="000C25DA">
        <w:rPr>
          <w:rFonts w:ascii="Times New Roman" w:eastAsia="Calibri" w:hAnsi="Times New Roman" w:cs="Times New Roman"/>
          <w:b/>
          <w:i/>
          <w:sz w:val="24"/>
          <w:szCs w:val="24"/>
          <w:lang w:eastAsia="ru-RU"/>
        </w:rPr>
        <w:t xml:space="preserve">  достигнутого </w:t>
      </w:r>
      <w:r w:rsidRPr="000C25DA">
        <w:rPr>
          <w:rFonts w:ascii="Times New Roman" w:eastAsia="Calibri" w:hAnsi="Times New Roman" w:cs="Times New Roman"/>
          <w:sz w:val="24"/>
          <w:szCs w:val="24"/>
          <w:lang w:eastAsia="ru-RU"/>
        </w:rPr>
        <w:t>в этой сфере,  как реального достижения участвовавших в этой деятельности педагогов</w:t>
      </w:r>
      <w:r w:rsidRPr="000C25DA">
        <w:rPr>
          <w:rFonts w:ascii="Times New Roman" w:eastAsia="Calibri" w:hAnsi="Times New Roman" w:cs="Times New Roman"/>
          <w:iCs/>
          <w:sz w:val="24"/>
          <w:szCs w:val="24"/>
          <w:lang w:eastAsia="ru-RU"/>
        </w:rPr>
        <w:t xml:space="preserve">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iCs/>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C25DA">
        <w:rPr>
          <w:rFonts w:ascii="Times New Roman" w:eastAsia="Calibri" w:hAnsi="Times New Roman" w:cs="Times New Roman"/>
          <w:b/>
          <w:bCs/>
          <w:iCs/>
          <w:sz w:val="24"/>
          <w:szCs w:val="24"/>
          <w:lang w:eastAsia="ru-RU"/>
        </w:rPr>
        <w:t>Результаты и эффекты воспитания  подростков распределяются по четырем уровням:</w:t>
      </w:r>
    </w:p>
    <w:p w:rsidR="000C25DA" w:rsidRPr="000C25DA" w:rsidRDefault="000C25DA" w:rsidP="00465E89">
      <w:pPr>
        <w:widowControl w:val="0"/>
        <w:numPr>
          <w:ilvl w:val="0"/>
          <w:numId w:val="207"/>
        </w:numPr>
        <w:autoSpaceDE w:val="0"/>
        <w:autoSpaceDN w:val="0"/>
        <w:adjustRightInd w:val="0"/>
        <w:spacing w:after="0" w:line="240" w:lineRule="auto"/>
        <w:contextualSpacing/>
        <w:jc w:val="both"/>
        <w:rPr>
          <w:sz w:val="24"/>
          <w:szCs w:val="24"/>
        </w:rPr>
      </w:pPr>
      <w:r w:rsidRPr="000C25DA">
        <w:rPr>
          <w:b/>
          <w:sz w:val="24"/>
          <w:szCs w:val="24"/>
        </w:rPr>
        <w:t>Персональный уровень</w:t>
      </w:r>
      <w:r w:rsidRPr="000C25DA">
        <w:rPr>
          <w:sz w:val="24"/>
          <w:szCs w:val="24"/>
        </w:rPr>
        <w:t xml:space="preserve">  </w:t>
      </w:r>
    </w:p>
    <w:p w:rsidR="000C25DA" w:rsidRPr="000C25DA" w:rsidRDefault="000C25DA" w:rsidP="000C25DA">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            Развитость  способност</w:t>
      </w:r>
      <w:r w:rsidRPr="000C25DA">
        <w:rPr>
          <w:rFonts w:ascii="Times New Roman" w:eastAsia="Calibri" w:hAnsi="Times New Roman" w:cs="Times New Roman"/>
          <w:sz w:val="24"/>
          <w:szCs w:val="24"/>
          <w:lang w:eastAsia="ru-RU"/>
        </w:rPr>
        <w:t>ей</w:t>
      </w:r>
      <w:r w:rsidRPr="000C25DA">
        <w:rPr>
          <w:rFonts w:ascii="Times New Roman" w:eastAsia="Calibri" w:hAnsi="Times New Roman" w:cs="Times New Roman"/>
          <w:sz w:val="24"/>
          <w:szCs w:val="24"/>
          <w:lang w:val="en-US" w:eastAsia="ru-RU"/>
        </w:rPr>
        <w:t>:</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поддерживать и развивать товарищеские деловые отношения со всеми старшими и младшими, входящими в круг актуального общения;</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быть толерантным и эмпатически настроенным к носителям иных культурных традиций;</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относиться к образованию как универсальной человеческой ценности нашего века;</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публично выражать свое мнение, умело используя богатый арсенал вербальных и невербальных средств коммуникации</w:t>
      </w:r>
    </w:p>
    <w:p w:rsidR="000C25DA" w:rsidRPr="000C25DA" w:rsidRDefault="000C25DA" w:rsidP="00465E89">
      <w:pPr>
        <w:widowControl w:val="0"/>
        <w:numPr>
          <w:ilvl w:val="0"/>
          <w:numId w:val="207"/>
        </w:numPr>
        <w:tabs>
          <w:tab w:val="left" w:pos="1080"/>
        </w:tabs>
        <w:autoSpaceDE w:val="0"/>
        <w:autoSpaceDN w:val="0"/>
        <w:adjustRightInd w:val="0"/>
        <w:spacing w:after="0" w:line="240" w:lineRule="auto"/>
        <w:contextualSpacing/>
        <w:rPr>
          <w:sz w:val="24"/>
          <w:szCs w:val="24"/>
        </w:rPr>
      </w:pPr>
      <w:r w:rsidRPr="000C25DA">
        <w:rPr>
          <w:b/>
          <w:sz w:val="24"/>
          <w:szCs w:val="24"/>
        </w:rPr>
        <w:t>Школьный уровень</w:t>
      </w:r>
      <w:r w:rsidRPr="000C25DA">
        <w:rPr>
          <w:sz w:val="24"/>
          <w:szCs w:val="24"/>
        </w:rPr>
        <w:t xml:space="preserve"> </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Личное участие в видах деятельности:</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 развитие и поддержка гуманистического уклада школьной жизни и системы школьного самоуправления; </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поддержание благоустройства школьного и пришкольного  пространства;</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участие в подготовке и поддержании школьного сайта;</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участие в подготовке и выпуске печатной или электронной версии  школьной газеты;</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участие в общешкольной поисковой, природозащитной, волонтерской и т.д.  деятельности (школьный театр, КВН, дискуссионный клуб и др.);</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участие в массовых мероприятиях, связанных с престижем школы (спорт, олимпиады, конкурсы и т.д.);</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0C25DA" w:rsidRPr="000C25DA" w:rsidRDefault="000C25DA" w:rsidP="00465E89">
      <w:pPr>
        <w:widowControl w:val="0"/>
        <w:numPr>
          <w:ilvl w:val="0"/>
          <w:numId w:val="207"/>
        </w:numPr>
        <w:tabs>
          <w:tab w:val="left" w:pos="1080"/>
        </w:tabs>
        <w:autoSpaceDE w:val="0"/>
        <w:autoSpaceDN w:val="0"/>
        <w:adjustRightInd w:val="0"/>
        <w:spacing w:after="0" w:line="240" w:lineRule="auto"/>
        <w:contextualSpacing/>
        <w:jc w:val="both"/>
        <w:rPr>
          <w:sz w:val="24"/>
          <w:szCs w:val="24"/>
        </w:rPr>
      </w:pPr>
      <w:r w:rsidRPr="000C25DA">
        <w:rPr>
          <w:b/>
          <w:sz w:val="24"/>
          <w:szCs w:val="24"/>
        </w:rPr>
        <w:t>Уровень местного социума (муниципальный уровень)</w:t>
      </w:r>
      <w:r w:rsidRPr="000C25DA">
        <w:rPr>
          <w:sz w:val="24"/>
          <w:szCs w:val="24"/>
        </w:rPr>
        <w:t xml:space="preserve"> </w:t>
      </w:r>
    </w:p>
    <w:p w:rsidR="000C25DA" w:rsidRPr="000C25DA" w:rsidRDefault="000C25DA" w:rsidP="000C25DA">
      <w:pPr>
        <w:widowControl w:val="0"/>
        <w:tabs>
          <w:tab w:val="left" w:pos="10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Личное участие в видах деятельности: </w:t>
      </w:r>
    </w:p>
    <w:p w:rsidR="000C25DA" w:rsidRPr="000C25DA" w:rsidRDefault="000C25DA" w:rsidP="000C25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участие в изучении и сохранении культурно-исторического наследия и достояния и подготовка публичных презентаций по этой работе; </w:t>
      </w:r>
    </w:p>
    <w:p w:rsidR="000C25DA" w:rsidRPr="000C25DA" w:rsidRDefault="000C25DA" w:rsidP="000C25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0C25DA" w:rsidRPr="000C25DA" w:rsidRDefault="000C25DA" w:rsidP="000C25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0C25DA" w:rsidRPr="000C25DA" w:rsidRDefault="000C25DA" w:rsidP="00465E89">
      <w:pPr>
        <w:widowControl w:val="0"/>
        <w:numPr>
          <w:ilvl w:val="0"/>
          <w:numId w:val="205"/>
        </w:numPr>
        <w:autoSpaceDE w:val="0"/>
        <w:autoSpaceDN w:val="0"/>
        <w:adjustRightInd w:val="0"/>
        <w:spacing w:after="0" w:line="240" w:lineRule="auto"/>
        <w:contextualSpacing/>
        <w:jc w:val="both"/>
        <w:rPr>
          <w:sz w:val="24"/>
          <w:szCs w:val="24"/>
        </w:rPr>
      </w:pPr>
      <w:r w:rsidRPr="000C25DA">
        <w:rPr>
          <w:sz w:val="24"/>
          <w:szCs w:val="24"/>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0C25DA" w:rsidRPr="000C25DA" w:rsidRDefault="000C25DA" w:rsidP="00465E89">
      <w:pPr>
        <w:widowControl w:val="0"/>
        <w:numPr>
          <w:ilvl w:val="0"/>
          <w:numId w:val="205"/>
        </w:numPr>
        <w:autoSpaceDE w:val="0"/>
        <w:autoSpaceDN w:val="0"/>
        <w:adjustRightInd w:val="0"/>
        <w:spacing w:after="0" w:line="240" w:lineRule="auto"/>
        <w:contextualSpacing/>
        <w:jc w:val="both"/>
        <w:rPr>
          <w:sz w:val="24"/>
          <w:szCs w:val="24"/>
        </w:rPr>
      </w:pPr>
      <w:r w:rsidRPr="000C25DA">
        <w:rPr>
          <w:sz w:val="24"/>
          <w:szCs w:val="24"/>
        </w:rPr>
        <w:t>проблематика востребованных и невостребованных  профессий, трудоустройства, заработной платы;</w:t>
      </w:r>
    </w:p>
    <w:p w:rsidR="000C25DA" w:rsidRPr="000C25DA" w:rsidRDefault="000C25DA" w:rsidP="00465E89">
      <w:pPr>
        <w:widowControl w:val="0"/>
        <w:numPr>
          <w:ilvl w:val="0"/>
          <w:numId w:val="205"/>
        </w:numPr>
        <w:autoSpaceDE w:val="0"/>
        <w:autoSpaceDN w:val="0"/>
        <w:adjustRightInd w:val="0"/>
        <w:spacing w:after="0" w:line="240" w:lineRule="auto"/>
        <w:contextualSpacing/>
        <w:jc w:val="both"/>
        <w:rPr>
          <w:sz w:val="24"/>
          <w:szCs w:val="24"/>
        </w:rPr>
      </w:pPr>
      <w:r w:rsidRPr="000C25DA">
        <w:rPr>
          <w:sz w:val="24"/>
          <w:szCs w:val="24"/>
        </w:rPr>
        <w:t xml:space="preserve">проблематика социального здоровья (преступности, употребления наркотиков, алкоголизма и их социальных последствий); </w:t>
      </w:r>
    </w:p>
    <w:p w:rsidR="000C25DA" w:rsidRPr="000C25DA" w:rsidRDefault="000C25DA" w:rsidP="00465E89">
      <w:pPr>
        <w:widowControl w:val="0"/>
        <w:numPr>
          <w:ilvl w:val="0"/>
          <w:numId w:val="205"/>
        </w:numPr>
        <w:autoSpaceDE w:val="0"/>
        <w:autoSpaceDN w:val="0"/>
        <w:adjustRightInd w:val="0"/>
        <w:spacing w:after="0" w:line="240" w:lineRule="auto"/>
        <w:contextualSpacing/>
        <w:jc w:val="both"/>
        <w:rPr>
          <w:sz w:val="24"/>
          <w:szCs w:val="24"/>
        </w:rPr>
      </w:pPr>
      <w:r w:rsidRPr="000C25DA">
        <w:rPr>
          <w:sz w:val="24"/>
          <w:szCs w:val="24"/>
        </w:rPr>
        <w:t>проблематика уровня и качества жизни местного населения;</w:t>
      </w:r>
    </w:p>
    <w:p w:rsidR="000C25DA" w:rsidRPr="000C25DA" w:rsidRDefault="000C25DA" w:rsidP="00465E89">
      <w:pPr>
        <w:widowControl w:val="0"/>
        <w:numPr>
          <w:ilvl w:val="0"/>
          <w:numId w:val="205"/>
        </w:numPr>
        <w:autoSpaceDE w:val="0"/>
        <w:autoSpaceDN w:val="0"/>
        <w:adjustRightInd w:val="0"/>
        <w:spacing w:after="0" w:line="240" w:lineRule="auto"/>
        <w:contextualSpacing/>
        <w:jc w:val="both"/>
        <w:rPr>
          <w:sz w:val="24"/>
          <w:szCs w:val="24"/>
        </w:rPr>
      </w:pPr>
      <w:r w:rsidRPr="000C25DA">
        <w:rPr>
          <w:sz w:val="24"/>
          <w:szCs w:val="24"/>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0C25DA" w:rsidRPr="000C25DA" w:rsidRDefault="000C25DA" w:rsidP="00465E89">
      <w:pPr>
        <w:widowControl w:val="0"/>
        <w:numPr>
          <w:ilvl w:val="0"/>
          <w:numId w:val="205"/>
        </w:numPr>
        <w:autoSpaceDE w:val="0"/>
        <w:autoSpaceDN w:val="0"/>
        <w:adjustRightInd w:val="0"/>
        <w:spacing w:after="0" w:line="240" w:lineRule="auto"/>
        <w:contextualSpacing/>
        <w:jc w:val="both"/>
        <w:rPr>
          <w:sz w:val="24"/>
          <w:szCs w:val="24"/>
        </w:rPr>
      </w:pPr>
      <w:r w:rsidRPr="000C25DA">
        <w:rPr>
          <w:sz w:val="24"/>
          <w:szCs w:val="24"/>
        </w:rPr>
        <w:t>экологическая проблематика;</w:t>
      </w:r>
    </w:p>
    <w:p w:rsidR="000C25DA" w:rsidRPr="000C25DA" w:rsidRDefault="000C25DA" w:rsidP="00465E89">
      <w:pPr>
        <w:widowControl w:val="0"/>
        <w:numPr>
          <w:ilvl w:val="0"/>
          <w:numId w:val="205"/>
        </w:numPr>
        <w:autoSpaceDE w:val="0"/>
        <w:autoSpaceDN w:val="0"/>
        <w:adjustRightInd w:val="0"/>
        <w:spacing w:after="0" w:line="240" w:lineRule="auto"/>
        <w:contextualSpacing/>
        <w:jc w:val="both"/>
        <w:rPr>
          <w:sz w:val="24"/>
          <w:szCs w:val="24"/>
        </w:rPr>
      </w:pPr>
      <w:r w:rsidRPr="000C25DA">
        <w:rPr>
          <w:sz w:val="24"/>
          <w:szCs w:val="24"/>
        </w:rPr>
        <w:t xml:space="preserve">проблематика местных молодёжных субкультур   и  др.   </w:t>
      </w:r>
    </w:p>
    <w:p w:rsidR="000C25DA" w:rsidRPr="000C25DA" w:rsidRDefault="000C25DA" w:rsidP="00465E89">
      <w:pPr>
        <w:widowControl w:val="0"/>
        <w:numPr>
          <w:ilvl w:val="0"/>
          <w:numId w:val="207"/>
        </w:numPr>
        <w:autoSpaceDE w:val="0"/>
        <w:autoSpaceDN w:val="0"/>
        <w:adjustRightInd w:val="0"/>
        <w:spacing w:after="0" w:line="240" w:lineRule="auto"/>
        <w:contextualSpacing/>
        <w:jc w:val="both"/>
        <w:rPr>
          <w:b/>
          <w:sz w:val="24"/>
          <w:szCs w:val="24"/>
        </w:rPr>
      </w:pPr>
      <w:r w:rsidRPr="000C25DA">
        <w:rPr>
          <w:b/>
          <w:sz w:val="24"/>
          <w:szCs w:val="24"/>
        </w:rPr>
        <w:t>Региональный, общероссийский и глобальный уровень</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Личное участие в видах деятельности: </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основе воспитательной деятельности нашего образовательного учреждения лежит методика коллективных творческих дел, которая основана на участии детей в планировании, подготовке, выполнении и анализе школьных мероприятий и событий. Система коллективных творческих дел позволяет учащимся заботиться о своем коллективе, друг о друге, об окружающих людях, реализовать творческую инициативу и осуществлять совместный поиск лучших решений. Для нас в этой методике важно то, что каждый наш воспитанник не остаётся без маленького, но такого важного поручения, поэтому каждый ответственен за общее дело. Учебно-воспитательный процесс опирается  на практико-деятельностный подход, направленный на максимальное развитие личности каждого ребёнка в природосообразном направлении. Эффективность этого процесса обеспечивается взаимными усилиями всех его участников, т.е. учителями, учениками и родителями. В основе успешности программ, объединяющих усилия семьи и школы, лежат общение и сотрудничество. </w:t>
      </w:r>
    </w:p>
    <w:p w:rsidR="000C25DA" w:rsidRPr="000C25DA" w:rsidRDefault="000C25DA" w:rsidP="000C25DA">
      <w:pPr>
        <w:widowControl w:val="0"/>
        <w:autoSpaceDE w:val="0"/>
        <w:autoSpaceDN w:val="0"/>
        <w:adjustRightInd w:val="0"/>
        <w:spacing w:after="0" w:line="240" w:lineRule="auto"/>
        <w:ind w:left="360"/>
        <w:jc w:val="both"/>
        <w:rPr>
          <w:rFonts w:ascii="Times New Roman" w:eastAsia="Calibri" w:hAnsi="Times New Roman" w:cs="Times New Roman"/>
          <w:b/>
          <w:iCs/>
          <w:sz w:val="24"/>
          <w:szCs w:val="24"/>
          <w:lang w:eastAsia="ru-RU"/>
        </w:rPr>
      </w:pPr>
    </w:p>
    <w:p w:rsidR="000C25DA" w:rsidRPr="000C25DA" w:rsidRDefault="000C25DA" w:rsidP="000C25DA">
      <w:pPr>
        <w:widowControl w:val="0"/>
        <w:autoSpaceDE w:val="0"/>
        <w:autoSpaceDN w:val="0"/>
        <w:adjustRightInd w:val="0"/>
        <w:spacing w:after="0" w:line="240" w:lineRule="auto"/>
        <w:ind w:left="360"/>
        <w:jc w:val="both"/>
        <w:rPr>
          <w:rFonts w:ascii="Times New Roman" w:eastAsia="Calibri" w:hAnsi="Times New Roman" w:cs="Times New Roman"/>
          <w:b/>
          <w:i/>
          <w:iCs/>
          <w:sz w:val="24"/>
          <w:szCs w:val="24"/>
          <w:lang w:val="en-US" w:eastAsia="ru-RU"/>
        </w:rPr>
      </w:pPr>
      <w:r w:rsidRPr="000C25DA">
        <w:rPr>
          <w:rFonts w:ascii="Times New Roman" w:eastAsia="Calibri" w:hAnsi="Times New Roman" w:cs="Times New Roman"/>
          <w:b/>
          <w:iCs/>
          <w:sz w:val="24"/>
          <w:szCs w:val="24"/>
          <w:lang w:val="en-US" w:eastAsia="ru-RU"/>
        </w:rPr>
        <w:t xml:space="preserve">Инструментарий мониторинга: </w:t>
      </w:r>
    </w:p>
    <w:p w:rsidR="000C25DA" w:rsidRPr="000C25DA" w:rsidRDefault="000C25DA" w:rsidP="00465E89">
      <w:pPr>
        <w:widowControl w:val="0"/>
        <w:numPr>
          <w:ilvl w:val="0"/>
          <w:numId w:val="208"/>
        </w:numPr>
        <w:autoSpaceDE w:val="0"/>
        <w:autoSpaceDN w:val="0"/>
        <w:adjustRightInd w:val="0"/>
        <w:spacing w:after="0" w:line="240" w:lineRule="auto"/>
        <w:jc w:val="both"/>
        <w:rPr>
          <w:rFonts w:ascii="Times New Roman" w:eastAsia="Calibri" w:hAnsi="Times New Roman" w:cs="Times New Roman"/>
          <w:i/>
          <w:iCs/>
          <w:sz w:val="24"/>
          <w:szCs w:val="24"/>
          <w:lang w:val="en-US" w:eastAsia="ru-RU"/>
        </w:rPr>
      </w:pPr>
      <w:r w:rsidRPr="000C25DA">
        <w:rPr>
          <w:rFonts w:ascii="Times New Roman" w:eastAsia="Calibri" w:hAnsi="Times New Roman" w:cs="Times New Roman"/>
          <w:i/>
          <w:iCs/>
          <w:sz w:val="24"/>
          <w:szCs w:val="24"/>
          <w:lang w:val="en-US" w:eastAsia="ru-RU"/>
        </w:rPr>
        <w:t>анкеты;</w:t>
      </w:r>
    </w:p>
    <w:p w:rsidR="000C25DA" w:rsidRPr="000C25DA" w:rsidRDefault="000C25DA" w:rsidP="00465E89">
      <w:pPr>
        <w:widowControl w:val="0"/>
        <w:numPr>
          <w:ilvl w:val="0"/>
          <w:numId w:val="208"/>
        </w:numPr>
        <w:autoSpaceDE w:val="0"/>
        <w:autoSpaceDN w:val="0"/>
        <w:adjustRightInd w:val="0"/>
        <w:spacing w:after="0" w:line="240" w:lineRule="auto"/>
        <w:jc w:val="both"/>
        <w:rPr>
          <w:rFonts w:ascii="Times New Roman" w:eastAsia="Calibri" w:hAnsi="Times New Roman" w:cs="Times New Roman"/>
          <w:i/>
          <w:iCs/>
          <w:sz w:val="24"/>
          <w:szCs w:val="24"/>
          <w:lang w:val="en-US" w:eastAsia="ru-RU"/>
        </w:rPr>
      </w:pPr>
      <w:r w:rsidRPr="000C25DA">
        <w:rPr>
          <w:rFonts w:ascii="Times New Roman" w:eastAsia="Calibri" w:hAnsi="Times New Roman" w:cs="Times New Roman"/>
          <w:i/>
          <w:iCs/>
          <w:sz w:val="24"/>
          <w:szCs w:val="24"/>
          <w:lang w:val="en-US" w:eastAsia="ru-RU"/>
        </w:rPr>
        <w:t>опросные листы;</w:t>
      </w:r>
    </w:p>
    <w:p w:rsidR="000C25DA" w:rsidRPr="000C25DA" w:rsidRDefault="000C25DA" w:rsidP="00465E89">
      <w:pPr>
        <w:widowControl w:val="0"/>
        <w:numPr>
          <w:ilvl w:val="0"/>
          <w:numId w:val="208"/>
        </w:numPr>
        <w:autoSpaceDE w:val="0"/>
        <w:autoSpaceDN w:val="0"/>
        <w:adjustRightInd w:val="0"/>
        <w:spacing w:after="0" w:line="240" w:lineRule="auto"/>
        <w:jc w:val="both"/>
        <w:rPr>
          <w:rFonts w:ascii="Times New Roman" w:eastAsia="Calibri" w:hAnsi="Times New Roman" w:cs="Times New Roman"/>
          <w:i/>
          <w:iCs/>
          <w:sz w:val="24"/>
          <w:szCs w:val="24"/>
          <w:lang w:val="en-US" w:eastAsia="ru-RU"/>
        </w:rPr>
      </w:pPr>
      <w:r w:rsidRPr="000C25DA">
        <w:rPr>
          <w:rFonts w:ascii="Times New Roman" w:eastAsia="Calibri" w:hAnsi="Times New Roman" w:cs="Times New Roman"/>
          <w:i/>
          <w:iCs/>
          <w:sz w:val="24"/>
          <w:szCs w:val="24"/>
          <w:lang w:val="en-US" w:eastAsia="ru-RU"/>
        </w:rPr>
        <w:t>тесты</w:t>
      </w:r>
    </w:p>
    <w:p w:rsidR="000C25DA" w:rsidRPr="000C25DA" w:rsidRDefault="000C25DA" w:rsidP="00465E89">
      <w:pPr>
        <w:widowControl w:val="0"/>
        <w:numPr>
          <w:ilvl w:val="0"/>
          <w:numId w:val="208"/>
        </w:numPr>
        <w:autoSpaceDE w:val="0"/>
        <w:autoSpaceDN w:val="0"/>
        <w:adjustRightInd w:val="0"/>
        <w:spacing w:after="0" w:line="240" w:lineRule="auto"/>
        <w:jc w:val="both"/>
        <w:rPr>
          <w:rFonts w:ascii="Times New Roman" w:eastAsia="Calibri" w:hAnsi="Times New Roman" w:cs="Times New Roman"/>
          <w:i/>
          <w:iCs/>
          <w:sz w:val="24"/>
          <w:szCs w:val="24"/>
          <w:lang w:val="en-US" w:eastAsia="ru-RU"/>
        </w:rPr>
      </w:pPr>
      <w:r w:rsidRPr="000C25DA">
        <w:rPr>
          <w:rFonts w:ascii="Times New Roman" w:eastAsia="Calibri" w:hAnsi="Times New Roman" w:cs="Times New Roman"/>
          <w:i/>
          <w:iCs/>
          <w:sz w:val="24"/>
          <w:szCs w:val="24"/>
          <w:lang w:val="en-US" w:eastAsia="ru-RU"/>
        </w:rPr>
        <w:t>собеседование</w:t>
      </w:r>
    </w:p>
    <w:p w:rsidR="000C25DA" w:rsidRPr="000C25DA" w:rsidRDefault="000C25DA" w:rsidP="00465E89">
      <w:pPr>
        <w:widowControl w:val="0"/>
        <w:numPr>
          <w:ilvl w:val="0"/>
          <w:numId w:val="208"/>
        </w:num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0C25DA">
        <w:rPr>
          <w:rFonts w:ascii="Times New Roman" w:eastAsia="Calibri" w:hAnsi="Times New Roman" w:cs="Times New Roman"/>
          <w:i/>
          <w:iCs/>
          <w:sz w:val="24"/>
          <w:szCs w:val="24"/>
          <w:lang w:eastAsia="ru-RU"/>
        </w:rPr>
        <w:t>открытые совместные обсуждения детско- взрослым сообществом  происходящих перемен</w:t>
      </w:r>
    </w:p>
    <w:p w:rsidR="000C25DA" w:rsidRPr="000C25DA" w:rsidRDefault="000C25DA" w:rsidP="000C25DA">
      <w:pPr>
        <w:autoSpaceDN w:val="0"/>
        <w:spacing w:after="0" w:line="240" w:lineRule="auto"/>
        <w:jc w:val="both"/>
        <w:rPr>
          <w:rFonts w:ascii="Times New Roman" w:eastAsia="Calibri" w:hAnsi="Times New Roman" w:cs="Times New Roman"/>
          <w:i/>
          <w:iCs/>
          <w:sz w:val="24"/>
          <w:szCs w:val="24"/>
          <w:lang w:eastAsia="ru-RU"/>
        </w:rPr>
      </w:pPr>
    </w:p>
    <w:p w:rsidR="000C25DA" w:rsidRPr="000C25DA" w:rsidRDefault="000C25DA" w:rsidP="000C25DA">
      <w:pPr>
        <w:spacing w:after="0" w:line="240" w:lineRule="auto"/>
        <w:ind w:firstLine="454"/>
        <w:jc w:val="both"/>
        <w:rPr>
          <w:rFonts w:ascii="Times New Roman" w:hAnsi="Times New Roman"/>
          <w:sz w:val="24"/>
          <w:szCs w:val="24"/>
          <w:lang/>
        </w:rPr>
      </w:pPr>
      <w:r w:rsidRPr="000C25DA">
        <w:rPr>
          <w:rFonts w:ascii="Times New Roman" w:hAnsi="Times New Roman"/>
          <w:sz w:val="24"/>
          <w:szCs w:val="24"/>
          <w:lang/>
        </w:rPr>
        <w:lastRenderedPageBreak/>
        <w:t>Методологический инструментарий мониторинга воспитания и социализации обучающихся предусматривает использование следующих методик. (Приложение)</w:t>
      </w:r>
    </w:p>
    <w:p w:rsidR="000C25DA" w:rsidRPr="000C25DA" w:rsidRDefault="000C25DA" w:rsidP="000C25DA">
      <w:pPr>
        <w:autoSpaceDN w:val="0"/>
        <w:spacing w:after="0" w:line="240" w:lineRule="auto"/>
        <w:jc w:val="both"/>
        <w:rPr>
          <w:rFonts w:ascii="Times New Roman" w:eastAsia="Calibri" w:hAnsi="Times New Roman" w:cs="Times New Roman"/>
          <w:i/>
          <w:iCs/>
          <w:sz w:val="24"/>
          <w:szCs w:val="24"/>
          <w:lang w:eastAsia="ru-RU"/>
        </w:rPr>
      </w:pPr>
    </w:p>
    <w:p w:rsidR="000C25DA" w:rsidRPr="000C25DA" w:rsidRDefault="000C25DA" w:rsidP="000C25D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0C25DA" w:rsidRPr="000C25DA" w:rsidRDefault="000C25DA" w:rsidP="000C25DA">
      <w:pPr>
        <w:widowControl w:val="0"/>
        <w:suppressAutoHyphens/>
        <w:autoSpaceDE w:val="0"/>
        <w:autoSpaceDN w:val="0"/>
        <w:adjustRightInd w:val="0"/>
        <w:spacing w:after="0" w:line="240" w:lineRule="auto"/>
        <w:jc w:val="both"/>
        <w:rPr>
          <w:rFonts w:ascii="Times New Roman" w:eastAsia="Calibri" w:hAnsi="Times New Roman" w:cs="Times New Roman"/>
          <w:b/>
          <w:sz w:val="28"/>
          <w:szCs w:val="28"/>
          <w:lang w:eastAsia="ru-RU"/>
        </w:rPr>
      </w:pPr>
      <w:r w:rsidRPr="000C25DA">
        <w:rPr>
          <w:rFonts w:ascii="Times New Roman" w:eastAsia="Calibri" w:hAnsi="Times New Roman" w:cs="Times New Roman"/>
          <w:b/>
          <w:sz w:val="24"/>
          <w:szCs w:val="24"/>
          <w:lang w:eastAsia="ru-RU"/>
        </w:rPr>
        <w:t xml:space="preserve">2.3.11. Система поощрения социальной успешности и проявления активной жизненной позиции обучающихся </w:t>
      </w:r>
      <w:r w:rsidRPr="000C25DA">
        <w:rPr>
          <w:rFonts w:ascii="Times New Roman" w:eastAsia="Calibri" w:hAnsi="Times New Roman" w:cs="Times New Roman"/>
          <w:sz w:val="24"/>
          <w:szCs w:val="24"/>
          <w:lang w:eastAsia="ru-RU"/>
        </w:rPr>
        <w:t>(Положение о внутреннем распорядке обучающихся, утвержденное от 27.03.2015г. протокол педсовета №4).</w:t>
      </w:r>
    </w:p>
    <w:p w:rsidR="000C25DA" w:rsidRPr="000C25DA" w:rsidRDefault="000C25DA" w:rsidP="000C25DA">
      <w:pPr>
        <w:widowControl w:val="0"/>
        <w:autoSpaceDE w:val="0"/>
        <w:autoSpaceDN w:val="0"/>
        <w:adjustRightInd w:val="0"/>
        <w:spacing w:after="0" w:line="360" w:lineRule="auto"/>
        <w:ind w:firstLine="510"/>
        <w:jc w:val="center"/>
        <w:rPr>
          <w:rFonts w:ascii="Times New Roman" w:eastAsia="@Arial Unicode MS" w:hAnsi="Times New Roman" w:cs="Times New Roman"/>
          <w:b/>
          <w:bCs/>
          <w:smallCaps/>
          <w:sz w:val="24"/>
          <w:szCs w:val="24"/>
          <w:lang w:eastAsia="ru-RU"/>
        </w:rPr>
      </w:pPr>
    </w:p>
    <w:p w:rsidR="000C25DA" w:rsidRPr="000C25DA" w:rsidRDefault="000C25DA" w:rsidP="000C25DA">
      <w:pPr>
        <w:widowControl w:val="0"/>
        <w:autoSpaceDE w:val="0"/>
        <w:autoSpaceDN w:val="0"/>
        <w:adjustRightInd w:val="0"/>
        <w:spacing w:after="0" w:line="360" w:lineRule="auto"/>
        <w:ind w:firstLine="510"/>
        <w:jc w:val="center"/>
        <w:outlineLvl w:val="0"/>
        <w:rPr>
          <w:rFonts w:ascii="Times New Roman" w:eastAsia="@Arial Unicode MS" w:hAnsi="Times New Roman" w:cs="Times New Roman"/>
          <w:b/>
          <w:bCs/>
          <w:smallCaps/>
          <w:sz w:val="28"/>
          <w:szCs w:val="28"/>
          <w:lang w:eastAsia="ru-RU"/>
        </w:rPr>
      </w:pPr>
      <w:r w:rsidRPr="000C25DA">
        <w:rPr>
          <w:rFonts w:ascii="Times New Roman" w:eastAsia="@Arial Unicode MS" w:hAnsi="Times New Roman" w:cs="Times New Roman"/>
          <w:b/>
          <w:bCs/>
          <w:smallCaps/>
          <w:sz w:val="28"/>
          <w:szCs w:val="28"/>
          <w:lang w:eastAsia="ru-RU"/>
        </w:rPr>
        <w:t>2.4. </w:t>
      </w:r>
      <w:r w:rsidRPr="000C25DA">
        <w:rPr>
          <w:rFonts w:ascii="Times New Roman" w:eastAsia="Calibri" w:hAnsi="Times New Roman" w:cs="Times New Roman"/>
          <w:b/>
          <w:bCs/>
          <w:sz w:val="28"/>
          <w:szCs w:val="28"/>
          <w:lang w:eastAsia="ru-RU"/>
        </w:rPr>
        <w:t xml:space="preserve">Программа коррекционной работы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дальнейшую социальную адаптацию и интеграцию детей с особыми образовательными потребностями в общеобразовательном учреждении.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Цель программы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Приоритетным направлением программы на этапе основного общего образования становится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Задачи программы</w:t>
      </w:r>
      <w:r w:rsidRPr="000C25DA">
        <w:rPr>
          <w:rFonts w:ascii="Times New Roman" w:eastAsia="Calibri" w:hAnsi="Times New Roman" w:cs="Times New Roman"/>
          <w:sz w:val="24"/>
          <w:szCs w:val="24"/>
          <w:lang w:eastAsia="ru-RU"/>
        </w:rPr>
        <w:t xml:space="preserve">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 </w:t>
      </w:r>
      <w:r w:rsidRPr="000C25DA">
        <w:rPr>
          <w:rFonts w:ascii="Times New Roman" w:eastAsia="Calibri" w:hAnsi="Times New Roman" w:cs="Times New Roman"/>
          <w:sz w:val="24"/>
          <w:szCs w:val="24"/>
          <w:lang w:eastAsia="ru-RU"/>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его нарушения и степенью выраженности (в соответствии с рекомендациями психолого-медико-педагогической комиссии);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w:t>
      </w:r>
      <w:r w:rsidRPr="000C25DA">
        <w:rPr>
          <w:rFonts w:ascii="Times New Roman" w:eastAsia="Calibri" w:hAnsi="Times New Roman" w:cs="Times New Roman"/>
          <w:sz w:val="24"/>
          <w:szCs w:val="24"/>
          <w:lang w:eastAsia="ru-RU"/>
        </w:rPr>
        <w:lastRenderedPageBreak/>
        <w:t>индивидуальных возможностей детей (в соответствии с рекомендациями психолого-медико-педагогической комиссии);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C25DA">
        <w:rPr>
          <w:rFonts w:ascii="Times New Roman" w:eastAsia="Calibri" w:hAnsi="Times New Roman" w:cs="Times New Roman"/>
          <w:bCs/>
          <w:sz w:val="24"/>
          <w:szCs w:val="24"/>
          <w:lang w:eastAsia="ru-RU"/>
        </w:rPr>
        <w:t>дополнительных образовательных коррекционных услуг</w:t>
      </w:r>
      <w:r w:rsidRPr="000C25DA">
        <w:rPr>
          <w:rFonts w:ascii="Times New Roman" w:eastAsia="Calibri" w:hAnsi="Times New Roman" w:cs="Times New Roman"/>
          <w:sz w:val="24"/>
          <w:szCs w:val="24"/>
          <w:lang w:eastAsia="ru-RU"/>
        </w:rPr>
        <w:t>;</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формирование зрелых личностных установок, способствующих оптимальной адаптации в условиях реальной жизненной ситуации;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развитие коммуникативной компетенции, форм и навыков конструктивного личностного общения в группе сверстников;</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w:t>
      </w:r>
      <w:r w:rsidRPr="000C25DA">
        <w:rPr>
          <w:rFonts w:ascii="Times New Roman" w:eastAsia="Calibri" w:hAnsi="Times New Roman" w:cs="Times New Roman"/>
          <w:sz w:val="24"/>
          <w:szCs w:val="24"/>
          <w:lang w:eastAsia="ru-RU"/>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C25DA" w:rsidRPr="000C25DA" w:rsidRDefault="000C25DA" w:rsidP="000C25DA">
      <w:pPr>
        <w:widowControl w:val="0"/>
        <w:tabs>
          <w:tab w:val="left" w:pos="900"/>
        </w:tabs>
        <w:autoSpaceDE w:val="0"/>
        <w:autoSpaceDN w:val="0"/>
        <w:adjustRightInd w:val="0"/>
        <w:spacing w:after="0" w:line="240" w:lineRule="auto"/>
        <w:ind w:firstLine="510"/>
        <w:jc w:val="both"/>
        <w:outlineLvl w:val="0"/>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 программы коррекционной работы определяют следующие принципы: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 xml:space="preserve">— Преемственность. </w:t>
      </w:r>
      <w:r w:rsidRPr="000C25DA">
        <w:rPr>
          <w:rFonts w:ascii="Times New Roman" w:eastAsia="Calibri" w:hAnsi="Times New Roman" w:cs="Times New Roman"/>
          <w:sz w:val="24"/>
          <w:szCs w:val="24"/>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детям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программа развития универсальных учебных действий у обучающихся на ступени основного общего образования, программа профессиональной ориентации обучающихся на ступени основного общего образования, программа формирования и развития ИКТ-компетентности обучающихся, программа социальной деятельности обучающихся. </w:t>
      </w:r>
    </w:p>
    <w:p w:rsidR="000C25DA" w:rsidRPr="000C25DA" w:rsidRDefault="000C25DA" w:rsidP="000C25DA">
      <w:pPr>
        <w:widowControl w:val="0"/>
        <w:tabs>
          <w:tab w:val="left" w:pos="90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 xml:space="preserve"> — Соблюдение интересов ребенка.</w:t>
      </w:r>
      <w:r w:rsidRPr="000C25DA">
        <w:rPr>
          <w:rFonts w:ascii="Times New Roman" w:eastAsia="Calibri" w:hAnsi="Times New Roman" w:cs="Times New Roman"/>
          <w:sz w:val="24"/>
          <w:szCs w:val="24"/>
          <w:lang w:eastAsia="ru-RU"/>
        </w:rPr>
        <w:t xml:space="preserve"> Принцип определяет позицию специалиста, который призван решать проблему ребенка с максимальной пользой и в интересах ребенка.</w:t>
      </w:r>
    </w:p>
    <w:p w:rsidR="000C25DA" w:rsidRPr="000C25DA" w:rsidRDefault="000C25DA" w:rsidP="000C25DA">
      <w:pPr>
        <w:widowControl w:val="0"/>
        <w:tabs>
          <w:tab w:val="left" w:pos="90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 Системность.</w:t>
      </w:r>
      <w:r w:rsidRPr="000C25DA">
        <w:rPr>
          <w:rFonts w:ascii="Times New Roman" w:eastAsia="Calibri"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0C25DA" w:rsidRPr="000C25DA" w:rsidRDefault="000C25DA" w:rsidP="000C25DA">
      <w:pPr>
        <w:widowControl w:val="0"/>
        <w:tabs>
          <w:tab w:val="left" w:pos="90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 Непрерывность.</w:t>
      </w:r>
      <w:r w:rsidRPr="000C25DA">
        <w:rPr>
          <w:rFonts w:ascii="Times New Roman" w:eastAsia="Calibri" w:hAnsi="Times New Roman" w:cs="Times New Roman"/>
          <w:sz w:val="24"/>
          <w:szCs w:val="24"/>
          <w:lang w:eastAsia="ru-RU"/>
        </w:rPr>
        <w:t xml:space="preserve"> Принцип гарантирует ребенку и его родителям непрерывность помощи до полного решения проблемы или определения подхода к ее решению.</w:t>
      </w:r>
    </w:p>
    <w:p w:rsidR="000C25DA" w:rsidRPr="000C25DA" w:rsidRDefault="000C25DA" w:rsidP="000C25DA">
      <w:pPr>
        <w:tabs>
          <w:tab w:val="num" w:pos="900"/>
        </w:tabs>
        <w:spacing w:after="0" w:line="240" w:lineRule="auto"/>
        <w:ind w:firstLine="510"/>
        <w:jc w:val="both"/>
        <w:rPr>
          <w:rFonts w:ascii="Times New Roman" w:hAnsi="Times New Roman"/>
          <w:sz w:val="24"/>
          <w:szCs w:val="24"/>
          <w:lang/>
        </w:rPr>
      </w:pPr>
      <w:r w:rsidRPr="000C25DA">
        <w:rPr>
          <w:rFonts w:ascii="Times New Roman" w:hAnsi="Times New Roman"/>
          <w:i/>
          <w:sz w:val="24"/>
          <w:szCs w:val="24"/>
          <w:lang/>
        </w:rPr>
        <w:t>— Вариативность.</w:t>
      </w:r>
      <w:r w:rsidRPr="000C25DA">
        <w:rPr>
          <w:rFonts w:ascii="Times New Roman" w:hAnsi="Times New Roman"/>
          <w:sz w:val="24"/>
          <w:szCs w:val="24"/>
          <w:lang/>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C25DA" w:rsidRPr="000C25DA" w:rsidRDefault="000C25DA" w:rsidP="000C25DA">
      <w:pPr>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xml:space="preserve">— </w:t>
      </w:r>
      <w:r w:rsidRPr="000C25DA">
        <w:rPr>
          <w:rFonts w:ascii="Times New Roman" w:hAnsi="Times New Roman"/>
          <w:i/>
          <w:sz w:val="24"/>
          <w:szCs w:val="24"/>
          <w:lang/>
        </w:rPr>
        <w:t>Рекомендательный характер оказания помощи</w:t>
      </w:r>
      <w:r w:rsidRPr="000C25DA">
        <w:rPr>
          <w:rFonts w:ascii="Times New Roman" w:hAnsi="Times New Roman"/>
          <w:sz w:val="24"/>
          <w:szCs w:val="24"/>
          <w:lang/>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w:t>
      </w:r>
      <w:r w:rsidRPr="000C25DA">
        <w:rPr>
          <w:rFonts w:ascii="Times New Roman" w:hAnsi="Times New Roman"/>
          <w:sz w:val="24"/>
          <w:szCs w:val="24"/>
          <w:lang/>
        </w:rPr>
        <w:lastRenderedPageBreak/>
        <w:t>возможностями здоровья в специальные (коррекционные) образовательные учреждения, классы (группы).</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Направления работы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trike/>
          <w:sz w:val="24"/>
          <w:szCs w:val="24"/>
          <w:lang w:eastAsia="ru-RU"/>
        </w:rPr>
      </w:pPr>
      <w:r w:rsidRPr="000C25DA">
        <w:rPr>
          <w:rFonts w:ascii="Times New Roman" w:eastAsia="Calibri" w:hAnsi="Times New Roman" w:cs="Times New Roman"/>
          <w:b/>
          <w:sz w:val="24"/>
          <w:szCs w:val="24"/>
          <w:lang w:eastAsia="ru-RU"/>
        </w:rPr>
        <w:t xml:space="preserve">Характеристика содержания </w:t>
      </w:r>
    </w:p>
    <w:p w:rsidR="000C25DA" w:rsidRPr="000C25DA" w:rsidRDefault="000C25DA" w:rsidP="000C25DA">
      <w:pPr>
        <w:spacing w:after="0" w:line="240" w:lineRule="auto"/>
        <w:ind w:firstLine="510"/>
        <w:contextualSpacing/>
        <w:jc w:val="both"/>
        <w:outlineLvl w:val="0"/>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Диагностическая работа включает:</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изучение развития эмоционально-волевой, познавательной, речевой сферы и личностных особенностей обучающихся;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изучение социальной ситуации развития и условий семейного воспитания ребенка;</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изучение адаптивных возможностей и уровня социализации ребенка с ограниченными возможностями здоровья;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C25DA" w:rsidRPr="000C25DA" w:rsidRDefault="000C25DA" w:rsidP="000C25DA">
      <w:pPr>
        <w:spacing w:after="0" w:line="240" w:lineRule="auto"/>
        <w:ind w:firstLine="510"/>
        <w:contextualSpacing/>
        <w:jc w:val="both"/>
        <w:outlineLvl w:val="0"/>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Коррекционно-развивающая работа включает:</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коррекцию и развитие высших психических функций, эмоционально-волевой, познавательной и речевой сфер;</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развитие универсальных учебных действий в соответствии с требованиями основного общего образования;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развитие и укрепление зрелых личностных установок, формирование адекватных форм утверждения самостоятельности, личностной автономии;</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формирование способов регуляции поведения и эмоциональных состояний;</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развитие форм и навыков личностного общения в группе сверстников, коммуникативной компетенции;</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развитие компетенций, необходимых для продолжения образования и профессионального самоопределения;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lastRenderedPageBreak/>
        <w:t>— социальную защиту ребенка в случаях неблагоприятных условий жизни при психотравмирующих обстоятельствах.</w:t>
      </w:r>
    </w:p>
    <w:p w:rsidR="000C25DA" w:rsidRPr="000C25DA" w:rsidRDefault="000C25DA" w:rsidP="000C25DA">
      <w:pPr>
        <w:spacing w:after="0" w:line="240" w:lineRule="auto"/>
        <w:ind w:firstLine="510"/>
        <w:contextualSpacing/>
        <w:jc w:val="both"/>
        <w:outlineLvl w:val="0"/>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Консультативная работа включает:</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0C25DA" w:rsidRPr="000C25DA" w:rsidRDefault="000C25DA" w:rsidP="000C25DA">
      <w:pPr>
        <w:spacing w:after="0" w:line="240" w:lineRule="auto"/>
        <w:ind w:firstLine="510"/>
        <w:contextualSpacing/>
        <w:jc w:val="both"/>
        <w:outlineLvl w:val="0"/>
        <w:rPr>
          <w:rFonts w:ascii="Times New Roman" w:eastAsia="Times New Roman" w:hAnsi="Times New Roman" w:cs="Times New Roman"/>
          <w:i/>
          <w:sz w:val="24"/>
          <w:szCs w:val="24"/>
          <w:lang/>
        </w:rPr>
      </w:pPr>
      <w:r w:rsidRPr="000C25DA">
        <w:rPr>
          <w:rFonts w:ascii="Times New Roman" w:eastAsia="Times New Roman" w:hAnsi="Times New Roman" w:cs="Times New Roman"/>
          <w:sz w:val="24"/>
          <w:szCs w:val="24"/>
          <w:lang/>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C25DA" w:rsidRPr="000C25DA" w:rsidRDefault="000C25DA" w:rsidP="000C25DA">
      <w:pPr>
        <w:spacing w:after="0" w:line="240" w:lineRule="auto"/>
        <w:ind w:firstLine="510"/>
        <w:contextualSpacing/>
        <w:jc w:val="both"/>
        <w:outlineLvl w:val="0"/>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Информационно-просветительская работа предусматривает:</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информационную поддержку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p w:rsidR="000C25DA" w:rsidRPr="000C25DA" w:rsidRDefault="000C25DA" w:rsidP="000C25DA">
      <w:pPr>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Механизмы реализации программы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Программа коррекционной работы на уровне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i/>
          <w:sz w:val="24"/>
          <w:szCs w:val="24"/>
          <w:lang w:eastAsia="ru-RU"/>
        </w:rPr>
        <w:t>Организация сетевого взаимодействия</w:t>
      </w:r>
      <w:r w:rsidRPr="000C25DA">
        <w:rPr>
          <w:rFonts w:ascii="Times New Roman" w:eastAsia="Calibri" w:hAnsi="Times New Roman" w:cs="Times New Roman"/>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обучающихся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0C25DA" w:rsidRPr="000C25DA" w:rsidRDefault="000C25DA" w:rsidP="000C25DA">
      <w:pPr>
        <w:widowControl w:val="0"/>
        <w:tabs>
          <w:tab w:val="left" w:pos="130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w:t>
      </w:r>
      <w:r w:rsidRPr="000C25DA">
        <w:rPr>
          <w:rFonts w:ascii="Times New Roman" w:eastAsia="Calibri" w:hAnsi="Times New Roman" w:cs="Times New Roman"/>
          <w:sz w:val="24"/>
          <w:szCs w:val="24"/>
          <w:lang w:eastAsia="ru-RU"/>
        </w:rPr>
        <w:lastRenderedPageBreak/>
        <w:t>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0C25DA" w:rsidRPr="000C25DA" w:rsidRDefault="000C25DA" w:rsidP="000C25DA">
      <w:pPr>
        <w:spacing w:after="0" w:line="240" w:lineRule="auto"/>
        <w:ind w:firstLine="510"/>
        <w:contextualSpacing/>
        <w:jc w:val="both"/>
        <w:outlineLvl w:val="0"/>
        <w:rPr>
          <w:rFonts w:ascii="Times New Roman" w:eastAsia="Times New Roman" w:hAnsi="Times New Roman" w:cs="Times New Roman"/>
          <w:sz w:val="24"/>
          <w:szCs w:val="24"/>
          <w:lang/>
        </w:rPr>
      </w:pPr>
      <w:r w:rsidRPr="000C25DA">
        <w:rPr>
          <w:rFonts w:ascii="Times New Roman" w:eastAsia="Times New Roman" w:hAnsi="Times New Roman" w:cs="Times New Roman"/>
          <w:i/>
          <w:sz w:val="24"/>
          <w:szCs w:val="24"/>
          <w:lang/>
        </w:rPr>
        <w:t xml:space="preserve">Взаимодействие специалистов общеобразовательного учреждения </w:t>
      </w:r>
      <w:r w:rsidRPr="000C25DA">
        <w:rPr>
          <w:rFonts w:ascii="Times New Roman" w:eastAsia="Times New Roman" w:hAnsi="Times New Roman" w:cs="Times New Roman"/>
          <w:sz w:val="24"/>
          <w:szCs w:val="24"/>
          <w:lang/>
        </w:rPr>
        <w:t>обеспечивает</w:t>
      </w:r>
      <w:r w:rsidRPr="000C25DA">
        <w:rPr>
          <w:rFonts w:ascii="Times New Roman" w:eastAsia="Times New Roman" w:hAnsi="Times New Roman" w:cs="Times New Roman"/>
          <w:i/>
          <w:sz w:val="24"/>
          <w:szCs w:val="24"/>
          <w:lang/>
        </w:rPr>
        <w:t xml:space="preserve"> </w:t>
      </w:r>
      <w:r w:rsidRPr="000C25DA">
        <w:rPr>
          <w:rFonts w:ascii="Times New Roman" w:eastAsia="Times New Roman" w:hAnsi="Times New Roman" w:cs="Times New Roman"/>
          <w:sz w:val="24"/>
          <w:szCs w:val="24"/>
          <w:lang/>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C25DA" w:rsidRPr="000C25DA" w:rsidRDefault="000C25DA" w:rsidP="000C25DA">
      <w:pPr>
        <w:widowControl w:val="0"/>
        <w:tabs>
          <w:tab w:val="left" w:pos="851"/>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комплексность в определении и решении проблем обучающегося, предоставлении ему специализированной квалифицированной помощи; </w:t>
      </w:r>
    </w:p>
    <w:p w:rsidR="000C25DA" w:rsidRPr="000C25DA" w:rsidRDefault="000C25DA" w:rsidP="000C25DA">
      <w:pPr>
        <w:widowControl w:val="0"/>
        <w:tabs>
          <w:tab w:val="left" w:pos="851"/>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многоаспектный анализ личностного и познавательного развития ребенка;</w:t>
      </w:r>
    </w:p>
    <w:p w:rsidR="000C25DA" w:rsidRPr="000C25DA" w:rsidRDefault="000C25DA" w:rsidP="000C25DA">
      <w:pPr>
        <w:widowControl w:val="0"/>
        <w:tabs>
          <w:tab w:val="left" w:pos="851"/>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C25DA" w:rsidRPr="000C25DA" w:rsidRDefault="000C25DA" w:rsidP="000C25DA">
      <w:pPr>
        <w:widowControl w:val="0"/>
        <w:autoSpaceDE w:val="0"/>
        <w:autoSpaceDN w:val="0"/>
        <w:adjustRightInd w:val="0"/>
        <w:spacing w:after="0" w:line="240" w:lineRule="auto"/>
        <w:ind w:firstLine="510"/>
        <w:jc w:val="both"/>
        <w:outlineLvl w:val="0"/>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Требования к условиям реализации программы</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i/>
          <w:sz w:val="24"/>
          <w:szCs w:val="24"/>
          <w:lang w:eastAsia="ru-RU"/>
        </w:rPr>
      </w:pPr>
      <w:r w:rsidRPr="000C25DA">
        <w:rPr>
          <w:rFonts w:ascii="Times New Roman" w:eastAsia="Calibri" w:hAnsi="Times New Roman" w:cs="Times New Roman"/>
          <w:i/>
          <w:sz w:val="24"/>
          <w:szCs w:val="24"/>
          <w:lang w:eastAsia="ru-RU"/>
        </w:rPr>
        <w:t>Организационные условия: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0C25DA" w:rsidRPr="000C25DA" w:rsidRDefault="000C25DA" w:rsidP="000C25DA">
      <w:pPr>
        <w:spacing w:after="0" w:line="240" w:lineRule="auto"/>
        <w:ind w:firstLine="510"/>
        <w:contextualSpacing/>
        <w:jc w:val="both"/>
        <w:rPr>
          <w:rFonts w:ascii="Times New Roman" w:eastAsia="Times New Roman" w:hAnsi="Times New Roman" w:cs="Times New Roman"/>
          <w:i/>
          <w:sz w:val="24"/>
          <w:szCs w:val="24"/>
          <w:lang/>
        </w:rPr>
      </w:pPr>
      <w:r w:rsidRPr="000C25DA">
        <w:rPr>
          <w:rFonts w:ascii="Times New Roman" w:eastAsia="Times New Roman" w:hAnsi="Times New Roman" w:cs="Times New Roman"/>
          <w:i/>
          <w:sz w:val="24"/>
          <w:szCs w:val="24"/>
          <w:lang/>
        </w:rPr>
        <w:t>Психолого-педагогическое обеспечение:</w:t>
      </w:r>
    </w:p>
    <w:p w:rsidR="000C25DA" w:rsidRPr="000C25DA" w:rsidRDefault="000C25DA" w:rsidP="00465E89">
      <w:pPr>
        <w:widowControl w:val="0"/>
        <w:numPr>
          <w:ilvl w:val="0"/>
          <w:numId w:val="209"/>
        </w:numPr>
        <w:tabs>
          <w:tab w:val="num" w:pos="0"/>
        </w:tabs>
        <w:autoSpaceDE w:val="0"/>
        <w:autoSpaceDN w:val="0"/>
        <w:adjustRightInd w:val="0"/>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 обеспечение дифференцированных условий (оптимальный режим учебных нагрузок); </w:t>
      </w:r>
    </w:p>
    <w:p w:rsidR="000C25DA" w:rsidRPr="000C25DA" w:rsidRDefault="000C25DA" w:rsidP="00465E89">
      <w:pPr>
        <w:widowControl w:val="0"/>
        <w:numPr>
          <w:ilvl w:val="0"/>
          <w:numId w:val="209"/>
        </w:numPr>
        <w:tabs>
          <w:tab w:val="num" w:pos="0"/>
        </w:tabs>
        <w:autoSpaceDE w:val="0"/>
        <w:autoSpaceDN w:val="0"/>
        <w:adjustRightInd w:val="0"/>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C25DA" w:rsidRPr="000C25DA" w:rsidRDefault="000C25DA" w:rsidP="00465E89">
      <w:pPr>
        <w:widowControl w:val="0"/>
        <w:numPr>
          <w:ilvl w:val="0"/>
          <w:numId w:val="209"/>
        </w:numPr>
        <w:tabs>
          <w:tab w:val="num" w:pos="0"/>
        </w:tabs>
        <w:autoSpaceDE w:val="0"/>
        <w:autoSpaceDN w:val="0"/>
        <w:adjustRightInd w:val="0"/>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r w:rsidRPr="000C25DA">
        <w:rPr>
          <w:rFonts w:ascii="Times New Roman" w:eastAsia="Times New Roman" w:hAnsi="Times New Roman" w:cs="Times New Roman"/>
          <w:sz w:val="24"/>
          <w:szCs w:val="24"/>
          <w:lang/>
        </w:rPr>
        <w:lastRenderedPageBreak/>
        <w:t xml:space="preserve">дифференцированное и индивидуализированное обучения с учетом специфики нарушения ребенка; комплексное воздействие на учащегося, осуществляемое на индивидуальных и групповых коррекционных занятиях); </w:t>
      </w:r>
    </w:p>
    <w:p w:rsidR="000C25DA" w:rsidRPr="000C25DA" w:rsidRDefault="000C25DA" w:rsidP="00465E89">
      <w:pPr>
        <w:widowControl w:val="0"/>
        <w:numPr>
          <w:ilvl w:val="0"/>
          <w:numId w:val="209"/>
        </w:numPr>
        <w:tabs>
          <w:tab w:val="num" w:pos="0"/>
        </w:tabs>
        <w:autoSpaceDE w:val="0"/>
        <w:autoSpaceDN w:val="0"/>
        <w:adjustRightInd w:val="0"/>
        <w:spacing w:after="0" w:line="240" w:lineRule="auto"/>
        <w:ind w:firstLine="5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0C25DA" w:rsidRPr="000C25DA" w:rsidRDefault="000C25DA" w:rsidP="00465E89">
      <w:pPr>
        <w:widowControl w:val="0"/>
        <w:numPr>
          <w:ilvl w:val="0"/>
          <w:numId w:val="209"/>
        </w:numPr>
        <w:tabs>
          <w:tab w:val="num" w:pos="0"/>
        </w:tabs>
        <w:suppressAutoHyphens/>
        <w:autoSpaceDE w:val="0"/>
        <w:autoSpaceDN w:val="0"/>
        <w:adjustRightInd w:val="0"/>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C25DA" w:rsidRPr="000C25DA" w:rsidRDefault="000C25DA" w:rsidP="00465E89">
      <w:pPr>
        <w:widowControl w:val="0"/>
        <w:numPr>
          <w:ilvl w:val="0"/>
          <w:numId w:val="209"/>
        </w:numPr>
        <w:tabs>
          <w:tab w:val="num" w:pos="0"/>
        </w:tabs>
        <w:suppressAutoHyphens/>
        <w:autoSpaceDE w:val="0"/>
        <w:autoSpaceDN w:val="0"/>
        <w:adjustRightInd w:val="0"/>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xml:space="preserve"> развитие системы обучения и воспитания детей, имеющих сложные нарушения психического и (или) физического развития.</w:t>
      </w:r>
    </w:p>
    <w:p w:rsidR="000C25DA" w:rsidRPr="000C25DA" w:rsidRDefault="000C25DA" w:rsidP="000C25DA">
      <w:pPr>
        <w:spacing w:after="0" w:line="240" w:lineRule="auto"/>
        <w:ind w:firstLine="510"/>
        <w:jc w:val="both"/>
        <w:outlineLvl w:val="0"/>
        <w:rPr>
          <w:rFonts w:ascii="Times New Roman" w:hAnsi="Times New Roman"/>
          <w:i/>
          <w:sz w:val="24"/>
          <w:szCs w:val="24"/>
          <w:lang/>
        </w:rPr>
      </w:pPr>
      <w:r w:rsidRPr="000C25DA">
        <w:rPr>
          <w:rFonts w:ascii="Times New Roman" w:hAnsi="Times New Roman"/>
          <w:i/>
          <w:sz w:val="24"/>
          <w:szCs w:val="24"/>
          <w:lang/>
        </w:rPr>
        <w:t>Программно-методическое обеспечение</w:t>
      </w:r>
    </w:p>
    <w:p w:rsidR="000C25DA" w:rsidRPr="000C25DA" w:rsidRDefault="000C25DA" w:rsidP="000C25DA">
      <w:pPr>
        <w:spacing w:after="0" w:line="240" w:lineRule="auto"/>
        <w:ind w:firstLine="510"/>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C25DA" w:rsidRPr="000C25DA" w:rsidRDefault="000C25DA" w:rsidP="000C25DA">
      <w:pPr>
        <w:spacing w:after="0" w:line="240" w:lineRule="auto"/>
        <w:ind w:firstLine="510"/>
        <w:jc w:val="both"/>
        <w:rPr>
          <w:rFonts w:ascii="Times New Roman" w:eastAsia="Times New Roman" w:hAnsi="Times New Roman" w:cs="Times New Roman"/>
          <w:i/>
          <w:sz w:val="24"/>
          <w:szCs w:val="24"/>
          <w:lang w:eastAsia="ru-RU"/>
        </w:rPr>
      </w:pPr>
      <w:r w:rsidRPr="000C25DA">
        <w:rPr>
          <w:rFonts w:ascii="Times New Roman" w:eastAsia="Times New Roman" w:hAnsi="Times New Roman" w:cs="Times New Roman"/>
          <w:sz w:val="24"/>
          <w:szCs w:val="24"/>
          <w:lang w:eastAsia="ru-RU"/>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0C25DA">
        <w:rPr>
          <w:rFonts w:ascii="Times New Roman" w:eastAsia="Times New Roman" w:hAnsi="Times New Roman" w:cs="Times New Roman"/>
          <w:i/>
          <w:sz w:val="24"/>
          <w:szCs w:val="24"/>
          <w:lang w:eastAsia="ru-RU"/>
        </w:rPr>
        <w:t xml:space="preserve"> </w:t>
      </w:r>
    </w:p>
    <w:p w:rsidR="000C25DA" w:rsidRPr="000C25DA" w:rsidRDefault="000C25DA" w:rsidP="000C25DA">
      <w:pPr>
        <w:spacing w:after="0" w:line="240" w:lineRule="auto"/>
        <w:ind w:firstLine="510"/>
        <w:jc w:val="both"/>
        <w:outlineLvl w:val="0"/>
        <w:rPr>
          <w:rFonts w:ascii="Times New Roman" w:hAnsi="Times New Roman"/>
          <w:i/>
          <w:sz w:val="24"/>
          <w:szCs w:val="24"/>
          <w:lang/>
        </w:rPr>
      </w:pPr>
      <w:r w:rsidRPr="000C25DA">
        <w:rPr>
          <w:rFonts w:ascii="Times New Roman" w:hAnsi="Times New Roman"/>
          <w:i/>
          <w:sz w:val="24"/>
          <w:szCs w:val="24"/>
          <w:lang/>
        </w:rPr>
        <w:t>Кадровое обеспечение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C25DA" w:rsidRPr="000C25DA" w:rsidRDefault="000C25DA" w:rsidP="000C25DA">
      <w:pPr>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0C25DA" w:rsidRPr="000C25DA" w:rsidRDefault="000C25DA" w:rsidP="000C25DA">
      <w:pPr>
        <w:tabs>
          <w:tab w:val="left" w:pos="707"/>
        </w:tabs>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четкое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C25DA" w:rsidRPr="000C25DA" w:rsidRDefault="000C25DA" w:rsidP="000C25DA">
      <w:pPr>
        <w:tabs>
          <w:tab w:val="left" w:pos="707"/>
        </w:tabs>
        <w:spacing w:after="0" w:line="240" w:lineRule="auto"/>
        <w:ind w:firstLine="510"/>
        <w:jc w:val="both"/>
        <w:outlineLvl w:val="0"/>
        <w:rPr>
          <w:rFonts w:ascii="Times New Roman" w:hAnsi="Times New Roman"/>
          <w:i/>
          <w:sz w:val="24"/>
          <w:szCs w:val="24"/>
          <w:lang/>
        </w:rPr>
      </w:pPr>
      <w:r w:rsidRPr="000C25DA">
        <w:rPr>
          <w:rFonts w:ascii="Times New Roman" w:hAnsi="Times New Roman"/>
          <w:i/>
          <w:sz w:val="24"/>
          <w:szCs w:val="24"/>
          <w:lang/>
        </w:rPr>
        <w:t>Материально-техническое обеспечение</w:t>
      </w:r>
    </w:p>
    <w:p w:rsidR="000C25DA" w:rsidRPr="000C25DA" w:rsidRDefault="000C25DA" w:rsidP="000C25DA">
      <w:pPr>
        <w:tabs>
          <w:tab w:val="left" w:pos="707"/>
        </w:tabs>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w:t>
      </w:r>
      <w:r w:rsidRPr="000C25DA">
        <w:rPr>
          <w:rFonts w:ascii="Times New Roman" w:hAnsi="Times New Roman"/>
          <w:sz w:val="24"/>
          <w:szCs w:val="24"/>
          <w:lang/>
        </w:rPr>
        <w:lastRenderedPageBreak/>
        <w:t>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C25DA" w:rsidRPr="000C25DA" w:rsidRDefault="000C25DA" w:rsidP="000C25DA">
      <w:pPr>
        <w:tabs>
          <w:tab w:val="left" w:pos="707"/>
        </w:tabs>
        <w:spacing w:after="0" w:line="240" w:lineRule="auto"/>
        <w:ind w:firstLine="510"/>
        <w:jc w:val="both"/>
        <w:outlineLvl w:val="0"/>
        <w:rPr>
          <w:rFonts w:ascii="Times New Roman" w:hAnsi="Times New Roman"/>
          <w:i/>
          <w:sz w:val="24"/>
          <w:szCs w:val="24"/>
          <w:lang/>
        </w:rPr>
      </w:pPr>
      <w:r w:rsidRPr="000C25DA">
        <w:rPr>
          <w:rFonts w:ascii="Times New Roman" w:hAnsi="Times New Roman"/>
          <w:i/>
          <w:sz w:val="24"/>
          <w:szCs w:val="24"/>
          <w:lang/>
        </w:rPr>
        <w:t>Информационное обеспечение</w:t>
      </w:r>
    </w:p>
    <w:p w:rsidR="000C25DA" w:rsidRPr="000C25DA" w:rsidRDefault="000C25DA" w:rsidP="000C25DA">
      <w:pPr>
        <w:tabs>
          <w:tab w:val="left" w:pos="707"/>
        </w:tabs>
        <w:spacing w:after="0" w:line="240" w:lineRule="auto"/>
        <w:ind w:firstLine="510"/>
        <w:jc w:val="both"/>
        <w:rPr>
          <w:rFonts w:ascii="Times New Roman" w:hAnsi="Times New Roman"/>
          <w:i/>
          <w:sz w:val="24"/>
          <w:szCs w:val="24"/>
          <w:lang/>
        </w:rPr>
      </w:pPr>
      <w:r w:rsidRPr="000C25DA">
        <w:rPr>
          <w:rFonts w:ascii="Times New Roman" w:hAnsi="Times New Roman"/>
          <w:sz w:val="24"/>
          <w:szCs w:val="24"/>
          <w:lang/>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C25DA" w:rsidRPr="000C25DA" w:rsidRDefault="000C25DA" w:rsidP="000C25DA">
      <w:pPr>
        <w:tabs>
          <w:tab w:val="left" w:pos="707"/>
        </w:tabs>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C25DA" w:rsidRPr="000C25DA" w:rsidRDefault="000C25DA" w:rsidP="000C25DA">
      <w:pPr>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Результатом реализации указанных требований должно быть создание комфортной развивающей образовательной среды:</w:t>
      </w:r>
    </w:p>
    <w:p w:rsidR="000C25DA" w:rsidRPr="000C25DA" w:rsidRDefault="000C25DA" w:rsidP="000C25DA">
      <w:pPr>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C25DA" w:rsidRPr="000C25DA" w:rsidRDefault="000C25DA" w:rsidP="000C25DA">
      <w:pPr>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обеспечивающей воспитание, обучение, социальную адаптацию и интеграцию детей с ограниченными возможностями здоровья;</w:t>
      </w:r>
    </w:p>
    <w:p w:rsidR="000C25DA" w:rsidRPr="000C25DA" w:rsidRDefault="000C25DA" w:rsidP="000C25DA">
      <w:pPr>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C25DA" w:rsidRPr="000C25DA" w:rsidRDefault="000C25DA" w:rsidP="000C25DA">
      <w:pPr>
        <w:spacing w:after="0" w:line="240" w:lineRule="auto"/>
        <w:ind w:firstLine="510"/>
        <w:jc w:val="both"/>
        <w:rPr>
          <w:rFonts w:ascii="Times New Roman" w:hAnsi="Times New Roman"/>
          <w:sz w:val="24"/>
          <w:szCs w:val="24"/>
          <w:lang/>
        </w:rPr>
      </w:pPr>
      <w:r w:rsidRPr="000C25DA">
        <w:rPr>
          <w:rFonts w:ascii="Times New Roman" w:hAnsi="Times New Roman"/>
          <w:sz w:val="24"/>
          <w:szCs w:val="24"/>
          <w:lang/>
        </w:rPr>
        <w:t>- 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0C25DA" w:rsidRPr="000C25DA" w:rsidRDefault="000C25DA" w:rsidP="000C25DA">
      <w:pPr>
        <w:keepNext/>
        <w:spacing w:after="0" w:line="240" w:lineRule="auto"/>
        <w:outlineLvl w:val="2"/>
        <w:rPr>
          <w:rFonts w:ascii="Times New Roman" w:eastAsia="Calibri" w:hAnsi="Times New Roman" w:cs="Times New Roman"/>
          <w:b/>
          <w:bCs/>
          <w:sz w:val="24"/>
          <w:szCs w:val="24"/>
          <w:lang w:eastAsia="ru-RU"/>
        </w:rPr>
      </w:pPr>
      <w:bookmarkStart w:id="34" w:name="_Toc414553280"/>
    </w:p>
    <w:p w:rsidR="000C25DA" w:rsidRPr="000C25DA" w:rsidRDefault="000C25DA" w:rsidP="000C25DA">
      <w:pPr>
        <w:keepNext/>
        <w:spacing w:after="0" w:line="240" w:lineRule="auto"/>
        <w:jc w:val="center"/>
        <w:outlineLvl w:val="2"/>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2.4.</w:t>
      </w:r>
      <w:r w:rsidRPr="000C25DA">
        <w:rPr>
          <w:rFonts w:ascii="Times New Roman" w:eastAsia="Calibri" w:hAnsi="Times New Roman" w:cs="Times New Roman"/>
          <w:b/>
          <w:bCs/>
          <w:sz w:val="24"/>
          <w:szCs w:val="24"/>
          <w:lang w:eastAsia="ru-RU"/>
        </w:rPr>
        <w:t>1</w:t>
      </w:r>
      <w:r w:rsidRPr="000C25DA">
        <w:rPr>
          <w:rFonts w:ascii="Times New Roman" w:eastAsia="Calibri" w:hAnsi="Times New Roman" w:cs="Times New Roman"/>
          <w:b/>
          <w:bCs/>
          <w:sz w:val="24"/>
          <w:szCs w:val="24"/>
          <w:lang w:eastAsia="ru-RU"/>
        </w:rPr>
        <w:t>. Планируемые результаты коррекционной работы</w:t>
      </w:r>
      <w:bookmarkEnd w:id="34"/>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Программа коррекционной работы предусматривает выполнение требований к результатам, определенным ФГОС ООО. </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C25DA" w:rsidRPr="000C25DA" w:rsidRDefault="000C25DA" w:rsidP="000C25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C25DA" w:rsidRPr="000C25DA" w:rsidRDefault="000C25DA" w:rsidP="000C25DA">
      <w:pPr>
        <w:spacing w:after="0" w:line="360" w:lineRule="auto"/>
        <w:ind w:firstLine="510"/>
        <w:jc w:val="both"/>
        <w:rPr>
          <w:sz w:val="28"/>
          <w:szCs w:val="28"/>
          <w:lang/>
        </w:rPr>
      </w:pPr>
    </w:p>
    <w:p w:rsidR="000C25DA" w:rsidRPr="000C25DA" w:rsidRDefault="000C25DA" w:rsidP="000C25DA">
      <w:pPr>
        <w:widowControl w:val="0"/>
        <w:autoSpaceDE w:val="0"/>
        <w:autoSpaceDN w:val="0"/>
        <w:adjustRightInd w:val="0"/>
        <w:spacing w:after="0" w:line="360" w:lineRule="auto"/>
        <w:ind w:firstLine="510"/>
        <w:jc w:val="center"/>
        <w:rPr>
          <w:rFonts w:ascii="Times New Roman" w:eastAsia="@Arial Unicode MS" w:hAnsi="Times New Roman" w:cs="Times New Roman"/>
          <w:b/>
          <w:bCs/>
          <w:smallCaps/>
          <w:sz w:val="24"/>
          <w:szCs w:val="24"/>
          <w:lang w:eastAsia="ru-RU"/>
        </w:rPr>
      </w:pPr>
      <w:r w:rsidRPr="000C25DA">
        <w:rPr>
          <w:rFonts w:ascii="Times New Roman" w:eastAsia="@Arial Unicode MS" w:hAnsi="Times New Roman" w:cs="Times New Roman"/>
          <w:b/>
          <w:bCs/>
          <w:smallCaps/>
          <w:sz w:val="28"/>
          <w:szCs w:val="28"/>
          <w:lang w:eastAsia="ru-RU"/>
        </w:rPr>
        <w:t>3. Организационный раздел</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sz w:val="28"/>
          <w:szCs w:val="28"/>
        </w:rPr>
        <w:t>3.1. Учебный план основного общего образования на 2015-2020 гг. (перспективный)</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p>
    <w:p w:rsidR="000C25DA" w:rsidRPr="000C25DA" w:rsidRDefault="000C25DA" w:rsidP="000C25DA">
      <w:pPr>
        <w:spacing w:after="0" w:line="240" w:lineRule="auto"/>
        <w:contextualSpacing/>
        <w:rPr>
          <w:rFonts w:ascii="Times New Roman" w:eastAsia="Times New Roman" w:hAnsi="Times New Roman" w:cs="Times New Roman"/>
          <w:b/>
          <w:sz w:val="24"/>
          <w:szCs w:val="24"/>
          <w:lang/>
        </w:rPr>
      </w:pPr>
      <w:r w:rsidRPr="000C25DA">
        <w:rPr>
          <w:rFonts w:ascii="Times New Roman" w:eastAsia="Times New Roman" w:hAnsi="Times New Roman" w:cs="Times New Roman"/>
          <w:b/>
          <w:sz w:val="24"/>
          <w:szCs w:val="24"/>
          <w:lang/>
        </w:rPr>
        <w:t>3.1.1.Пояснительная записка</w:t>
      </w:r>
    </w:p>
    <w:p w:rsidR="000C25DA" w:rsidRPr="000C25DA" w:rsidRDefault="000C25DA" w:rsidP="000C25DA">
      <w:pPr>
        <w:spacing w:after="0" w:line="240" w:lineRule="auto"/>
        <w:ind w:left="720"/>
        <w:contextualSpacing/>
        <w:rPr>
          <w:rFonts w:ascii="Times New Roman" w:eastAsia="Times New Roman" w:hAnsi="Times New Roman" w:cs="Times New Roman"/>
          <w:b/>
          <w:sz w:val="24"/>
          <w:szCs w:val="24"/>
          <w:lang/>
        </w:rPr>
      </w:pP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Учебный обр</w:t>
      </w:r>
      <w:r w:rsidR="00F05EA8">
        <w:rPr>
          <w:rFonts w:ascii="Times New Roman" w:eastAsia="Calibri" w:hAnsi="Times New Roman" w:cs="Times New Roman"/>
          <w:b/>
          <w:sz w:val="24"/>
          <w:szCs w:val="24"/>
          <w:lang w:eastAsia="ru-RU"/>
        </w:rPr>
        <w:t>азовательный план МК</w:t>
      </w:r>
      <w:r w:rsidRPr="000C25DA">
        <w:rPr>
          <w:rFonts w:ascii="Times New Roman" w:eastAsia="Calibri" w:hAnsi="Times New Roman" w:cs="Times New Roman"/>
          <w:b/>
          <w:sz w:val="24"/>
          <w:szCs w:val="24"/>
          <w:lang w:eastAsia="ru-RU"/>
        </w:rPr>
        <w:t>ОУ «Т</w:t>
      </w:r>
      <w:r w:rsidR="00F05EA8">
        <w:rPr>
          <w:rFonts w:ascii="Times New Roman" w:eastAsia="Calibri" w:hAnsi="Times New Roman" w:cs="Times New Roman"/>
          <w:b/>
          <w:sz w:val="24"/>
          <w:szCs w:val="24"/>
          <w:lang w:eastAsia="ru-RU"/>
        </w:rPr>
        <w:t>асутинская ООШ</w:t>
      </w:r>
      <w:r w:rsidRPr="000C25DA">
        <w:rPr>
          <w:rFonts w:ascii="Times New Roman" w:eastAsia="Calibri" w:hAnsi="Times New Roman" w:cs="Times New Roman"/>
          <w:b/>
          <w:sz w:val="24"/>
          <w:szCs w:val="24"/>
          <w:lang w:eastAsia="ru-RU"/>
        </w:rPr>
        <w:t>», реализующая основную образовательную программу основного общего образования ФГОС,</w:t>
      </w:r>
      <w:r w:rsidRPr="000C25DA">
        <w:rPr>
          <w:rFonts w:ascii="Times New Roman" w:eastAsia="Calibri" w:hAnsi="Times New Roman" w:cs="Times New Roman"/>
          <w:sz w:val="24"/>
          <w:szCs w:val="24"/>
          <w:lang w:eastAsia="ru-RU"/>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F05EA8"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Учебный план 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w:t>
      </w:r>
      <w:r w:rsidR="000C25DA" w:rsidRPr="000C25DA">
        <w:rPr>
          <w:rFonts w:ascii="Times New Roman" w:eastAsia="Calibri" w:hAnsi="Times New Roman" w:cs="Times New Roman"/>
          <w:sz w:val="24"/>
          <w:szCs w:val="24"/>
          <w:lang w:eastAsia="ru-RU"/>
        </w:rPr>
        <w:t>»:</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tabs>
          <w:tab w:val="left" w:pos="4500"/>
          <w:tab w:val="left" w:pos="9180"/>
          <w:tab w:val="left" w:pos="9360"/>
        </w:tabs>
        <w:spacing w:after="0" w:line="240" w:lineRule="auto"/>
        <w:ind w:left="7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-фиксирует максимальный объём учебной нагрузки обучающихся;</w:t>
      </w:r>
    </w:p>
    <w:p w:rsidR="000C25DA" w:rsidRPr="000C25DA" w:rsidRDefault="000C25DA" w:rsidP="000C25DA">
      <w:pPr>
        <w:tabs>
          <w:tab w:val="left" w:pos="4500"/>
          <w:tab w:val="left" w:pos="9180"/>
          <w:tab w:val="left" w:pos="9360"/>
        </w:tabs>
        <w:spacing w:after="0" w:line="240" w:lineRule="auto"/>
        <w:ind w:left="7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C25DA" w:rsidRPr="000C25DA" w:rsidRDefault="000C25DA" w:rsidP="000C25DA">
      <w:pPr>
        <w:tabs>
          <w:tab w:val="left" w:pos="4500"/>
          <w:tab w:val="left" w:pos="9180"/>
          <w:tab w:val="left" w:pos="9360"/>
        </w:tabs>
        <w:spacing w:after="0" w:line="240" w:lineRule="auto"/>
        <w:ind w:left="710"/>
        <w:contextualSpacing/>
        <w:jc w:val="both"/>
        <w:rPr>
          <w:rFonts w:ascii="Times New Roman" w:eastAsia="Times New Roman" w:hAnsi="Times New Roman" w:cs="Times New Roman"/>
          <w:sz w:val="24"/>
          <w:szCs w:val="24"/>
          <w:lang/>
        </w:rPr>
      </w:pPr>
      <w:r w:rsidRPr="000C25DA">
        <w:rPr>
          <w:rFonts w:ascii="Times New Roman" w:eastAsia="Times New Roman" w:hAnsi="Times New Roman" w:cs="Times New Roman"/>
          <w:sz w:val="24"/>
          <w:szCs w:val="24"/>
          <w:lang/>
        </w:rPr>
        <w:t>-распределяет учебные предметы, курсы и направления внеурочной деятельности по классам и учебным годам.</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360" w:lineRule="auto"/>
        <w:ind w:firstLine="510"/>
        <w:jc w:val="center"/>
        <w:rPr>
          <w:rFonts w:ascii="Times New Roman" w:eastAsia="@Arial Unicode MS" w:hAnsi="Times New Roman" w:cs="Times New Roman"/>
          <w:b/>
          <w:bCs/>
          <w:smallCaps/>
          <w:sz w:val="24"/>
          <w:szCs w:val="24"/>
          <w:lang w:eastAsia="ru-RU"/>
        </w:rPr>
      </w:pPr>
      <w:r w:rsidRPr="000C25DA">
        <w:rPr>
          <w:rFonts w:ascii="Times New Roman" w:eastAsia="Calibri" w:hAnsi="Times New Roman" w:cs="Times New Roman"/>
          <w:bCs/>
          <w:color w:val="000000"/>
          <w:sz w:val="24"/>
          <w:szCs w:val="24"/>
          <w:lang w:eastAsia="ru-RU"/>
        </w:rPr>
        <w:t xml:space="preserve">Учебный план </w:t>
      </w:r>
      <w:r w:rsidRPr="000C25DA">
        <w:rPr>
          <w:rFonts w:ascii="Times New Roman" w:eastAsia="Calibri" w:hAnsi="Times New Roman" w:cs="Times New Roman"/>
          <w:b/>
          <w:bCs/>
          <w:color w:val="000000"/>
          <w:sz w:val="24"/>
          <w:szCs w:val="24"/>
          <w:lang w:eastAsia="ru-RU"/>
        </w:rPr>
        <w:t>состоит из двух частей: обязательной части и части, формируемой участниками образовательного процесса и   внеучебную деятельность</w:t>
      </w:r>
    </w:p>
    <w:p w:rsidR="000C25DA" w:rsidRPr="000C25DA" w:rsidRDefault="000C25DA" w:rsidP="000C25DA">
      <w:pPr>
        <w:widowControl w:val="0"/>
        <w:autoSpaceDE w:val="0"/>
        <w:autoSpaceDN w:val="0"/>
        <w:adjustRightInd w:val="0"/>
        <w:spacing w:after="0" w:line="240" w:lineRule="auto"/>
        <w:ind w:firstLine="510"/>
        <w:jc w:val="center"/>
        <w:rPr>
          <w:rFonts w:ascii="Times New Roman" w:eastAsia="@Arial Unicode MS" w:hAnsi="Times New Roman" w:cs="Times New Roman"/>
          <w:b/>
          <w:bCs/>
          <w:sz w:val="28"/>
          <w:szCs w:val="28"/>
          <w:lang w:eastAsia="ru-RU"/>
        </w:rPr>
      </w:pPr>
      <w:r w:rsidRPr="000C25DA">
        <w:rPr>
          <w:rFonts w:ascii="Times New Roman" w:eastAsia="@Arial Unicode MS" w:hAnsi="Times New Roman" w:cs="Times New Roman"/>
          <w:b/>
          <w:bCs/>
          <w:sz w:val="28"/>
          <w:szCs w:val="28"/>
          <w:lang w:eastAsia="ru-RU"/>
        </w:rPr>
        <w:t>3.1. Базисный учебный план основного общего образования</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фиксирует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 образования основной школы направлено на формирование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Базисный учебный план состоит из двух частей: обязательной части и части, </w:t>
      </w:r>
      <w:r w:rsidRPr="000C25DA">
        <w:rPr>
          <w:rFonts w:ascii="Times New Roman" w:eastAsia="Calibri" w:hAnsi="Times New Roman" w:cs="Times New Roman"/>
          <w:sz w:val="24"/>
          <w:szCs w:val="24"/>
          <w:lang w:eastAsia="ru-RU"/>
        </w:rPr>
        <w:lastRenderedPageBreak/>
        <w:t xml:space="preserve">формируемой участниками образовательного процесса, включающей внеурочную деятельность. </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Обязательная часть </w:t>
      </w:r>
      <w:r w:rsidRPr="000C25DA">
        <w:rPr>
          <w:rFonts w:ascii="Times New Roman" w:eastAsia="Calibri" w:hAnsi="Times New Roman" w:cs="Times New Roman"/>
          <w:sz w:val="24"/>
          <w:szCs w:val="24"/>
          <w:lang w:eastAsia="ru-RU"/>
        </w:rPr>
        <w:t>базисного</w:t>
      </w:r>
      <w:r w:rsidRPr="000C25DA">
        <w:rPr>
          <w:rFonts w:ascii="Times New Roman" w:eastAsia="Calibri" w:hAnsi="Times New Roman" w:cs="Times New Roman"/>
          <w:b/>
          <w:sz w:val="24"/>
          <w:szCs w:val="24"/>
          <w:lang w:eastAsia="ru-RU"/>
        </w:rPr>
        <w:t xml:space="preserve"> </w:t>
      </w:r>
      <w:r w:rsidRPr="000C25DA">
        <w:rPr>
          <w:rFonts w:ascii="Times New Roman" w:eastAsia="Calibri" w:hAnsi="Times New Roman" w:cs="Times New Roman"/>
          <w:sz w:val="24"/>
          <w:szCs w:val="24"/>
          <w:lang w:eastAsia="ru-RU"/>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 образования на уровне основного общего образования</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Содержание образования на втором уровне является относительно завершенным и базовым для продолжения обучения в школе, создает условия для получения обязательного среднего общего образования, подготовки обучающихся к выбору профиля дальнейшего образования, их социального самоопределения и самообразования.</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Часть базисного учебного плана, формируемая участниками образовательного процесса,</w:t>
      </w:r>
      <w:r w:rsidRPr="000C25DA">
        <w:rPr>
          <w:rFonts w:ascii="Times New Roman" w:eastAsia="Calibri" w:hAnsi="Times New Roman" w:cs="Times New Roman"/>
          <w:sz w:val="24"/>
          <w:szCs w:val="24"/>
          <w:lang w:eastAsia="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использована: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часть, формируемую участниками образовательного процесса, входит и внеурочная деятельность. В соответствии с требованиями Стандарта</w:t>
      </w:r>
      <w:r w:rsidRPr="000C25DA">
        <w:rPr>
          <w:rFonts w:ascii="Times New Roman" w:eastAsia="Calibri" w:hAnsi="Times New Roman" w:cs="Times New Roman"/>
          <w:b/>
          <w:sz w:val="24"/>
          <w:szCs w:val="24"/>
          <w:lang w:eastAsia="ru-RU"/>
        </w:rPr>
        <w:t xml:space="preserve"> внеурочная деятельность </w:t>
      </w:r>
      <w:r w:rsidRPr="000C25DA">
        <w:rPr>
          <w:rFonts w:ascii="Times New Roman" w:eastAsia="Calibri" w:hAnsi="Times New Roman" w:cs="Times New Roman"/>
          <w:sz w:val="24"/>
          <w:szCs w:val="24"/>
          <w:lang w:eastAsia="ru-RU"/>
        </w:rPr>
        <w:t>организуется по направлениям развития личности (духовно-нравственное, социальное, общеинтеллектуальное, общекультурное, спортивно-оздоровительное, гражданско-патриотическое)</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Организация занятий по направлениям раздела «Внеурочная деятельность» является неотъемлемой частью образовательного процесса в школе. </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ее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 </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 организации внеурочной деятельности обучаю</w:t>
      </w:r>
      <w:r w:rsidR="00F05EA8">
        <w:rPr>
          <w:rFonts w:ascii="Times New Roman" w:eastAsia="Calibri" w:hAnsi="Times New Roman" w:cs="Times New Roman"/>
          <w:sz w:val="24"/>
          <w:szCs w:val="24"/>
          <w:lang w:eastAsia="ru-RU"/>
        </w:rPr>
        <w:t>щихся МК</w:t>
      </w:r>
      <w:r w:rsidRPr="000C25DA">
        <w:rPr>
          <w:rFonts w:ascii="Times New Roman" w:eastAsia="Calibri" w:hAnsi="Times New Roman" w:cs="Times New Roman"/>
          <w:sz w:val="24"/>
          <w:szCs w:val="24"/>
          <w:lang w:eastAsia="ru-RU"/>
        </w:rPr>
        <w:t>ОУ «Т</w:t>
      </w:r>
      <w:r w:rsidR="00F05EA8">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используются возможности учреждений дополнительного образования, культуры, с</w:t>
      </w:r>
      <w:r w:rsidR="00F05EA8">
        <w:rPr>
          <w:rFonts w:ascii="Times New Roman" w:eastAsia="Calibri" w:hAnsi="Times New Roman" w:cs="Times New Roman"/>
          <w:sz w:val="24"/>
          <w:szCs w:val="24"/>
          <w:lang w:eastAsia="ru-RU"/>
        </w:rPr>
        <w:t>порта (ДЮСШ</w:t>
      </w:r>
      <w:r w:rsidRPr="000C25DA">
        <w:rPr>
          <w:rFonts w:ascii="Times New Roman" w:eastAsia="Calibri" w:hAnsi="Times New Roman" w:cs="Times New Roman"/>
          <w:sz w:val="24"/>
          <w:szCs w:val="24"/>
          <w:lang w:eastAsia="ru-RU"/>
        </w:rPr>
        <w:t>). В период каникул для продолжения внеурочной деятельности использоваться возможности тематических лагерных смен, летней школы.</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Чередование учебной и внеурочной деятельности в рамках реализации основной образовательной программы основного общего образования определяет школа.</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Для второго уровня общего образования используется 1 вариант базисного учебного плана (для общеобразовательных учреждений, в которых обучение ведется на русском языке). </w:t>
      </w:r>
    </w:p>
    <w:p w:rsidR="000C25DA" w:rsidRPr="000C25DA" w:rsidRDefault="00F05EA8" w:rsidP="000C25DA">
      <w:pPr>
        <w:widowControl w:val="0"/>
        <w:tabs>
          <w:tab w:val="left" w:pos="4500"/>
          <w:tab w:val="left" w:pos="9180"/>
          <w:tab w:val="left" w:pos="9360"/>
        </w:tabs>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Режим работы в 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 5</w:t>
      </w:r>
      <w:r w:rsidR="000C25DA" w:rsidRPr="000C25DA">
        <w:rPr>
          <w:rFonts w:ascii="Times New Roman" w:eastAsia="Calibri" w:hAnsi="Times New Roman" w:cs="Times New Roman"/>
          <w:sz w:val="24"/>
          <w:szCs w:val="24"/>
          <w:lang w:eastAsia="ru-RU"/>
        </w:rPr>
        <w:t>-дн</w:t>
      </w:r>
      <w:r>
        <w:rPr>
          <w:rFonts w:ascii="Times New Roman" w:eastAsia="Calibri" w:hAnsi="Times New Roman" w:cs="Times New Roman"/>
          <w:sz w:val="24"/>
          <w:szCs w:val="24"/>
          <w:lang w:eastAsia="ru-RU"/>
        </w:rPr>
        <w:t>евная учебная неделя для 1-х классов, 6-дневная- для 2-</w:t>
      </w:r>
      <w:r w:rsidR="000C25DA" w:rsidRPr="000C25DA">
        <w:rPr>
          <w:rFonts w:ascii="Times New Roman" w:eastAsia="Calibri" w:hAnsi="Times New Roman" w:cs="Times New Roman"/>
          <w:sz w:val="24"/>
          <w:szCs w:val="24"/>
          <w:lang w:eastAsia="ru-RU"/>
        </w:rPr>
        <w:t>9 классов. При этом предельно допустимая аудиторная учебная нагрузка не превышает определенную базисным учебным планом максимальную учебную нагрузку.</w:t>
      </w:r>
    </w:p>
    <w:p w:rsidR="000C25DA" w:rsidRPr="000C25DA" w:rsidRDefault="000C25DA" w:rsidP="000C25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Продолжительность учебного года на втором уровне общего образования составляет </w:t>
      </w:r>
      <w:r w:rsidRPr="000C25DA">
        <w:rPr>
          <w:rFonts w:ascii="Times New Roman" w:eastAsia="Calibri" w:hAnsi="Times New Roman" w:cs="Times New Roman"/>
          <w:sz w:val="24"/>
          <w:szCs w:val="24"/>
          <w:lang w:eastAsia="ru-RU"/>
        </w:rPr>
        <w:lastRenderedPageBreak/>
        <w:t xml:space="preserve">34-35 недель. Количество учебных занятий за 5 лет не может составлять менее 5267 часов и более 6020 часов. Минимальное число часов в неделю в 5, 6 и 7 классах при 34 учебных неделях составляет 29, 30 и 32 часа соответственно. Минимальное число часов в неделю в 8 и 9 классе при 35 учебных неделях составляет 33 и 34 часа соответственно. Максимальное число часов в 5, 6, 7, 8 и 9 классах при 35 учебных неделях составляет соответственно 32, 33, 35, 36 и 36 часов соответственно.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8 недель. </w:t>
      </w:r>
    </w:p>
    <w:p w:rsidR="000C25DA" w:rsidRPr="000C25DA" w:rsidRDefault="000C25DA" w:rsidP="000C25DA">
      <w:pPr>
        <w:widowControl w:val="0"/>
        <w:autoSpaceDE w:val="0"/>
        <w:autoSpaceDN w:val="0"/>
        <w:adjustRightInd w:val="0"/>
        <w:spacing w:after="0" w:line="240" w:lineRule="auto"/>
        <w:ind w:firstLine="510"/>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Продолжительность урока в основной школе составляет 45 минут.</w:t>
      </w:r>
    </w:p>
    <w:p w:rsidR="000C25DA" w:rsidRPr="000C25DA" w:rsidRDefault="000C25DA" w:rsidP="000C25DA">
      <w:pPr>
        <w:widowControl w:val="0"/>
        <w:autoSpaceDE w:val="0"/>
        <w:autoSpaceDN w:val="0"/>
        <w:adjustRightInd w:val="0"/>
        <w:spacing w:after="0" w:line="240" w:lineRule="auto"/>
        <w:ind w:firstLine="709"/>
        <w:jc w:val="right"/>
        <w:rPr>
          <w:rFonts w:ascii="Times New Roman" w:eastAsia="Calibri" w:hAnsi="Times New Roman" w:cs="Times New Roman"/>
          <w:b/>
          <w:bCs/>
          <w:sz w:val="28"/>
          <w:szCs w:val="28"/>
          <w:lang w:eastAsia="ru-RU"/>
        </w:rPr>
      </w:pPr>
      <w:r w:rsidRPr="000C25DA">
        <w:rPr>
          <w:rFonts w:ascii="Times New Roman" w:eastAsia="Calibri" w:hAnsi="Times New Roman" w:cs="Times New Roman"/>
          <w:b/>
          <w:sz w:val="28"/>
          <w:szCs w:val="28"/>
          <w:lang w:eastAsia="ru-RU"/>
        </w:rPr>
        <w:br w:type="column"/>
      </w:r>
      <w:r w:rsidRPr="000C25DA">
        <w:rPr>
          <w:rFonts w:ascii="Times New Roman" w:eastAsia="Calibri" w:hAnsi="Times New Roman" w:cs="Times New Roman"/>
          <w:b/>
          <w:bCs/>
          <w:sz w:val="28"/>
          <w:szCs w:val="28"/>
          <w:lang w:eastAsia="ru-RU"/>
        </w:rPr>
        <w:lastRenderedPageBreak/>
        <w:t>Вариант №</w:t>
      </w:r>
      <w:r w:rsidRPr="000C25DA">
        <w:rPr>
          <w:rFonts w:ascii="Times New Roman" w:eastAsia="Calibri" w:hAnsi="Times New Roman" w:cs="Times New Roman"/>
          <w:b/>
          <w:bCs/>
          <w:sz w:val="28"/>
          <w:szCs w:val="28"/>
          <w:lang w:val="en-US" w:eastAsia="ru-RU"/>
        </w:rPr>
        <w:t> </w:t>
      </w:r>
      <w:r w:rsidRPr="000C25DA">
        <w:rPr>
          <w:rFonts w:ascii="Times New Roman" w:eastAsia="Calibri" w:hAnsi="Times New Roman" w:cs="Times New Roman"/>
          <w:b/>
          <w:bCs/>
          <w:sz w:val="28"/>
          <w:szCs w:val="28"/>
          <w:lang w:eastAsia="ru-RU"/>
        </w:rPr>
        <w:t>1</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C25DA">
        <w:rPr>
          <w:rFonts w:ascii="Times New Roman" w:eastAsia="Calibri" w:hAnsi="Times New Roman" w:cs="Times New Roman"/>
          <w:b/>
          <w:bCs/>
          <w:sz w:val="28"/>
          <w:szCs w:val="28"/>
          <w:lang w:eastAsia="ru-RU"/>
        </w:rPr>
        <w:t xml:space="preserve">Примерный недельный учебный план основного общего образования </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C25DA">
        <w:rPr>
          <w:rFonts w:ascii="Times New Roman" w:eastAsia="Calibri" w:hAnsi="Times New Roman" w:cs="Times New Roman"/>
          <w:b/>
          <w:bCs/>
          <w:sz w:val="28"/>
          <w:szCs w:val="28"/>
          <w:lang w:eastAsia="ru-RU"/>
        </w:rPr>
        <w:t>(минимальный в расчете на 5267 часов за весь период обучения)</w:t>
      </w:r>
    </w:p>
    <w:tbl>
      <w:tblPr>
        <w:tblW w:w="9508"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2265"/>
        <w:gridCol w:w="775"/>
        <w:gridCol w:w="754"/>
        <w:gridCol w:w="22"/>
        <w:gridCol w:w="776"/>
        <w:gridCol w:w="746"/>
        <w:gridCol w:w="528"/>
        <w:gridCol w:w="923"/>
      </w:tblGrid>
      <w:tr w:rsidR="000C25DA" w:rsidRPr="000C25DA" w:rsidTr="000C25DA">
        <w:trPr>
          <w:trHeight w:val="545"/>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Предметные области</w:t>
            </w:r>
          </w:p>
        </w:tc>
        <w:tc>
          <w:tcPr>
            <w:tcW w:w="226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Учебные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предметы</w:t>
            </w:r>
          </w:p>
          <w:p w:rsidR="000C25DA" w:rsidRPr="000C25DA" w:rsidRDefault="000C25DA" w:rsidP="000C25DA">
            <w:pPr>
              <w:widowControl w:val="0"/>
              <w:autoSpaceDE w:val="0"/>
              <w:autoSpaceDN w:val="0"/>
              <w:adjustRightInd w:val="0"/>
              <w:spacing w:after="0" w:line="240" w:lineRule="auto"/>
              <w:jc w:val="right"/>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Классы</w:t>
            </w:r>
          </w:p>
        </w:tc>
        <w:tc>
          <w:tcPr>
            <w:tcW w:w="4524" w:type="dxa"/>
            <w:gridSpan w:val="7"/>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Количество часов в неделю</w:t>
            </w:r>
          </w:p>
        </w:tc>
      </w:tr>
      <w:tr w:rsidR="000C25DA" w:rsidRPr="000C25DA" w:rsidTr="000C25DA">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
                <w:bCs/>
                <w:sz w:val="28"/>
                <w:szCs w:val="28"/>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
                <w:bCs/>
                <w:sz w:val="28"/>
                <w:szCs w:val="28"/>
                <w:lang w:val="en-US" w:eastAsia="ru-RU"/>
              </w:rPr>
            </w:pPr>
          </w:p>
        </w:tc>
        <w:tc>
          <w:tcPr>
            <w:tcW w:w="77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V</w:t>
            </w:r>
          </w:p>
        </w:tc>
        <w:tc>
          <w:tcPr>
            <w:tcW w:w="75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VI</w:t>
            </w:r>
          </w:p>
        </w:tc>
        <w:tc>
          <w:tcPr>
            <w:tcW w:w="798"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VII</w:t>
            </w:r>
          </w:p>
        </w:tc>
        <w:tc>
          <w:tcPr>
            <w:tcW w:w="74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VIII</w:t>
            </w:r>
          </w:p>
        </w:tc>
        <w:tc>
          <w:tcPr>
            <w:tcW w:w="52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IX</w:t>
            </w:r>
          </w:p>
        </w:tc>
        <w:tc>
          <w:tcPr>
            <w:tcW w:w="923"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eastAsia="ru-RU"/>
              </w:rPr>
            </w:pPr>
            <w:r w:rsidRPr="000C25DA">
              <w:rPr>
                <w:rFonts w:ascii="Times New Roman" w:eastAsia="Calibri" w:hAnsi="Times New Roman" w:cs="Times New Roman"/>
                <w:b/>
                <w:bCs/>
                <w:sz w:val="28"/>
                <w:szCs w:val="28"/>
                <w:lang w:val="en-US" w:eastAsia="ru-RU"/>
              </w:rPr>
              <w:t>Всего</w:t>
            </w:r>
          </w:p>
        </w:tc>
      </w:tr>
      <w:tr w:rsidR="000C25DA" w:rsidRPr="000C25DA" w:rsidTr="000C25DA">
        <w:trPr>
          <w:trHeight w:val="315"/>
          <w:jc w:val="center"/>
        </w:trPr>
        <w:tc>
          <w:tcPr>
            <w:tcW w:w="271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i/>
                <w:sz w:val="28"/>
                <w:szCs w:val="28"/>
                <w:lang w:val="en-US" w:eastAsia="ru-RU"/>
              </w:rPr>
            </w:pPr>
            <w:r w:rsidRPr="000C25DA">
              <w:rPr>
                <w:rFonts w:ascii="Times New Roman" w:eastAsia="Calibri" w:hAnsi="Times New Roman" w:cs="Times New Roman"/>
                <w:bCs/>
                <w:i/>
                <w:sz w:val="28"/>
                <w:szCs w:val="28"/>
                <w:lang w:val="en-US" w:eastAsia="ru-RU"/>
              </w:rPr>
              <w:t>Обязательная часть</w:t>
            </w:r>
          </w:p>
        </w:tc>
        <w:tc>
          <w:tcPr>
            <w:tcW w:w="4524" w:type="dxa"/>
            <w:gridSpan w:val="7"/>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
                <w:bCs/>
                <w:sz w:val="28"/>
                <w:szCs w:val="28"/>
                <w:lang w:val="en-US" w:eastAsia="ru-RU"/>
              </w:rPr>
            </w:pPr>
          </w:p>
        </w:tc>
      </w:tr>
      <w:tr w:rsidR="000C25DA" w:rsidRPr="000C25DA" w:rsidTr="000C25DA">
        <w:trPr>
          <w:trHeight w:val="330"/>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Филология</w:t>
            </w: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Русский язык</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5</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6</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4</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21</w:t>
            </w:r>
          </w:p>
        </w:tc>
      </w:tr>
      <w:tr w:rsidR="000C25DA" w:rsidRPr="000C25DA" w:rsidTr="000C25DA">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Литература</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13</w:t>
            </w:r>
          </w:p>
        </w:tc>
      </w:tr>
      <w:tr w:rsidR="000C25DA" w:rsidRPr="000C25DA" w:rsidTr="000C25DA">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Иностранный язык</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15</w:t>
            </w:r>
          </w:p>
        </w:tc>
      </w:tr>
      <w:tr w:rsidR="000C25DA" w:rsidRPr="000C25DA" w:rsidTr="000C25DA">
        <w:trPr>
          <w:trHeight w:val="427"/>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Математика</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5</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5</w:t>
            </w:r>
          </w:p>
        </w:tc>
        <w:tc>
          <w:tcPr>
            <w:tcW w:w="776"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528"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10</w:t>
            </w:r>
          </w:p>
        </w:tc>
      </w:tr>
      <w:tr w:rsidR="000C25DA" w:rsidRPr="000C25DA" w:rsidTr="000C25DA">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Алгебра</w:t>
            </w:r>
          </w:p>
        </w:tc>
        <w:tc>
          <w:tcPr>
            <w:tcW w:w="775"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9</w:t>
            </w:r>
          </w:p>
        </w:tc>
      </w:tr>
      <w:tr w:rsidR="000C25DA" w:rsidRPr="000C25DA" w:rsidTr="000C25DA">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Геометрия</w:t>
            </w:r>
          </w:p>
        </w:tc>
        <w:tc>
          <w:tcPr>
            <w:tcW w:w="775"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6</w:t>
            </w:r>
          </w:p>
        </w:tc>
      </w:tr>
      <w:tr w:rsidR="000C25DA" w:rsidRPr="000C25DA" w:rsidTr="000C25DA">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Информатика</w:t>
            </w:r>
          </w:p>
        </w:tc>
        <w:tc>
          <w:tcPr>
            <w:tcW w:w="775"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r>
      <w:tr w:rsidR="000C25DA" w:rsidRPr="000C25DA" w:rsidTr="000C25DA">
        <w:trPr>
          <w:trHeight w:val="402"/>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Общественно-научные предметы</w:t>
            </w: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История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10</w:t>
            </w:r>
          </w:p>
        </w:tc>
      </w:tr>
      <w:tr w:rsidR="000C25DA" w:rsidRPr="000C25DA" w:rsidTr="000C25DA">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Обществознание</w:t>
            </w:r>
          </w:p>
        </w:tc>
        <w:tc>
          <w:tcPr>
            <w:tcW w:w="775"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4</w:t>
            </w:r>
          </w:p>
        </w:tc>
      </w:tr>
      <w:tr w:rsidR="000C25DA" w:rsidRPr="000C25DA" w:rsidTr="000C25DA">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География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8</w:t>
            </w:r>
          </w:p>
        </w:tc>
      </w:tr>
      <w:tr w:rsidR="000C25DA" w:rsidRPr="000C25DA" w:rsidTr="000C25DA">
        <w:trPr>
          <w:trHeight w:val="181"/>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Естественнонаучные предметы</w:t>
            </w: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Физика</w:t>
            </w:r>
          </w:p>
        </w:tc>
        <w:tc>
          <w:tcPr>
            <w:tcW w:w="775"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7</w:t>
            </w:r>
          </w:p>
        </w:tc>
      </w:tr>
      <w:tr w:rsidR="000C25DA" w:rsidRPr="000C25DA" w:rsidTr="000C25DA">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Химия</w:t>
            </w:r>
          </w:p>
        </w:tc>
        <w:tc>
          <w:tcPr>
            <w:tcW w:w="775"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4</w:t>
            </w:r>
          </w:p>
        </w:tc>
      </w:tr>
      <w:tr w:rsidR="000C25DA" w:rsidRPr="000C25DA" w:rsidTr="000C25DA">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Биология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7</w:t>
            </w:r>
          </w:p>
        </w:tc>
      </w:tr>
      <w:tr w:rsidR="000C25DA" w:rsidRPr="000C25DA" w:rsidTr="000C25DA">
        <w:trPr>
          <w:trHeight w:val="251"/>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Искусство</w:t>
            </w: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Музыка</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4</w:t>
            </w:r>
          </w:p>
        </w:tc>
      </w:tr>
      <w:tr w:rsidR="000C25DA" w:rsidRPr="000C25DA" w:rsidTr="000C25DA">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val="en-US"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Изобразительное искусство</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746"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528"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r>
      <w:tr w:rsidR="000C25DA" w:rsidRPr="000C25DA" w:rsidTr="000C25DA">
        <w:trPr>
          <w:trHeight w:val="301"/>
          <w:jc w:val="center"/>
        </w:trPr>
        <w:tc>
          <w:tcPr>
            <w:tcW w:w="27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Технология</w:t>
            </w: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Технология</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528"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7</w:t>
            </w:r>
          </w:p>
        </w:tc>
      </w:tr>
      <w:tr w:rsidR="000C25DA" w:rsidRPr="000C25DA" w:rsidTr="000C25DA">
        <w:trPr>
          <w:trHeight w:val="413"/>
          <w:jc w:val="center"/>
        </w:trPr>
        <w:tc>
          <w:tcPr>
            <w:tcW w:w="2719"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eastAsia="ru-RU"/>
              </w:rPr>
            </w:pPr>
            <w:r w:rsidRPr="000C25DA">
              <w:rPr>
                <w:rFonts w:ascii="Times New Roman" w:eastAsia="Calibri" w:hAnsi="Times New Roman" w:cs="Times New Roman"/>
                <w:bCs/>
                <w:sz w:val="28"/>
                <w:szCs w:val="28"/>
                <w:lang w:eastAsia="ru-RU"/>
              </w:rPr>
              <w:t>Физическая культура и Основы безопасности жизнедеятельности</w:t>
            </w: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ОБЖ</w:t>
            </w:r>
          </w:p>
        </w:tc>
        <w:tc>
          <w:tcPr>
            <w:tcW w:w="775"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gridSpan w:val="2"/>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76" w:type="dxa"/>
            <w:tcBorders>
              <w:top w:val="single" w:sz="4" w:space="0" w:color="auto"/>
              <w:left w:val="single" w:sz="4" w:space="0" w:color="auto"/>
              <w:bottom w:val="single" w:sz="4" w:space="0" w:color="auto"/>
              <w:right w:val="single" w:sz="4" w:space="0" w:color="auto"/>
            </w:tcBorders>
            <w:vAlign w:val="bottom"/>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r>
      <w:tr w:rsidR="000C25DA" w:rsidRPr="000C25DA" w:rsidTr="000C25DA">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bCs/>
                <w:sz w:val="28"/>
                <w:szCs w:val="28"/>
                <w:lang w:eastAsia="ru-RU"/>
              </w:rPr>
            </w:pPr>
          </w:p>
        </w:tc>
        <w:tc>
          <w:tcPr>
            <w:tcW w:w="2265"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Физическая культура</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10</w:t>
            </w:r>
          </w:p>
        </w:tc>
      </w:tr>
      <w:tr w:rsidR="000C25DA" w:rsidRPr="000C25DA" w:rsidTr="000C25DA">
        <w:trPr>
          <w:trHeight w:val="284"/>
          <w:jc w:val="center"/>
        </w:trPr>
        <w:tc>
          <w:tcPr>
            <w:tcW w:w="4984"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Итого</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26</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28</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29</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30</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30</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143</w:t>
            </w:r>
          </w:p>
        </w:tc>
      </w:tr>
      <w:tr w:rsidR="000C25DA" w:rsidRPr="000C25DA" w:rsidTr="000C25DA">
        <w:trPr>
          <w:trHeight w:val="301"/>
          <w:jc w:val="center"/>
        </w:trPr>
        <w:tc>
          <w:tcPr>
            <w:tcW w:w="4984"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i/>
                <w:sz w:val="28"/>
                <w:szCs w:val="28"/>
                <w:lang w:eastAsia="ru-RU"/>
              </w:rPr>
            </w:pPr>
            <w:r w:rsidRPr="000C25DA">
              <w:rPr>
                <w:rFonts w:ascii="Times New Roman" w:eastAsia="Calibri" w:hAnsi="Times New Roman" w:cs="Times New Roman"/>
                <w:bCs/>
                <w:i/>
                <w:sz w:val="28"/>
                <w:szCs w:val="28"/>
                <w:lang w:eastAsia="ru-RU"/>
              </w:rPr>
              <w:t>Часть, формируемая участниками образовательных отношений</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4</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10</w:t>
            </w:r>
          </w:p>
        </w:tc>
      </w:tr>
      <w:tr w:rsidR="000C25DA" w:rsidRPr="000C25DA" w:rsidTr="000C25DA">
        <w:trPr>
          <w:trHeight w:val="232"/>
          <w:jc w:val="center"/>
        </w:trPr>
        <w:tc>
          <w:tcPr>
            <w:tcW w:w="4984"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88" w:lineRule="auto"/>
              <w:jc w:val="both"/>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Максимально допустимая недельная нагрузка</w:t>
            </w:r>
          </w:p>
        </w:tc>
        <w:tc>
          <w:tcPr>
            <w:tcW w:w="775"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29</w:t>
            </w:r>
          </w:p>
        </w:tc>
        <w:tc>
          <w:tcPr>
            <w:tcW w:w="776" w:type="dxa"/>
            <w:gridSpan w:val="2"/>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30</w:t>
            </w:r>
          </w:p>
        </w:tc>
        <w:tc>
          <w:tcPr>
            <w:tcW w:w="77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32</w:t>
            </w:r>
          </w:p>
        </w:tc>
        <w:tc>
          <w:tcPr>
            <w:tcW w:w="746"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33</w:t>
            </w:r>
          </w:p>
        </w:tc>
        <w:tc>
          <w:tcPr>
            <w:tcW w:w="528"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34</w:t>
            </w:r>
          </w:p>
        </w:tc>
        <w:tc>
          <w:tcPr>
            <w:tcW w:w="923" w:type="dxa"/>
            <w:tcBorders>
              <w:top w:val="single" w:sz="4" w:space="0" w:color="auto"/>
              <w:left w:val="single" w:sz="4" w:space="0" w:color="auto"/>
              <w:bottom w:val="single" w:sz="4" w:space="0" w:color="auto"/>
              <w:right w:val="single" w:sz="4" w:space="0" w:color="auto"/>
            </w:tcBorders>
            <w:vAlign w:val="bottom"/>
            <w:hideMark/>
          </w:tcPr>
          <w:p w:rsidR="000C25DA" w:rsidRPr="000C25DA" w:rsidRDefault="000C25DA" w:rsidP="000C25DA">
            <w:pPr>
              <w:widowControl w:val="0"/>
              <w:autoSpaceDE w:val="0"/>
              <w:autoSpaceDN w:val="0"/>
              <w:adjustRightInd w:val="0"/>
              <w:spacing w:after="0" w:line="288" w:lineRule="auto"/>
              <w:jc w:val="center"/>
              <w:rPr>
                <w:rFonts w:ascii="Times New Roman" w:eastAsia="Calibri" w:hAnsi="Times New Roman" w:cs="Times New Roman"/>
                <w:bCs/>
                <w:sz w:val="28"/>
                <w:szCs w:val="28"/>
                <w:lang w:val="en-US" w:eastAsia="ru-RU"/>
              </w:rPr>
            </w:pPr>
            <w:r w:rsidRPr="000C25DA">
              <w:rPr>
                <w:rFonts w:ascii="Times New Roman" w:eastAsia="Calibri" w:hAnsi="Times New Roman" w:cs="Times New Roman"/>
                <w:bCs/>
                <w:sz w:val="28"/>
                <w:szCs w:val="28"/>
                <w:lang w:val="en-US" w:eastAsia="ru-RU"/>
              </w:rPr>
              <w:t>153</w:t>
            </w:r>
          </w:p>
        </w:tc>
      </w:tr>
    </w:tbl>
    <w:p w:rsidR="000C25DA" w:rsidRPr="000C25DA" w:rsidRDefault="000C25DA" w:rsidP="000C25DA">
      <w:pPr>
        <w:widowControl w:val="0"/>
        <w:spacing w:after="0" w:line="240" w:lineRule="auto"/>
        <w:ind w:firstLine="709"/>
        <w:jc w:val="both"/>
        <w:rPr>
          <w:rFonts w:eastAsia="@Arial Unicode MS"/>
          <w:sz w:val="24"/>
          <w:szCs w:val="24"/>
        </w:rPr>
      </w:pPr>
      <w:r w:rsidRPr="000C25DA">
        <w:rPr>
          <w:rFonts w:ascii="Times New Roman" w:eastAsia="@Arial Unicode MS" w:hAnsi="Times New Roman"/>
          <w:sz w:val="24"/>
          <w:szCs w:val="24"/>
        </w:rPr>
        <w:t xml:space="preserve">Недельный учебный план является ориентиром при разработке учебного плана МБОУ «Тинская СШ №2», в котором отражаются и конкретизируются основные </w:t>
      </w:r>
      <w:r w:rsidRPr="000C25DA">
        <w:rPr>
          <w:rFonts w:ascii="Times New Roman" w:eastAsia="@Arial Unicode MS" w:hAnsi="Times New Roman"/>
          <w:sz w:val="24"/>
          <w:szCs w:val="24"/>
        </w:rPr>
        <w:lastRenderedPageBreak/>
        <w:t>показатели учебного плана</w:t>
      </w:r>
      <w:r w:rsidRPr="000C25DA">
        <w:rPr>
          <w:rFonts w:eastAsia="@Arial Unicode MS"/>
          <w:sz w:val="24"/>
          <w:szCs w:val="24"/>
        </w:rPr>
        <w:t>:</w:t>
      </w:r>
    </w:p>
    <w:p w:rsidR="000C25DA" w:rsidRPr="000C25DA" w:rsidRDefault="000C25DA" w:rsidP="00465E89">
      <w:pPr>
        <w:widowControl w:val="0"/>
        <w:numPr>
          <w:ilvl w:val="0"/>
          <w:numId w:val="210"/>
        </w:numPr>
        <w:tabs>
          <w:tab w:val="left" w:pos="993"/>
        </w:tabs>
        <w:autoSpaceDE w:val="0"/>
        <w:autoSpaceDN w:val="0"/>
        <w:adjustRightInd w:val="0"/>
        <w:spacing w:after="0" w:line="240" w:lineRule="auto"/>
        <w:ind w:firstLine="709"/>
        <w:contextualSpacing/>
        <w:jc w:val="both"/>
        <w:rPr>
          <w:rFonts w:eastAsia="@Arial Unicode MS"/>
          <w:sz w:val="24"/>
          <w:szCs w:val="24"/>
        </w:rPr>
      </w:pPr>
      <w:r w:rsidRPr="000C25DA">
        <w:rPr>
          <w:rFonts w:eastAsia="@Arial Unicode MS"/>
          <w:sz w:val="24"/>
          <w:szCs w:val="24"/>
        </w:rPr>
        <w:t>состав учебных предметов;</w:t>
      </w:r>
    </w:p>
    <w:p w:rsidR="000C25DA" w:rsidRPr="000C25DA" w:rsidRDefault="000C25DA" w:rsidP="00465E89">
      <w:pPr>
        <w:widowControl w:val="0"/>
        <w:numPr>
          <w:ilvl w:val="0"/>
          <w:numId w:val="210"/>
        </w:numPr>
        <w:tabs>
          <w:tab w:val="left" w:pos="993"/>
        </w:tabs>
        <w:autoSpaceDE w:val="0"/>
        <w:autoSpaceDN w:val="0"/>
        <w:adjustRightInd w:val="0"/>
        <w:spacing w:after="0" w:line="240" w:lineRule="auto"/>
        <w:ind w:firstLine="709"/>
        <w:contextualSpacing/>
        <w:jc w:val="both"/>
        <w:rPr>
          <w:rFonts w:eastAsia="@Arial Unicode MS"/>
          <w:sz w:val="24"/>
          <w:szCs w:val="24"/>
        </w:rPr>
      </w:pPr>
      <w:r w:rsidRPr="000C25DA">
        <w:rPr>
          <w:rFonts w:eastAsia="@Arial Unicode MS"/>
          <w:sz w:val="24"/>
          <w:szCs w:val="24"/>
        </w:rPr>
        <w:t>недельное распределение учебного времени, отводимого на освоение содержания образования по классам и учебным предметам;</w:t>
      </w:r>
    </w:p>
    <w:p w:rsidR="000C25DA" w:rsidRPr="000C25DA" w:rsidRDefault="000C25DA" w:rsidP="00465E89">
      <w:pPr>
        <w:widowControl w:val="0"/>
        <w:numPr>
          <w:ilvl w:val="0"/>
          <w:numId w:val="210"/>
        </w:numPr>
        <w:tabs>
          <w:tab w:val="left" w:pos="993"/>
        </w:tabs>
        <w:autoSpaceDE w:val="0"/>
        <w:autoSpaceDN w:val="0"/>
        <w:adjustRightInd w:val="0"/>
        <w:spacing w:after="0" w:line="240" w:lineRule="auto"/>
        <w:ind w:firstLine="709"/>
        <w:contextualSpacing/>
        <w:jc w:val="both"/>
        <w:rPr>
          <w:rFonts w:eastAsia="@Arial Unicode MS"/>
          <w:sz w:val="24"/>
          <w:szCs w:val="24"/>
        </w:rPr>
      </w:pPr>
      <w:r w:rsidRPr="000C25DA">
        <w:rPr>
          <w:rFonts w:eastAsia="@Arial Unicode MS"/>
          <w:sz w:val="24"/>
          <w:szCs w:val="24"/>
        </w:rPr>
        <w:t>максимально допустимая недельная нагрузка обучающихся и максимальная нагрузка с учетом деления классов на группы;</w:t>
      </w:r>
    </w:p>
    <w:p w:rsidR="000C25DA" w:rsidRPr="000C25DA" w:rsidRDefault="000C25DA" w:rsidP="00465E89">
      <w:pPr>
        <w:widowControl w:val="0"/>
        <w:numPr>
          <w:ilvl w:val="0"/>
          <w:numId w:val="210"/>
        </w:numPr>
        <w:tabs>
          <w:tab w:val="left" w:pos="993"/>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0C25DA">
        <w:rPr>
          <w:rFonts w:ascii="Times New Roman" w:eastAsia="@Arial Unicode MS" w:hAnsi="Times New Roman" w:cs="Times New Roman"/>
          <w:sz w:val="24"/>
          <w:szCs w:val="24"/>
          <w:lang w:eastAsia="ru-RU"/>
        </w:rPr>
        <w:t>план комплектования классов.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C25DA">
        <w:rPr>
          <w:rFonts w:ascii="Times New Roman" w:eastAsia="@Arial Unicode MS" w:hAnsi="Times New Roman" w:cs="Times New Roman"/>
          <w:sz w:val="24"/>
          <w:szCs w:val="24"/>
          <w:lang w:eastAsia="ru-RU"/>
        </w:rPr>
        <w:t xml:space="preserve">Учебный план составляется в расчете на весь учебный год или иной период обучения, включая различные недельные учебные планы с учетом специфики </w:t>
      </w:r>
      <w:r w:rsidR="00F05EA8">
        <w:rPr>
          <w:rFonts w:ascii="Times New Roman" w:eastAsia="@Arial Unicode MS" w:hAnsi="Times New Roman" w:cs="Times New Roman"/>
          <w:sz w:val="24"/>
          <w:szCs w:val="24"/>
          <w:lang w:eastAsia="ru-RU"/>
        </w:rPr>
        <w:t>календарного учебного графика МК</w:t>
      </w:r>
      <w:r w:rsidRPr="000C25DA">
        <w:rPr>
          <w:rFonts w:ascii="Times New Roman" w:eastAsia="@Arial Unicode MS" w:hAnsi="Times New Roman" w:cs="Times New Roman"/>
          <w:sz w:val="24"/>
          <w:szCs w:val="24"/>
          <w:lang w:eastAsia="ru-RU"/>
        </w:rPr>
        <w:t>ОУ «Т</w:t>
      </w:r>
      <w:r w:rsidR="00F05EA8">
        <w:rPr>
          <w:rFonts w:ascii="Times New Roman" w:eastAsia="@Arial Unicode MS" w:hAnsi="Times New Roman" w:cs="Times New Roman"/>
          <w:sz w:val="24"/>
          <w:szCs w:val="24"/>
          <w:lang w:eastAsia="ru-RU"/>
        </w:rPr>
        <w:t>асутинская ООШ</w:t>
      </w:r>
      <w:r w:rsidRPr="000C25DA">
        <w:rPr>
          <w:rFonts w:ascii="Times New Roman" w:eastAsia="@Arial Unicode MS" w:hAnsi="Times New Roman" w:cs="Times New Roman"/>
          <w:sz w:val="24"/>
          <w:szCs w:val="24"/>
          <w:lang w:eastAsia="ru-RU"/>
        </w:rPr>
        <w:t xml:space="preserve">» (приложение). </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учебном плане могут отражены формы промежуточной аттестации в соответствии с методическими системами и образовательным</w:t>
      </w:r>
      <w:r w:rsidR="00F05EA8">
        <w:rPr>
          <w:rFonts w:ascii="Times New Roman" w:eastAsia="Calibri" w:hAnsi="Times New Roman" w:cs="Times New Roman"/>
          <w:sz w:val="24"/>
          <w:szCs w:val="24"/>
          <w:lang w:eastAsia="ru-RU"/>
        </w:rPr>
        <w:t>и технологиями, используемыми МК</w:t>
      </w:r>
      <w:r w:rsidRPr="000C25DA">
        <w:rPr>
          <w:rFonts w:ascii="Times New Roman" w:eastAsia="Calibri" w:hAnsi="Times New Roman" w:cs="Times New Roman"/>
          <w:sz w:val="24"/>
          <w:szCs w:val="24"/>
          <w:lang w:eastAsia="ru-RU"/>
        </w:rPr>
        <w:t>ОУ «Т</w:t>
      </w:r>
      <w:r w:rsidR="00F05EA8">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xml:space="preserve">» (уроки, практикумы, проектные задания, тренинги, погружения, самостоятельные и лабораторные работы обучающихся и пр.). </w:t>
      </w:r>
    </w:p>
    <w:p w:rsidR="000C25DA" w:rsidRPr="000C25DA" w:rsidRDefault="000C25DA" w:rsidP="000C25D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25DA">
        <w:rPr>
          <w:rFonts w:ascii="Times New Roman" w:eastAsia="@Arial Unicode MS" w:hAnsi="Times New Roman" w:cs="Times New Roman"/>
          <w:sz w:val="24"/>
          <w:szCs w:val="24"/>
          <w:lang w:eastAsia="ru-RU"/>
        </w:rPr>
        <w:t xml:space="preserve">Помимо учебного плана составляется план, регламентирующий занятия внеурочной деятельности. </w:t>
      </w:r>
      <w:r w:rsidRPr="000C25DA">
        <w:rPr>
          <w:rFonts w:ascii="Times New Roman" w:eastAsia="Calibri" w:hAnsi="Times New Roman" w:cs="Times New Roman"/>
          <w:sz w:val="24"/>
          <w:szCs w:val="24"/>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C25DA">
        <w:rPr>
          <w:rFonts w:ascii="Times New Roman" w:eastAsia="Calibri" w:hAnsi="Times New Roman" w:cs="Times New Roman"/>
          <w:b/>
          <w:sz w:val="24"/>
          <w:szCs w:val="24"/>
          <w:lang w:eastAsia="ru-RU"/>
        </w:rPr>
        <w:t xml:space="preserve">Внеурочная деятельность </w:t>
      </w:r>
      <w:r w:rsidRPr="000C25DA">
        <w:rPr>
          <w:rFonts w:ascii="Times New Roman" w:eastAsia="Calibri" w:hAnsi="Times New Roman" w:cs="Times New Roman"/>
          <w:sz w:val="24"/>
          <w:szCs w:val="24"/>
          <w:lang w:eastAsia="ru-RU"/>
        </w:rPr>
        <w:t>в соответствии с требованиями ФГОС ООО</w:t>
      </w:r>
      <w:r w:rsidRPr="000C25DA">
        <w:rPr>
          <w:rFonts w:ascii="Times New Roman" w:eastAsia="Calibri" w:hAnsi="Times New Roman" w:cs="Times New Roman"/>
          <w:b/>
          <w:sz w:val="24"/>
          <w:szCs w:val="24"/>
          <w:lang w:eastAsia="ru-RU"/>
        </w:rPr>
        <w:t xml:space="preserve"> </w:t>
      </w:r>
      <w:r w:rsidRPr="000C25DA">
        <w:rPr>
          <w:rFonts w:ascii="Times New Roman" w:eastAsia="Calibri" w:hAnsi="Times New Roman" w:cs="Times New Roman"/>
          <w:sz w:val="24"/>
          <w:szCs w:val="24"/>
          <w:lang w:eastAsia="ru-RU"/>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д.). </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Вопросы духовно-нравственной культуры народов России могут рассматриваться при изучении учебных предметов других предметных областе, таких предметах, как история, ИЗО, музыка, литература. Кроме того, занятия по данной предметной области проводятся с учётом планов внурочной деятельности, программы воспитания и социализации обучающихся.</w:t>
      </w:r>
    </w:p>
    <w:p w:rsidR="000C25DA" w:rsidRPr="000C25DA" w:rsidRDefault="000C25DA" w:rsidP="000C25DA">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keepNext/>
        <w:spacing w:after="0" w:line="240" w:lineRule="auto"/>
        <w:ind w:left="709"/>
        <w:outlineLvl w:val="2"/>
        <w:rPr>
          <w:rFonts w:ascii="Arial" w:eastAsia="Calibri" w:hAnsi="Arial" w:cs="Times New Roman"/>
          <w:b/>
          <w:bCs/>
          <w:sz w:val="24"/>
          <w:szCs w:val="24"/>
          <w:lang w:eastAsia="ru-RU"/>
        </w:rPr>
      </w:pPr>
      <w:bookmarkStart w:id="35" w:name="_Toc414553283"/>
      <w:r w:rsidRPr="000C25DA">
        <w:rPr>
          <w:rFonts w:ascii="Arial" w:eastAsia="Calibri" w:hAnsi="Arial" w:cs="Times New Roman"/>
          <w:b/>
          <w:bCs/>
          <w:sz w:val="24"/>
          <w:szCs w:val="24"/>
          <w:lang w:eastAsia="ru-RU"/>
        </w:rPr>
        <w:t xml:space="preserve">3.1.1. </w:t>
      </w:r>
      <w:r w:rsidRPr="000C25DA">
        <w:rPr>
          <w:rFonts w:ascii="Arial" w:eastAsia="Calibri" w:hAnsi="Arial" w:cs="Times New Roman"/>
          <w:b/>
          <w:bCs/>
          <w:sz w:val="24"/>
          <w:szCs w:val="24"/>
          <w:lang w:eastAsia="ru-RU"/>
        </w:rPr>
        <w:t>К</w:t>
      </w:r>
      <w:r w:rsidRPr="000C25DA">
        <w:rPr>
          <w:rFonts w:ascii="Arial" w:eastAsia="Calibri" w:hAnsi="Arial" w:cs="Times New Roman"/>
          <w:b/>
          <w:bCs/>
          <w:sz w:val="24"/>
          <w:szCs w:val="24"/>
          <w:lang w:eastAsia="ru-RU"/>
        </w:rPr>
        <w:t>алендарный учебный график</w:t>
      </w:r>
      <w:bookmarkEnd w:id="35"/>
      <w:r w:rsidRPr="000C25DA">
        <w:rPr>
          <w:rFonts w:ascii="Arial" w:eastAsia="Calibri" w:hAnsi="Arial" w:cs="Times New Roman"/>
          <w:b/>
          <w:bCs/>
          <w:sz w:val="24"/>
          <w:szCs w:val="24"/>
          <w:lang w:eastAsia="ru-RU"/>
        </w:rPr>
        <w:t xml:space="preserve"> </w:t>
      </w:r>
    </w:p>
    <w:p w:rsidR="000C25DA" w:rsidRPr="000C25DA" w:rsidRDefault="000C25DA" w:rsidP="000C25DA">
      <w:pPr>
        <w:spacing w:after="0" w:line="240" w:lineRule="auto"/>
        <w:jc w:val="both"/>
        <w:rPr>
          <w:rFonts w:ascii="Times New Roman" w:eastAsia="Times New Roman" w:hAnsi="Times New Roman" w:cs="Times New Roman"/>
          <w:sz w:val="24"/>
          <w:szCs w:val="24"/>
          <w:lang w:eastAsia="ru-RU"/>
        </w:rPr>
      </w:pPr>
      <w:r w:rsidRPr="000C25DA">
        <w:rPr>
          <w:rFonts w:ascii="Times New Roman" w:eastAsia="Times New Roman" w:hAnsi="Times New Roman" w:cs="Times New Roman"/>
          <w:sz w:val="24"/>
          <w:szCs w:val="24"/>
          <w:lang w:eastAsia="ru-RU"/>
        </w:rPr>
        <w:t xml:space="preserve">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w:t>
      </w:r>
      <w:r w:rsidR="00F05EA8">
        <w:rPr>
          <w:rFonts w:ascii="Times New Roman" w:eastAsia="Times New Roman" w:hAnsi="Times New Roman" w:cs="Times New Roman"/>
          <w:sz w:val="24"/>
          <w:szCs w:val="24"/>
          <w:lang w:eastAsia="ru-RU"/>
        </w:rPr>
        <w:t>РД</w:t>
      </w:r>
      <w:r w:rsidRPr="000C25DA">
        <w:rPr>
          <w:rFonts w:ascii="Times New Roman" w:eastAsia="Times New Roman" w:hAnsi="Times New Roman" w:cs="Times New Roman"/>
          <w:sz w:val="24"/>
          <w:szCs w:val="24"/>
          <w:lang w:eastAsia="ru-RU"/>
        </w:rPr>
        <w:t xml:space="preserve"> и </w:t>
      </w:r>
      <w:r w:rsidR="00F05EA8">
        <w:rPr>
          <w:rFonts w:ascii="Times New Roman" w:eastAsia="Times New Roman" w:hAnsi="Times New Roman" w:cs="Times New Roman"/>
          <w:sz w:val="24"/>
          <w:szCs w:val="24"/>
          <w:lang w:eastAsia="ru-RU"/>
        </w:rPr>
        <w:t>Ботлихского</w:t>
      </w:r>
      <w:r w:rsidRPr="000C25DA">
        <w:rPr>
          <w:rFonts w:ascii="Times New Roman" w:eastAsia="Times New Roman" w:hAnsi="Times New Roman" w:cs="Times New Roman"/>
          <w:sz w:val="24"/>
          <w:szCs w:val="24"/>
          <w:lang w:eastAsia="ru-RU"/>
        </w:rPr>
        <w:t xml:space="preserve"> района.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(Приложение)</w:t>
      </w:r>
    </w:p>
    <w:p w:rsidR="000C25DA" w:rsidRPr="000C25DA" w:rsidRDefault="000C25DA" w:rsidP="000C25DA">
      <w:pPr>
        <w:keepNext/>
        <w:spacing w:after="0" w:line="240" w:lineRule="auto"/>
        <w:ind w:left="709"/>
        <w:outlineLvl w:val="2"/>
        <w:rPr>
          <w:rFonts w:ascii="Arial" w:eastAsia="@Arial Unicode MS" w:hAnsi="Arial" w:cs="Times New Roman"/>
          <w:b/>
          <w:bCs/>
          <w:sz w:val="26"/>
          <w:szCs w:val="26"/>
          <w:lang w:eastAsia="ru-RU"/>
        </w:rPr>
      </w:pPr>
      <w:bookmarkStart w:id="36" w:name="_Toc414553284"/>
      <w:r w:rsidRPr="000C25DA">
        <w:rPr>
          <w:rFonts w:ascii="Arial" w:eastAsia="@Arial Unicode MS" w:hAnsi="Arial" w:cs="Times New Roman"/>
          <w:b/>
          <w:bCs/>
          <w:sz w:val="26"/>
          <w:szCs w:val="26"/>
          <w:lang w:eastAsia="ru-RU"/>
        </w:rPr>
        <w:t>3.1.2</w:t>
      </w:r>
      <w:r w:rsidRPr="000C25DA">
        <w:rPr>
          <w:rFonts w:ascii="Arial" w:eastAsia="@Arial Unicode MS" w:hAnsi="Arial" w:cs="Times New Roman"/>
          <w:b/>
          <w:bCs/>
          <w:sz w:val="26"/>
          <w:szCs w:val="26"/>
          <w:lang w:eastAsia="ru-RU"/>
        </w:rPr>
        <w:t>. П</w:t>
      </w:r>
      <w:r w:rsidRPr="000C25DA">
        <w:rPr>
          <w:rFonts w:ascii="Arial" w:eastAsia="@Arial Unicode MS" w:hAnsi="Arial" w:cs="Times New Roman"/>
          <w:b/>
          <w:bCs/>
          <w:sz w:val="26"/>
          <w:szCs w:val="26"/>
          <w:lang w:eastAsia="ru-RU"/>
        </w:rPr>
        <w:t>лан внеурочной деятельности</w:t>
      </w:r>
      <w:bookmarkEnd w:id="36"/>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0C25DA" w:rsidRPr="000C25DA" w:rsidRDefault="000C25DA" w:rsidP="00465E89">
      <w:pPr>
        <w:widowControl w:val="0"/>
        <w:numPr>
          <w:ilvl w:val="0"/>
          <w:numId w:val="211"/>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план внеурочной деятельности по учебным предметам образовательной программы (предметные кружки, школьные олимпиады по предметам программы основной школы);</w:t>
      </w:r>
    </w:p>
    <w:p w:rsidR="000C25DA" w:rsidRPr="000C25DA" w:rsidRDefault="000C25DA" w:rsidP="00465E89">
      <w:pPr>
        <w:widowControl w:val="0"/>
        <w:numPr>
          <w:ilvl w:val="0"/>
          <w:numId w:val="211"/>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0C25DA" w:rsidRPr="000C25DA" w:rsidRDefault="000C25DA" w:rsidP="00465E89">
      <w:pPr>
        <w:widowControl w:val="0"/>
        <w:numPr>
          <w:ilvl w:val="0"/>
          <w:numId w:val="211"/>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0C25DA" w:rsidRPr="000C25DA" w:rsidRDefault="000C25DA" w:rsidP="00465E89">
      <w:pPr>
        <w:widowControl w:val="0"/>
        <w:numPr>
          <w:ilvl w:val="0"/>
          <w:numId w:val="211"/>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 xml:space="preserve">план воспитательных мероприятий.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Содержание плана внеурочной деятельности.</w:t>
      </w:r>
      <w:r w:rsidRPr="000C25DA">
        <w:rPr>
          <w:rFonts w:ascii="Times New Roman" w:eastAsia="Calibri" w:hAnsi="Times New Roman" w:cs="Times New Roman"/>
          <w:i/>
          <w:sz w:val="24"/>
          <w:szCs w:val="24"/>
          <w:lang w:eastAsia="ru-RU"/>
        </w:rPr>
        <w:t xml:space="preserve"> </w:t>
      </w:r>
      <w:r w:rsidRPr="000C25DA">
        <w:rPr>
          <w:rFonts w:ascii="Times New Roman" w:eastAsia="Calibri" w:hAnsi="Times New Roman" w:cs="Times New Roman"/>
          <w:sz w:val="24"/>
          <w:szCs w:val="24"/>
          <w:lang w:eastAsia="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0C25DA" w:rsidRPr="000C25DA" w:rsidRDefault="000C25DA" w:rsidP="00465E89">
      <w:pPr>
        <w:widowControl w:val="0"/>
        <w:numPr>
          <w:ilvl w:val="0"/>
          <w:numId w:val="212"/>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0C25DA" w:rsidRPr="000C25DA" w:rsidRDefault="000C25DA" w:rsidP="00465E89">
      <w:pPr>
        <w:widowControl w:val="0"/>
        <w:numPr>
          <w:ilvl w:val="0"/>
          <w:numId w:val="213"/>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 xml:space="preserve">модель плана с преобладанием воспитательных мероприятий; </w:t>
      </w:r>
    </w:p>
    <w:p w:rsidR="000C25DA" w:rsidRPr="000C25DA" w:rsidRDefault="000C25DA" w:rsidP="00465E89">
      <w:pPr>
        <w:widowControl w:val="0"/>
        <w:numPr>
          <w:ilvl w:val="0"/>
          <w:numId w:val="213"/>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Организация жизни ученических сообществ</w:t>
      </w:r>
      <w:r w:rsidRPr="000C25DA">
        <w:rPr>
          <w:rFonts w:ascii="Times New Roman" w:eastAsia="Calibri" w:hAnsi="Times New Roman" w:cs="Times New Roman"/>
          <w:b/>
          <w:bCs/>
          <w:i/>
          <w:sz w:val="24"/>
          <w:szCs w:val="24"/>
          <w:lang w:eastAsia="ru-RU"/>
        </w:rPr>
        <w:t xml:space="preserve"> </w:t>
      </w:r>
      <w:r w:rsidRPr="000C25DA">
        <w:rPr>
          <w:rFonts w:ascii="Times New Roman" w:eastAsia="Calibri" w:hAnsi="Times New Roman" w:cs="Times New Roman"/>
          <w:bCs/>
          <w:sz w:val="24"/>
          <w:szCs w:val="24"/>
          <w:lang w:eastAsia="ru-RU"/>
        </w:rPr>
        <w:t xml:space="preserve">является важной составляющей внеурочной деятельности, направлена на формирование у школьников </w:t>
      </w:r>
      <w:r w:rsidRPr="000C25DA">
        <w:rPr>
          <w:rFonts w:ascii="Times New Roman" w:eastAsia="Calibri" w:hAnsi="Times New Roman" w:cs="Times New Roman"/>
          <w:sz w:val="24"/>
          <w:szCs w:val="24"/>
          <w:lang w:eastAsia="ru-RU"/>
        </w:rPr>
        <w:t>российской гражданской идентичности и таких компетенций, как</w:t>
      </w:r>
      <w:r w:rsidRPr="000C25DA">
        <w:rPr>
          <w:rFonts w:ascii="Times New Roman" w:eastAsia="Calibri" w:hAnsi="Times New Roman" w:cs="Times New Roman"/>
          <w:bCs/>
          <w:sz w:val="24"/>
          <w:szCs w:val="24"/>
          <w:lang w:eastAsia="ru-RU"/>
        </w:rPr>
        <w:t>:</w:t>
      </w:r>
    </w:p>
    <w:p w:rsidR="000C25DA" w:rsidRPr="000C25DA" w:rsidRDefault="000C25DA" w:rsidP="00465E89">
      <w:pPr>
        <w:widowControl w:val="0"/>
        <w:numPr>
          <w:ilvl w:val="0"/>
          <w:numId w:val="213"/>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0C25DA" w:rsidRPr="000C25DA" w:rsidRDefault="000C25DA" w:rsidP="00465E89">
      <w:pPr>
        <w:widowControl w:val="0"/>
        <w:numPr>
          <w:ilvl w:val="0"/>
          <w:numId w:val="213"/>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0C25DA" w:rsidRPr="000C25DA" w:rsidRDefault="000C25DA" w:rsidP="00465E89">
      <w:pPr>
        <w:widowControl w:val="0"/>
        <w:numPr>
          <w:ilvl w:val="0"/>
          <w:numId w:val="213"/>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компетенции в сфере общественной самоорганизации, участия в общественно значимой совместной деятельности.</w:t>
      </w:r>
    </w:p>
    <w:p w:rsidR="000C25DA" w:rsidRPr="000C25DA" w:rsidRDefault="000C25DA" w:rsidP="000C25DA">
      <w:pPr>
        <w:widowControl w:val="0"/>
        <w:tabs>
          <w:tab w:val="num" w:pos="-42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 xml:space="preserve">Организация жизни ученических сообществ </w:t>
      </w:r>
      <w:r w:rsidRPr="000C25DA">
        <w:rPr>
          <w:rFonts w:ascii="Times New Roman" w:eastAsia="Calibri" w:hAnsi="Times New Roman" w:cs="Times New Roman"/>
          <w:sz w:val="24"/>
          <w:szCs w:val="24"/>
          <w:lang w:eastAsia="ru-RU"/>
        </w:rPr>
        <w:t>может происходить:</w:t>
      </w:r>
    </w:p>
    <w:p w:rsidR="000C25DA" w:rsidRPr="000C25DA" w:rsidRDefault="000C25DA" w:rsidP="00465E89">
      <w:pPr>
        <w:widowControl w:val="0"/>
        <w:numPr>
          <w:ilvl w:val="0"/>
          <w:numId w:val="214"/>
        </w:numPr>
        <w:autoSpaceDE w:val="0"/>
        <w:autoSpaceDN w:val="0"/>
        <w:adjustRightInd w:val="0"/>
        <w:spacing w:after="0" w:line="240" w:lineRule="auto"/>
        <w:ind w:firstLine="709"/>
        <w:contextualSpacing/>
        <w:jc w:val="both"/>
        <w:rPr>
          <w:sz w:val="24"/>
          <w:szCs w:val="24"/>
        </w:rPr>
      </w:pPr>
      <w:r w:rsidRPr="000C25DA">
        <w:rPr>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0C25DA" w:rsidRPr="000C25DA" w:rsidRDefault="000C25DA" w:rsidP="00465E89">
      <w:pPr>
        <w:widowControl w:val="0"/>
        <w:numPr>
          <w:ilvl w:val="0"/>
          <w:numId w:val="214"/>
        </w:numPr>
        <w:autoSpaceDE w:val="0"/>
        <w:autoSpaceDN w:val="0"/>
        <w:adjustRightInd w:val="0"/>
        <w:spacing w:after="0" w:line="240" w:lineRule="auto"/>
        <w:ind w:firstLine="709"/>
        <w:contextualSpacing/>
        <w:jc w:val="both"/>
        <w:rPr>
          <w:sz w:val="24"/>
          <w:szCs w:val="24"/>
        </w:rPr>
      </w:pPr>
      <w:r w:rsidRPr="000C25DA">
        <w:rPr>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0C25DA" w:rsidRPr="000C25DA" w:rsidRDefault="000C25DA" w:rsidP="00465E89">
      <w:pPr>
        <w:widowControl w:val="0"/>
        <w:numPr>
          <w:ilvl w:val="0"/>
          <w:numId w:val="214"/>
        </w:numPr>
        <w:autoSpaceDE w:val="0"/>
        <w:autoSpaceDN w:val="0"/>
        <w:adjustRightInd w:val="0"/>
        <w:spacing w:after="0" w:line="240" w:lineRule="auto"/>
        <w:ind w:firstLine="709"/>
        <w:contextualSpacing/>
        <w:jc w:val="both"/>
        <w:rPr>
          <w:sz w:val="24"/>
          <w:szCs w:val="24"/>
        </w:rPr>
      </w:pPr>
      <w:r w:rsidRPr="000C25DA">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0C25DA" w:rsidRPr="000C25DA" w:rsidRDefault="000C25DA" w:rsidP="000C25DA">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p w:rsidR="000C25DA" w:rsidRPr="000C25DA" w:rsidRDefault="000C25DA" w:rsidP="00465E89">
      <w:pPr>
        <w:widowControl w:val="0"/>
        <w:numPr>
          <w:ilvl w:val="1"/>
          <w:numId w:val="215"/>
        </w:numPr>
        <w:autoSpaceDE w:val="0"/>
        <w:autoSpaceDN w:val="0"/>
        <w:adjustRightInd w:val="0"/>
        <w:spacing w:after="0" w:line="240" w:lineRule="auto"/>
        <w:jc w:val="both"/>
        <w:outlineLvl w:val="1"/>
        <w:rPr>
          <w:rFonts w:ascii="Times New Roman" w:eastAsia="Calibri" w:hAnsi="Times New Roman" w:cs="Times New Roman"/>
          <w:b/>
          <w:color w:val="000000"/>
          <w:sz w:val="28"/>
          <w:szCs w:val="28"/>
          <w:lang w:eastAsia="ru-RU"/>
        </w:rPr>
      </w:pPr>
      <w:bookmarkStart w:id="37" w:name="_Toc406059071"/>
      <w:bookmarkStart w:id="38" w:name="_Toc414553285"/>
      <w:bookmarkStart w:id="39" w:name="_Toc410654075"/>
      <w:bookmarkStart w:id="40" w:name="_Toc409691735"/>
      <w:r w:rsidRPr="000C25DA">
        <w:rPr>
          <w:rFonts w:ascii="Times New Roman" w:eastAsia="Calibri" w:hAnsi="Times New Roman" w:cs="Times New Roman"/>
          <w:b/>
          <w:color w:val="000000"/>
          <w:sz w:val="28"/>
          <w:szCs w:val="28"/>
          <w:lang w:eastAsia="ru-RU"/>
        </w:rPr>
        <w:t xml:space="preserve">Система условий </w:t>
      </w:r>
      <w:bookmarkEnd w:id="37"/>
      <w:r w:rsidRPr="000C25DA">
        <w:rPr>
          <w:rFonts w:ascii="Times New Roman" w:eastAsia="Calibri" w:hAnsi="Times New Roman" w:cs="Times New Roman"/>
          <w:b/>
          <w:color w:val="000000"/>
          <w:sz w:val="28"/>
          <w:szCs w:val="28"/>
          <w:lang w:eastAsia="ru-RU"/>
        </w:rPr>
        <w:t>реализации основной образовательной программы</w:t>
      </w:r>
      <w:bookmarkEnd w:id="38"/>
      <w:bookmarkEnd w:id="39"/>
      <w:bookmarkEnd w:id="40"/>
    </w:p>
    <w:p w:rsidR="000C25DA" w:rsidRPr="000C25DA" w:rsidRDefault="000C25DA" w:rsidP="000C25DA">
      <w:pPr>
        <w:widowControl w:val="0"/>
        <w:autoSpaceDE w:val="0"/>
        <w:autoSpaceDN w:val="0"/>
        <w:adjustRightInd w:val="0"/>
        <w:spacing w:after="0" w:line="240" w:lineRule="auto"/>
        <w:ind w:left="102" w:firstLine="465"/>
        <w:jc w:val="both"/>
        <w:rPr>
          <w:rFonts w:ascii="Times New Roman" w:eastAsia="Calibri" w:hAnsi="Times New Roman" w:cs="Times New Roman"/>
          <w:sz w:val="24"/>
          <w:szCs w:val="24"/>
          <w:lang w:eastAsia="ru-RU"/>
        </w:rPr>
      </w:pPr>
      <w:bookmarkStart w:id="41" w:name="_Toc409691736"/>
      <w:r w:rsidRPr="000C25DA">
        <w:rPr>
          <w:rFonts w:ascii="Times New Roman" w:eastAsia="Calibri" w:hAnsi="Times New Roman" w:cs="Times New Roman"/>
          <w:sz w:val="24"/>
          <w:szCs w:val="24"/>
          <w:lang w:eastAsia="ru-RU"/>
        </w:rPr>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ru-RU"/>
        </w:rPr>
      </w:pPr>
    </w:p>
    <w:p w:rsidR="000C25DA" w:rsidRPr="000C25DA" w:rsidRDefault="000C25DA" w:rsidP="000C25DA">
      <w:pPr>
        <w:keepNext/>
        <w:keepLines/>
        <w:widowControl w:val="0"/>
        <w:spacing w:after="0" w:line="240" w:lineRule="auto"/>
        <w:ind w:firstLine="400"/>
        <w:jc w:val="both"/>
        <w:outlineLvl w:val="1"/>
        <w:rPr>
          <w:rFonts w:ascii="Cambria" w:eastAsia="Calibri" w:hAnsi="Cambria" w:cs="Times New Roman"/>
          <w:b/>
          <w:color w:val="4F81BD"/>
          <w:sz w:val="26"/>
          <w:szCs w:val="24"/>
          <w:lang w:eastAsia="ru-RU"/>
        </w:rPr>
      </w:pPr>
      <w:bookmarkStart w:id="42" w:name="_Toc414553286"/>
      <w:bookmarkEnd w:id="41"/>
      <w:r w:rsidRPr="000C25DA">
        <w:rPr>
          <w:rFonts w:ascii="Times New Roman" w:eastAsia="Calibri" w:hAnsi="Times New Roman" w:cs="Times New Roman"/>
          <w:b/>
          <w:color w:val="000000"/>
          <w:sz w:val="24"/>
          <w:szCs w:val="24"/>
          <w:lang w:eastAsia="ru-RU"/>
        </w:rPr>
        <w:t xml:space="preserve">3.2.1. Описание кадровых условий реализации основной образовательной программы основного общего образования </w:t>
      </w:r>
      <w:bookmarkEnd w:id="42"/>
    </w:p>
    <w:p w:rsidR="000C25DA" w:rsidRPr="000C25DA" w:rsidRDefault="00F05EA8"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w:t>
      </w:r>
      <w:r w:rsidR="000C25DA" w:rsidRPr="000C25DA">
        <w:rPr>
          <w:rFonts w:ascii="Times New Roman" w:eastAsia="Calibri" w:hAnsi="Times New Roman" w:cs="Times New Roman"/>
          <w:sz w:val="24"/>
          <w:szCs w:val="24"/>
          <w:lang w:eastAsia="ru-RU"/>
        </w:rPr>
        <w:t xml:space="preserve">»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 организованную  ИПК </w:t>
      </w:r>
      <w:r>
        <w:rPr>
          <w:rFonts w:ascii="Times New Roman" w:eastAsia="Calibri" w:hAnsi="Times New Roman" w:cs="Times New Roman"/>
          <w:sz w:val="24"/>
          <w:szCs w:val="24"/>
          <w:lang w:eastAsia="ru-RU"/>
        </w:rPr>
        <w:t>РД.</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 xml:space="preserve">Школа </w:t>
      </w:r>
      <w:r w:rsidRPr="000C25DA">
        <w:rPr>
          <w:rFonts w:ascii="Times New Roman" w:eastAsia="Calibri" w:hAnsi="Times New Roman" w:cs="Times New Roman"/>
          <w:bCs/>
          <w:sz w:val="24"/>
          <w:szCs w:val="24"/>
          <w:lang w:eastAsia="ru-RU"/>
        </w:rPr>
        <w:t>укомплектован</w:t>
      </w:r>
      <w:r w:rsidRPr="000C25DA">
        <w:rPr>
          <w:rFonts w:ascii="Times New Roman" w:eastAsia="Calibri" w:hAnsi="Times New Roman" w:cs="Times New Roman"/>
          <w:bCs/>
          <w:sz w:val="24"/>
          <w:szCs w:val="24"/>
          <w:lang w:eastAsia="ru-RU"/>
        </w:rPr>
        <w:t>а</w:t>
      </w:r>
      <w:r w:rsidRPr="000C25DA">
        <w:rPr>
          <w:rFonts w:ascii="Times New Roman" w:eastAsia="Calibri" w:hAnsi="Times New Roman" w:cs="Times New Roman"/>
          <w:bCs/>
          <w:sz w:val="24"/>
          <w:szCs w:val="24"/>
          <w:lang w:eastAsia="ru-RU"/>
        </w:rPr>
        <w:t xml:space="preserve">, </w:t>
      </w:r>
      <w:r w:rsidR="00F05EA8">
        <w:rPr>
          <w:rFonts w:ascii="Times New Roman" w:eastAsia="Calibri" w:hAnsi="Times New Roman" w:cs="Times New Roman"/>
          <w:bCs/>
          <w:sz w:val="24"/>
          <w:szCs w:val="24"/>
          <w:lang w:eastAsia="ru-RU"/>
        </w:rPr>
        <w:t>старшей вожатой,</w:t>
      </w:r>
      <w:r w:rsidRPr="000C25DA">
        <w:rPr>
          <w:rFonts w:ascii="Times New Roman" w:eastAsia="Calibri" w:hAnsi="Times New Roman" w:cs="Times New Roman"/>
          <w:bCs/>
          <w:sz w:val="24"/>
          <w:szCs w:val="24"/>
          <w:lang w:eastAsia="ru-RU"/>
        </w:rPr>
        <w:t>, вспомогательным персоналом.</w:t>
      </w:r>
      <w:r w:rsidRPr="000C25DA">
        <w:rPr>
          <w:rFonts w:ascii="Times New Roman" w:eastAsia="Calibri" w:hAnsi="Times New Roman" w:cs="Times New Roman"/>
          <w:bCs/>
          <w:sz w:val="24"/>
          <w:szCs w:val="24"/>
          <w:lang w:eastAsia="ru-RU"/>
        </w:rPr>
        <w:t xml:space="preserve"> В школе нет логопеда, психолога, лаборанта, воспитателей.</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31"/>
        <w:gridCol w:w="1499"/>
        <w:gridCol w:w="2366"/>
        <w:gridCol w:w="2517"/>
      </w:tblGrid>
      <w:tr w:rsidR="000C25DA" w:rsidRPr="000C25DA" w:rsidTr="000C25DA">
        <w:trPr>
          <w:trHeight w:val="1075"/>
        </w:trPr>
        <w:tc>
          <w:tcPr>
            <w:tcW w:w="2268"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b/>
                <w:sz w:val="24"/>
                <w:szCs w:val="24"/>
                <w:lang w:val="en-US" w:eastAsia="ru-RU"/>
              </w:rPr>
              <w:t>Должность</w:t>
            </w:r>
          </w:p>
        </w:tc>
        <w:tc>
          <w:tcPr>
            <w:tcW w:w="2231" w:type="dxa"/>
            <w:vMerge w:val="restart"/>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b/>
                <w:sz w:val="24"/>
                <w:szCs w:val="24"/>
                <w:lang w:val="en-US" w:eastAsia="ru-RU"/>
              </w:rPr>
              <w:t>Должностные обязанности</w:t>
            </w: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Количество работников в ОУ (требуется/ имеется)</w:t>
            </w:r>
          </w:p>
        </w:tc>
        <w:tc>
          <w:tcPr>
            <w:tcW w:w="4883" w:type="dxa"/>
            <w:gridSpan w:val="2"/>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b/>
                <w:sz w:val="24"/>
                <w:szCs w:val="24"/>
                <w:lang w:val="en-US" w:eastAsia="ru-RU"/>
              </w:rPr>
              <w:t>Уровень квалификации работников ОУ</w:t>
            </w:r>
          </w:p>
        </w:tc>
      </w:tr>
      <w:tr w:rsidR="000C25DA" w:rsidRPr="000C25DA" w:rsidTr="000C25DA">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25DA" w:rsidRPr="000C25DA" w:rsidRDefault="000C25DA" w:rsidP="000C25DA">
            <w:pPr>
              <w:spacing w:after="0" w:line="240" w:lineRule="auto"/>
              <w:rPr>
                <w:rFonts w:ascii="Times New Roman" w:eastAsia="Calibri" w:hAnsi="Times New Roman" w:cs="Times New Roman"/>
                <w:sz w:val="24"/>
                <w:szCs w:val="24"/>
                <w:lang w:val="en-US" w:eastAsia="ru-RU"/>
              </w:rPr>
            </w:pPr>
          </w:p>
        </w:tc>
        <w:tc>
          <w:tcPr>
            <w:tcW w:w="149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236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b/>
                <w:sz w:val="24"/>
                <w:szCs w:val="24"/>
                <w:lang w:val="en-US" w:eastAsia="ru-RU"/>
              </w:rPr>
              <w:t>Требования к уровню квалификации</w:t>
            </w:r>
          </w:p>
        </w:tc>
        <w:tc>
          <w:tcPr>
            <w:tcW w:w="251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b/>
                <w:sz w:val="24"/>
                <w:szCs w:val="24"/>
                <w:lang w:val="en-US" w:eastAsia="ru-RU"/>
              </w:rPr>
              <w:t>Фактический</w:t>
            </w:r>
          </w:p>
        </w:tc>
      </w:tr>
      <w:tr w:rsidR="000C25DA" w:rsidRPr="000C25DA" w:rsidTr="000C25DA">
        <w:tc>
          <w:tcPr>
            <w:tcW w:w="226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Директор школы</w:t>
            </w:r>
          </w:p>
        </w:tc>
        <w:tc>
          <w:tcPr>
            <w:tcW w:w="223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1</w:t>
            </w:r>
          </w:p>
        </w:tc>
        <w:tc>
          <w:tcPr>
            <w:tcW w:w="236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0C25DA">
              <w:rPr>
                <w:rFonts w:ascii="Times New Roman" w:eastAsia="Calibri" w:hAnsi="Times New Roman" w:cs="Times New Roman"/>
                <w:sz w:val="24"/>
                <w:szCs w:val="24"/>
                <w:lang w:eastAsia="ru-RU"/>
              </w:rPr>
              <w:lastRenderedPageBreak/>
              <w:t>экономики и стаж работы на педагогических или руководящих должностях не менее 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лет.</w:t>
            </w:r>
          </w:p>
        </w:tc>
        <w:tc>
          <w:tcPr>
            <w:tcW w:w="2517"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высшее экономическое образование, средне педагогическое образование,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стаж работы на педагогических и руководящих должностях более 30</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лет.</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C25DA" w:rsidRPr="000C25DA" w:rsidTr="000C25DA">
        <w:tc>
          <w:tcPr>
            <w:tcW w:w="226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заместители директора по УВР, по ВР</w:t>
            </w:r>
          </w:p>
        </w:tc>
        <w:tc>
          <w:tcPr>
            <w:tcW w:w="223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p>
        </w:tc>
        <w:tc>
          <w:tcPr>
            <w:tcW w:w="23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лет.</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высшее педагогическое образование,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стаж работы на педагогических и руководящих должностях  более 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лет.</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C25DA" w:rsidRPr="000C25DA" w:rsidTr="000C25DA">
        <w:tc>
          <w:tcPr>
            <w:tcW w:w="226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xml:space="preserve">Учитель </w:t>
            </w:r>
          </w:p>
        </w:tc>
        <w:tc>
          <w:tcPr>
            <w:tcW w:w="2231"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16</w:t>
            </w:r>
          </w:p>
        </w:tc>
        <w:tc>
          <w:tcPr>
            <w:tcW w:w="236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w:t>
            </w:r>
            <w:r w:rsidRPr="000C25DA">
              <w:rPr>
                <w:rFonts w:ascii="Times New Roman" w:eastAsia="Calibri" w:hAnsi="Times New Roman" w:cs="Times New Roman"/>
                <w:sz w:val="24"/>
                <w:szCs w:val="24"/>
                <w:lang w:eastAsia="ru-RU"/>
              </w:rPr>
              <w:lastRenderedPageBreak/>
              <w:t>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51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1 учитель имеет средне специальное, остальные имеют высшее педагогическое образование (из них 2 чел. имеют высшую квалификационную категорию,  12 - первую)</w:t>
            </w:r>
          </w:p>
        </w:tc>
      </w:tr>
      <w:tr w:rsidR="000C25DA" w:rsidRPr="000C25DA" w:rsidTr="000C25DA">
        <w:tc>
          <w:tcPr>
            <w:tcW w:w="226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Старший вожатый</w:t>
            </w:r>
          </w:p>
        </w:tc>
        <w:tc>
          <w:tcPr>
            <w:tcW w:w="2231"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способствует развитию и деятельности детских общественных организаций, объединений.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p>
        </w:tc>
        <w:tc>
          <w:tcPr>
            <w:tcW w:w="236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tc>
        <w:tc>
          <w:tcPr>
            <w:tcW w:w="251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Имеет стаж 1 год</w:t>
            </w:r>
          </w:p>
        </w:tc>
      </w:tr>
      <w:tr w:rsidR="000C25DA" w:rsidRPr="000C25DA" w:rsidTr="000C25DA">
        <w:tc>
          <w:tcPr>
            <w:tcW w:w="226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педагог дополнительного образования.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223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p>
        </w:tc>
        <w:tc>
          <w:tcPr>
            <w:tcW w:w="236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0C25DA">
              <w:rPr>
                <w:rFonts w:ascii="Times New Roman" w:eastAsia="Calibri" w:hAnsi="Times New Roman" w:cs="Times New Roman"/>
                <w:sz w:val="24"/>
                <w:szCs w:val="24"/>
                <w:lang w:eastAsia="ru-RU"/>
              </w:rPr>
              <w:lastRenderedPageBreak/>
              <w:t xml:space="preserve">направлению </w:t>
            </w:r>
            <w:r w:rsidRPr="000C25DA">
              <w:rPr>
                <w:rFonts w:ascii="Times New Roman" w:eastAsia="Calibri" w:hAnsi="Times New Roman" w:cs="Times New Roman"/>
                <w:sz w:val="24"/>
                <w:szCs w:val="24"/>
                <w:lang w:val="en-US" w:eastAsia="ru-RU"/>
              </w:rPr>
              <w:t>«Образование и педагогика» без предъявления требований к стажу работы.</w:t>
            </w:r>
          </w:p>
        </w:tc>
        <w:tc>
          <w:tcPr>
            <w:tcW w:w="251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Имеет стаж педагогической деятельности более 20 лет</w:t>
            </w:r>
          </w:p>
        </w:tc>
      </w:tr>
      <w:tr w:rsidR="000C25DA" w:rsidRPr="000C25DA" w:rsidTr="000C25DA">
        <w:tc>
          <w:tcPr>
            <w:tcW w:w="226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преподаватель-организатор основ безопасности жизнедеятельности.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1</w:t>
            </w:r>
          </w:p>
        </w:tc>
        <w:tc>
          <w:tcPr>
            <w:tcW w:w="236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лет.</w:t>
            </w:r>
          </w:p>
        </w:tc>
        <w:tc>
          <w:tcPr>
            <w:tcW w:w="251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Высшее педагогическое образование</w:t>
            </w:r>
          </w:p>
        </w:tc>
      </w:tr>
      <w:tr w:rsidR="000C25DA" w:rsidRPr="000C25DA" w:rsidTr="000C25DA">
        <w:tc>
          <w:tcPr>
            <w:tcW w:w="226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Педагог-</w:t>
            </w:r>
            <w:r w:rsidRPr="000C25DA">
              <w:rPr>
                <w:rFonts w:ascii="Times New Roman" w:eastAsia="Calibri" w:hAnsi="Times New Roman" w:cs="Times New Roman"/>
                <w:sz w:val="24"/>
                <w:szCs w:val="24"/>
                <w:lang w:val="en-US" w:eastAsia="ru-RU"/>
              </w:rPr>
              <w:t>библиотекарь</w:t>
            </w:r>
          </w:p>
        </w:tc>
        <w:tc>
          <w:tcPr>
            <w:tcW w:w="2231"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sidRPr="000C25DA">
              <w:rPr>
                <w:rFonts w:ascii="Times New Roman" w:eastAsia="Calibri" w:hAnsi="Times New Roman" w:cs="Times New Roman"/>
                <w:sz w:val="24"/>
                <w:szCs w:val="24"/>
                <w:lang w:eastAsia="ru-RU"/>
              </w:rPr>
              <w:lastRenderedPageBreak/>
              <w:t>формированию информационной компетентности обучающихся.</w:t>
            </w:r>
          </w:p>
        </w:tc>
        <w:tc>
          <w:tcPr>
            <w:tcW w:w="149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1</w:t>
            </w:r>
          </w:p>
        </w:tc>
        <w:tc>
          <w:tcPr>
            <w:tcW w:w="2366"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высшее педагогическое образование более 20 лет</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0C25DA" w:rsidRPr="000C25DA" w:rsidRDefault="000C25DA" w:rsidP="000C25DA">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 xml:space="preserve">Профессиональное развитие и повышение квалификации педагогических работников. </w:t>
      </w:r>
      <w:r w:rsidRPr="000C25DA">
        <w:rPr>
          <w:rFonts w:ascii="Times New Roman" w:eastAsia="Calibri"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Два  заместителя директора и все учителя – предметники, работающие в основной школе, прошли курсы повышения квалификации по вопросам введения ФГОС ООО, организованные ИПК РО. Для повышения квалификации работников широко используется очное обучение, система обучающих семинаров, аттестация педагогических кадров</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Формами повышения квалификации являются: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Модель аналитической таблицы для оценки базовых компетентностей педагогов</w:t>
      </w:r>
    </w:p>
    <w:tbl>
      <w:tblPr>
        <w:tblpPr w:leftFromText="180" w:rightFromText="180" w:vertAnchor="page" w:horzAnchor="margin" w:tblpY="31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24"/>
        <w:gridCol w:w="4650"/>
        <w:gridCol w:w="3119"/>
      </w:tblGrid>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lastRenderedPageBreak/>
              <w:t>№ п/п</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Базовые компетентности педагога</w:t>
            </w:r>
          </w:p>
        </w:tc>
        <w:tc>
          <w:tcPr>
            <w:tcW w:w="4650"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Характеристики компетентностей</w:t>
            </w:r>
          </w:p>
        </w:tc>
        <w:tc>
          <w:tcPr>
            <w:tcW w:w="3119"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Показатели оценки компетентности</w:t>
            </w:r>
          </w:p>
        </w:tc>
      </w:tr>
      <w:tr w:rsidR="000C25DA" w:rsidRPr="000C25DA" w:rsidTr="000C25DA">
        <w:tc>
          <w:tcPr>
            <w:tcW w:w="10740"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I. Личностные качества</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1.1</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Вера в силы и возможности обучающихся</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создавать ситуацию успеха для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осуществлять грамотное педагогическое оценивание, мобилизующее академическую активность;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разрабатывать индивидуально-ориентированные образовательные проекты</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1.2</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Интерес к внутреннему миру обучающихся </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составить устную и письменную характеристику обучающегося, отражающую разные аспекты его внутреннего мира;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построить индивидуализированную образовательную программу;</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показать личностный смысл обучения с учётом индивидуальных характеристик внутреннего мира</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1.3</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Открытость к принятию других позиций, точек </w:t>
            </w:r>
            <w:r w:rsidRPr="000C25DA">
              <w:rPr>
                <w:rFonts w:ascii="Times New Roman" w:eastAsia="Calibri" w:hAnsi="Times New Roman" w:cs="Times New Roman"/>
                <w:sz w:val="24"/>
                <w:szCs w:val="24"/>
                <w:lang w:eastAsia="ru-RU"/>
              </w:rPr>
              <w:lastRenderedPageBreak/>
              <w:t>зрения (неидеоло-гизированное мышление педагога)</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Открытость к принятию других позиций и точек зрения предполагает, что педагог не считает единственно правильной свою </w:t>
            </w:r>
            <w:r w:rsidRPr="000C25DA">
              <w:rPr>
                <w:rFonts w:ascii="Times New Roman" w:eastAsia="Calibri" w:hAnsi="Times New Roman" w:cs="Times New Roman"/>
                <w:sz w:val="24"/>
                <w:szCs w:val="24"/>
                <w:lang w:eastAsia="ru-RU"/>
              </w:rPr>
              <w:lastRenderedPageBreak/>
              <w:t>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Убеждённость, что истина может быть не одна;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интерес к мнениям и </w:t>
            </w:r>
            <w:r w:rsidRPr="000C25DA">
              <w:rPr>
                <w:rFonts w:ascii="Times New Roman" w:eastAsia="Calibri" w:hAnsi="Times New Roman" w:cs="Times New Roman"/>
                <w:sz w:val="24"/>
                <w:szCs w:val="24"/>
                <w:lang w:eastAsia="ru-RU"/>
              </w:rPr>
              <w:lastRenderedPageBreak/>
              <w:t>позициям других;</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учёт других точек зрения в процессе оценивания обучающихся</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1.4</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Общая культура</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Ориентация в основных сферах материальной и духовной жизни;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материальных и духовных интересов молодёжи;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возможность продемонстрировать свои достижения;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руководство кружками и секциями</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1.5</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Эмоциональная устойчивость</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Определяет характер отношений в учебном процессе, особенно в ситуациях конфликта. </w:t>
            </w:r>
            <w:r w:rsidRPr="000C25DA">
              <w:rPr>
                <w:rFonts w:ascii="Times New Roman" w:eastAsia="Calibri" w:hAnsi="Times New Roman" w:cs="Times New Roman"/>
                <w:sz w:val="24"/>
                <w:szCs w:val="24"/>
                <w:lang w:val="en-US" w:eastAsia="ru-RU"/>
              </w:rPr>
              <w:t>Способствует сохранению объективности оценки обучающихся. Определяет эффективность владения классом</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 трудных ситуациях педагог сохраняет спокойствие;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эмоциональный конфликт не влияет на объективность оценки;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не стремится избежать эмоционально-напряжённых ситуаций</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1.6</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Позитивная направленность на педагогическую деятельность. </w:t>
            </w:r>
            <w:r w:rsidRPr="000C25DA">
              <w:rPr>
                <w:rFonts w:ascii="Times New Roman" w:eastAsia="Calibri" w:hAnsi="Times New Roman" w:cs="Times New Roman"/>
                <w:sz w:val="24"/>
                <w:szCs w:val="24"/>
                <w:lang w:val="en-US" w:eastAsia="ru-RU"/>
              </w:rPr>
              <w:t>Уверенность в себе</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Осознание целей и ценностей педагогической деятельности;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позитивное настроение;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желание работать;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высокая профессиональная самооценка</w:t>
            </w:r>
          </w:p>
        </w:tc>
      </w:tr>
      <w:tr w:rsidR="000C25DA" w:rsidRPr="000C25DA" w:rsidTr="000C25DA">
        <w:tc>
          <w:tcPr>
            <w:tcW w:w="10740"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t>II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Постановка целей и задач педагогической деятельности</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2.1</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перевести тему урока в педагогическую задачу</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образовательных стандартов и реализующих их программ;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осознание нетождественности темы урока и цели урока;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конкретным набором способов перевода темы в задачу</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2.2</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возрастных особенностей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методами перевода цели в учебную задачу на конкретном возрасте</w:t>
            </w:r>
          </w:p>
        </w:tc>
      </w:tr>
      <w:tr w:rsidR="000C25DA" w:rsidRPr="000C25DA" w:rsidTr="000C25DA">
        <w:tc>
          <w:tcPr>
            <w:tcW w:w="10740"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III. Мотивация учебной деятельности</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3.1</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обеспечить успех в деятельности</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возможностей конкретных учеников;</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постановка учебных задач в соответствии с возможностями ученика;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демонстрация успехов обучающихся родителям, одноклассникам</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3.2</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Компетентность в педагогическом оценивании</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многообразия педагогических оценок;</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знакомство с литературой по данному вопросу;</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различными методами оценивания и их применение</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3.3</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превращать учебную задачу в личностнозначимую</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интересов обучающихся, их внутреннего мира;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ориентация в культуре;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показать роль и значение изучаемого материала в реализации личных планов</w:t>
            </w:r>
          </w:p>
        </w:tc>
      </w:tr>
      <w:tr w:rsidR="000C25DA" w:rsidRPr="000C25DA" w:rsidTr="000C25DA">
        <w:tc>
          <w:tcPr>
            <w:tcW w:w="10740"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IV. Информационная компетентность</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4.1</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Компетентность в предмете преподавания</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генезиса формирования предметного знания (история, персоналии, для решения каких проблем разрабатывалось);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возможности применения получаемых знаний для объяснения социальных и природных явлений;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методами решения различных задач;</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свободное решение задач ЕГЭ, олимпиад: региональных, российских, международных</w:t>
            </w:r>
          </w:p>
        </w:tc>
      </w:tr>
      <w:tr w:rsidR="000C25DA" w:rsidRPr="000C25DA" w:rsidTr="000C25DA">
        <w:tc>
          <w:tcPr>
            <w:tcW w:w="64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4.2</w:t>
            </w:r>
          </w:p>
        </w:tc>
        <w:tc>
          <w:tcPr>
            <w:tcW w:w="232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Компетентность в методах преподавания</w:t>
            </w:r>
          </w:p>
        </w:tc>
        <w:tc>
          <w:tcPr>
            <w:tcW w:w="465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Обеспечивает возможность эффективного усвоения знания и формирования умений, предусмотренных программой. </w:t>
            </w:r>
            <w:r w:rsidRPr="000C25DA">
              <w:rPr>
                <w:rFonts w:ascii="Times New Roman" w:eastAsia="Calibri" w:hAnsi="Times New Roman" w:cs="Times New Roman"/>
                <w:sz w:val="24"/>
                <w:szCs w:val="24"/>
                <w:lang w:val="en-US" w:eastAsia="ru-RU"/>
              </w:rPr>
              <w:t>Обеспечивает индивидуальный подход и развитие творческой личности</w:t>
            </w:r>
          </w:p>
        </w:tc>
        <w:tc>
          <w:tcPr>
            <w:tcW w:w="311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нормативных методов и методик;</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демонстрация личностно ориентированных методов образования;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наличие своих находок и методов, авторской школы;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знание современных достижений в области </w:t>
            </w:r>
            <w:r w:rsidRPr="000C25DA">
              <w:rPr>
                <w:rFonts w:ascii="Times New Roman" w:eastAsia="Calibri" w:hAnsi="Times New Roman" w:cs="Times New Roman"/>
                <w:sz w:val="24"/>
                <w:szCs w:val="24"/>
                <w:lang w:eastAsia="ru-RU"/>
              </w:rPr>
              <w:lastRenderedPageBreak/>
              <w:t>методики обучения, в том числе использование новых информационных технологий;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использование в учебном процессе современных методов обучения</w:t>
            </w:r>
          </w:p>
        </w:tc>
      </w:tr>
    </w:tbl>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vanish/>
          <w:sz w:val="24"/>
          <w:szCs w:val="24"/>
          <w:lang w:val="en-US" w:eastAsia="ru-RU"/>
        </w:rPr>
      </w:pPr>
    </w:p>
    <w:tbl>
      <w:tblPr>
        <w:tblW w:w="10924" w:type="dxa"/>
        <w:jc w:val="center"/>
        <w:tblInd w:w="2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60"/>
        <w:gridCol w:w="4678"/>
        <w:gridCol w:w="2977"/>
      </w:tblGrid>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 п/п</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Базовые компетентности педагога</w:t>
            </w:r>
          </w:p>
        </w:tc>
        <w:tc>
          <w:tcPr>
            <w:tcW w:w="467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Характеристики компетентностей</w:t>
            </w:r>
          </w:p>
        </w:tc>
        <w:tc>
          <w:tcPr>
            <w:tcW w:w="2977"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Показатели оценки компетентности</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4.3</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Позволяет осуществить индивидуальный подход к организации образовательного процесса. </w:t>
            </w:r>
            <w:r w:rsidRPr="000C25DA">
              <w:rPr>
                <w:rFonts w:ascii="Times New Roman" w:eastAsia="Calibri" w:hAnsi="Times New Roman" w:cs="Times New Roman"/>
                <w:sz w:val="24"/>
                <w:szCs w:val="24"/>
                <w:lang w:val="en-US" w:eastAsia="ru-RU"/>
              </w:rPr>
              <w:t>Служит условием гуманизации образования. Обеспечивает высокую мотивацию академической активности</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теоретического материала по психологии, характеризующего индивидуальные особенности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методами диагностики индивидуальных особенностей (возможно, со школьным психологом);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использование знаний по психологии в организации учебного процесса;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разработка индивидуальных проектов на основе личных характеристик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методами социометрии;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учёт особенностей учебных коллективов в педагогическом процессе;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(рефлексия) своих индивидуальных особенностей и их учёт в своей деятельности</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4.4</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вести самостоятельный поиск информации</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Профессиональная любознательность;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пользоваться различными информационно-поисковыми технологиями;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использование различных баз данных в образовательном процессе</w:t>
            </w:r>
          </w:p>
        </w:tc>
      </w:tr>
      <w:tr w:rsidR="000C25DA" w:rsidRPr="000C25DA" w:rsidTr="000C25DA">
        <w:trPr>
          <w:jc w:val="center"/>
        </w:trPr>
        <w:tc>
          <w:tcPr>
            <w:tcW w:w="10924"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t>V</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Разработка программ педагогической деятельности и принятие педагогических решений</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5.1</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разработать образовательную программу, выбрать учебники и учебные комплекты</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образовательных стандартов и примерных программ;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наличие персонально разработанных образовательных программ: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характеристика этих программ по содержанию, источникам информации;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 материальной базе, на которой должны реализовываться программы;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 учёту индивидуальных характеристик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обоснованность используемых образовательных программ;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участие работодателей в разработке образовательной программы;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обоснованность выбора учебников и учебно-методических комплектов, используемых педагогом</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5.2</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Умение принимать решения в различных педагогических ситуациях</w:t>
            </w:r>
          </w:p>
        </w:tc>
        <w:tc>
          <w:tcPr>
            <w:tcW w:w="4678"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Педагогу приходится постоянно принимать решения: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как установить дисциплину;</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как мотивировать академическую активность;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как вызвать интерес у конкретного ученика;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как обеспечить понимание и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Разрешение педагогических проблем составляет суть педагогической деятельности.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типичных педагогических ситуаций, требующих участия педагога для своего решения;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набором решающих правил, используемых для различных ситуаций;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критерием предпочтительности при выборе того или иного решающего правила;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критериев достижения цели;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нетипичных конфликтных ситуаций;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примеры разрешения конкретных педагогических ситуаций;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развитость педагогического мышления</w:t>
            </w:r>
          </w:p>
        </w:tc>
      </w:tr>
      <w:tr w:rsidR="000C25DA" w:rsidRPr="000C25DA" w:rsidTr="000C25DA">
        <w:trPr>
          <w:jc w:val="center"/>
        </w:trPr>
        <w:tc>
          <w:tcPr>
            <w:tcW w:w="10924" w:type="dxa"/>
            <w:gridSpan w:val="4"/>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val="en-US" w:eastAsia="ru-RU"/>
              </w:rPr>
              <w:lastRenderedPageBreak/>
              <w:t>VI</w:t>
            </w: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Компетенции в организации учебной деятельности</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6.1</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в установлении субъект-субъектных отношений</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компетентность в целеполагании;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предметная компетентность;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методическая компетентность;</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готовность к сотрудничеству</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6.2</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Добиться понимания учебного материала</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того, что знают и понимают ученики;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свободное владение изучаемым материалом;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осознанное включение нового учебного материала в систему освоенных знаний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демонстрация практического применения изучаемого материала;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 опора на чувственное восприятие</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6.3</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Компетентность в педагогическом оценивании</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w:t>
            </w:r>
            <w:r w:rsidRPr="000C25DA">
              <w:rPr>
                <w:rFonts w:ascii="Times New Roman" w:eastAsia="Calibri" w:hAnsi="Times New Roman" w:cs="Times New Roman"/>
                <w:sz w:val="24"/>
                <w:szCs w:val="24"/>
                <w:lang w:eastAsia="ru-RU"/>
              </w:rPr>
              <w:lastRenderedPageBreak/>
              <w:t xml:space="preserve">самооценке. </w:t>
            </w:r>
            <w:r w:rsidRPr="000C25DA">
              <w:rPr>
                <w:rFonts w:ascii="Times New Roman" w:eastAsia="Calibri" w:hAnsi="Times New Roman" w:cs="Times New Roman"/>
                <w:sz w:val="24"/>
                <w:szCs w:val="24"/>
                <w:lang w:val="en-US" w:eastAsia="ru-RU"/>
              </w:rPr>
              <w:t>Компетентность в оценивании других должна сочетаться с самооценкой педагога</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функций педагогической оценки;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видов педагогической оценки;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того, что подлежит оцениванию в педагогической деятельности;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методами педагогического оценивания;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продемонстрировать эти методы на конкретных примерах;</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перейти от педагогического оценивания к самооценке</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6.4</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в организации информационной основы деятельности обучающегося</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Свободное владение учебным материалом;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типичных трудностей при изучении конкретных тем;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способность дать дополнительную информацию или организовать поиск дополнительной информации, необходимой для решения учебной задачи;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выявить уровень развития обучающихся;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методами объективного контроля и оценивания;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6.5</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Обеспечивает эффективность учебно-воспитательного процесса</w:t>
            </w:r>
          </w:p>
        </w:tc>
        <w:tc>
          <w:tcPr>
            <w:tcW w:w="2977" w:type="dxa"/>
            <w:tcBorders>
              <w:top w:val="single" w:sz="4" w:space="0" w:color="auto"/>
              <w:left w:val="single" w:sz="4" w:space="0" w:color="auto"/>
              <w:bottom w:val="single" w:sz="4" w:space="0" w:color="auto"/>
              <w:right w:val="single" w:sz="4" w:space="0" w:color="auto"/>
            </w:tcBorders>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современных средств и методов построения образовательного процесса;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умение обосновать выбранные методы и </w:t>
            </w:r>
            <w:r w:rsidRPr="000C25DA">
              <w:rPr>
                <w:rFonts w:ascii="Times New Roman" w:eastAsia="Calibri" w:hAnsi="Times New Roman" w:cs="Times New Roman"/>
                <w:sz w:val="24"/>
                <w:szCs w:val="24"/>
                <w:lang w:eastAsia="ru-RU"/>
              </w:rPr>
              <w:lastRenderedPageBreak/>
              <w:t>средства обучения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0C25DA" w:rsidRPr="000C25DA" w:rsidTr="000C25DA">
        <w:trPr>
          <w:jc w:val="center"/>
        </w:trPr>
        <w:tc>
          <w:tcPr>
            <w:tcW w:w="709"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6.6</w:t>
            </w:r>
          </w:p>
        </w:tc>
        <w:tc>
          <w:tcPr>
            <w:tcW w:w="2560"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Компетентность в способах умственной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2977"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Знание системы интеллектуальных операций;</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владение интеллектуальными операциями;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сформировать интеллектуальные операции у учеников;</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умение организовать использование интеллектуальных операций, адекватных решаемой задаче</w:t>
            </w:r>
          </w:p>
        </w:tc>
      </w:tr>
    </w:tbl>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Ожидаемый результат повышения квалификации</w:t>
      </w:r>
      <w:r w:rsidRPr="000C25DA">
        <w:rPr>
          <w:rFonts w:ascii="Times New Roman" w:eastAsia="Calibri" w:hAnsi="Times New Roman" w:cs="Times New Roman"/>
          <w:sz w:val="24"/>
          <w:szCs w:val="24"/>
          <w:lang w:eastAsia="ru-RU"/>
        </w:rPr>
        <w:t xml:space="preserve"> – профессиональная готовность </w:t>
      </w:r>
      <w:r w:rsidRPr="000C25DA">
        <w:rPr>
          <w:rFonts w:ascii="Times New Roman" w:eastAsia="Calibri" w:hAnsi="Times New Roman" w:cs="Times New Roman"/>
          <w:b/>
          <w:bCs/>
          <w:sz w:val="24"/>
          <w:szCs w:val="24"/>
          <w:lang w:eastAsia="ru-RU"/>
        </w:rPr>
        <w:t>Ожидаемый результат повышения квалификации</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профессиональная готовность работников образования к реализации ФГОС:</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обеспечение</w:t>
      </w:r>
      <w:r w:rsidRPr="000C25DA">
        <w:rPr>
          <w:rFonts w:ascii="Times New Roman" w:eastAsia="Calibri"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 xml:space="preserve">принятие </w:t>
      </w:r>
      <w:r w:rsidRPr="000C25DA">
        <w:rPr>
          <w:rFonts w:ascii="Times New Roman" w:eastAsia="Calibri" w:hAnsi="Times New Roman" w:cs="Times New Roman"/>
          <w:sz w:val="24"/>
          <w:szCs w:val="24"/>
          <w:lang w:eastAsia="ru-RU"/>
        </w:rPr>
        <w:t>идеологии ФГОС общего образования;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освоение</w:t>
      </w:r>
      <w:r w:rsidRPr="000C25DA">
        <w:rPr>
          <w:rFonts w:ascii="Times New Roman" w:eastAsia="Calibri"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w:t>
      </w: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b/>
          <w:bCs/>
          <w:sz w:val="24"/>
          <w:szCs w:val="24"/>
          <w:lang w:eastAsia="ru-RU"/>
        </w:rPr>
        <w:t>овладение</w:t>
      </w:r>
      <w:r w:rsidRPr="000C25DA">
        <w:rPr>
          <w:rFonts w:ascii="Times New Roman" w:eastAsia="Calibri" w:hAnsi="Times New Roman" w:cs="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(Приложение).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При этом используются следующие мероприятия: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 Семинары, посвященные содержанию и ключевым особенностям ФГОС ООО.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 Тренинги для педагогов с целью выявления и соотнесения собственной профессиональной позиции с целями и задачами ФГОС ООО.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 Заседания методических объединений учителей по проблемам введения ФГОС ООО.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4.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5. Участие педагогов в разработке разделов и компонентов основной образовательной программы образовательной организации.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6. Участие педагогов в разработке и апробации оценки эффективности работы в условиях внедрения ФГОС ООО и новой системы оплаты труда.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методического объединения, решения педагогического совета, презентации, приказы, инструкции, рекомендации, резолюции и т. д. </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keepNext/>
        <w:spacing w:after="0" w:line="240" w:lineRule="auto"/>
        <w:ind w:left="709"/>
        <w:outlineLvl w:val="2"/>
        <w:rPr>
          <w:rFonts w:ascii="Arial" w:eastAsia="Calibri" w:hAnsi="Arial" w:cs="Times New Roman"/>
          <w:b/>
          <w:bCs/>
          <w:sz w:val="24"/>
          <w:szCs w:val="24"/>
          <w:lang w:eastAsia="ru-RU"/>
        </w:rPr>
      </w:pPr>
      <w:bookmarkStart w:id="43" w:name="_Toc410654077"/>
      <w:bookmarkStart w:id="44" w:name="_Toc414553287"/>
      <w:bookmarkStart w:id="45" w:name="_Toc409691737"/>
      <w:r w:rsidRPr="000C25DA">
        <w:rPr>
          <w:rFonts w:ascii="Arial" w:eastAsia="Calibri" w:hAnsi="Arial" w:cs="Times New Roman"/>
          <w:b/>
          <w:bCs/>
          <w:sz w:val="24"/>
          <w:szCs w:val="24"/>
          <w:lang w:eastAsia="ru-RU"/>
        </w:rPr>
        <w:t>3.2.2. Психолого-педагогические условия реализации основной</w:t>
      </w:r>
      <w:bookmarkEnd w:id="43"/>
      <w:r w:rsidRPr="000C25DA">
        <w:rPr>
          <w:rFonts w:ascii="Arial" w:eastAsia="Calibri" w:hAnsi="Arial" w:cs="Times New Roman"/>
          <w:b/>
          <w:bCs/>
          <w:sz w:val="24"/>
          <w:szCs w:val="24"/>
          <w:lang w:eastAsia="ru-RU"/>
        </w:rPr>
        <w:t xml:space="preserve"> </w:t>
      </w:r>
      <w:bookmarkStart w:id="46" w:name="_Toc410654078"/>
      <w:r w:rsidRPr="000C25DA">
        <w:rPr>
          <w:rFonts w:ascii="Arial" w:eastAsia="Calibri" w:hAnsi="Arial" w:cs="Times New Roman"/>
          <w:b/>
          <w:bCs/>
          <w:sz w:val="24"/>
          <w:szCs w:val="24"/>
          <w:lang w:eastAsia="ru-RU"/>
        </w:rPr>
        <w:t>образовательной программы основного общего образования</w:t>
      </w:r>
      <w:bookmarkEnd w:id="44"/>
      <w:bookmarkEnd w:id="45"/>
      <w:bookmarkEnd w:id="46"/>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C25DA" w:rsidRPr="000C25DA" w:rsidRDefault="000C25DA" w:rsidP="00465E89">
      <w:pPr>
        <w:widowControl w:val="0"/>
        <w:numPr>
          <w:ilvl w:val="0"/>
          <w:numId w:val="216"/>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C25DA" w:rsidRPr="000C25DA" w:rsidRDefault="000C25DA" w:rsidP="00465E89">
      <w:pPr>
        <w:widowControl w:val="0"/>
        <w:numPr>
          <w:ilvl w:val="0"/>
          <w:numId w:val="216"/>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C25DA" w:rsidRPr="000C25DA" w:rsidRDefault="000C25DA" w:rsidP="00465E89">
      <w:pPr>
        <w:widowControl w:val="0"/>
        <w:numPr>
          <w:ilvl w:val="0"/>
          <w:numId w:val="216"/>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формирование и развитие психолого-педагогической компетентности участников образовательного процесса.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Модель психолого-педагогического сопровождения участников образовательного процесса на основном уровне общего образования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Уровни психолого-педагогического сопровождения</w:t>
      </w:r>
      <w:r w:rsidR="0003378E" w:rsidRPr="0003378E">
        <w:rPr>
          <w:rFonts w:ascii="Times New Roman" w:eastAsia="Calibri"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3" o:spid="_x0000_s1026" type="#_x0000_t88" style="position:absolute;left:0;text-align:left;margin-left:207pt;margin-top:-168.6pt;width:27pt;height:405pt;rotation:90;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Y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Bf/Mhj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0C25DA" w:rsidRPr="000C25DA" w:rsidTr="000C25DA">
        <w:tc>
          <w:tcPr>
            <w:tcW w:w="239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На уровне ОУ</w:t>
            </w:r>
          </w:p>
        </w:tc>
      </w:tr>
    </w:tbl>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p>
    <w:p w:rsidR="000C25DA" w:rsidRPr="000C25DA" w:rsidRDefault="0003378E"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3378E">
        <w:rPr>
          <w:rFonts w:ascii="Times New Roman" w:eastAsia="Calibri" w:hAnsi="Times New Roman" w:cs="Times New Roman"/>
          <w:noProof/>
          <w:sz w:val="24"/>
          <w:szCs w:val="24"/>
          <w:lang w:eastAsia="ru-RU"/>
        </w:rPr>
        <w:pict>
          <v:shape id="Правая фигурная скобка 13" o:spid="_x0000_s1049" type="#_x0000_t88" style="position:absolute;margin-left:198pt;margin-top:1.1pt;width:27pt;height:405pt;rotation:9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ib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"/>
        </w:pic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C25DA">
        <w:rPr>
          <w:rFonts w:ascii="Times New Roman" w:eastAsia="Calibri" w:hAnsi="Times New Roman" w:cs="Times New Roman"/>
          <w:b/>
          <w:sz w:val="24"/>
          <w:szCs w:val="24"/>
          <w:lang w:val="en-US" w:eastAsia="ru-RU"/>
        </w:rPr>
        <w:t>Основные формы сопровождения</w:t>
      </w:r>
    </w:p>
    <w:p w:rsidR="000C25DA" w:rsidRPr="000C25DA" w:rsidRDefault="0003378E" w:rsidP="000C25DA">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3378E">
        <w:rPr>
          <w:rFonts w:ascii="Times New Roman" w:eastAsia="Calibri" w:hAnsi="Times New Roman" w:cs="Times New Roman"/>
          <w:noProof/>
          <w:sz w:val="24"/>
          <w:szCs w:val="24"/>
          <w:lang w:eastAsia="ru-RU"/>
        </w:rPr>
        <w:pict>
          <v:group id="Группа 14" o:spid="_x0000_s1048" style="position:absolute;margin-left:18pt;margin-top:1.85pt;width:405pt;height:133.55pt;z-index:25166028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C3B31" w:rsidRDefault="008C3B31" w:rsidP="000C25DA">
                    <w:r>
                      <w:t>Консультирование</w:t>
                    </w:r>
                  </w:p>
                </w:txbxContent>
              </v:textbox>
            </v:shape>
            <v:shape id="Text Box 18"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C3B31" w:rsidRDefault="008C3B31" w:rsidP="000C25DA">
                    <w:pPr>
                      <w:jc w:val="center"/>
                    </w:pPr>
                    <w:r>
                      <w:t>Развивающая работа</w:t>
                    </w:r>
                  </w:p>
                </w:txbxContent>
              </v:textbox>
            </v:shape>
            <v:shape id="Text Box 19"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C3B31" w:rsidRDefault="008C3B31" w:rsidP="000C25DA">
                    <w:r>
                      <w:t>Профилактика</w:t>
                    </w:r>
                  </w:p>
                </w:txbxContent>
              </v:textbox>
            </v:shape>
            <v:shape id="Text Box 20"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8C3B31" w:rsidRDefault="008C3B31" w:rsidP="000C25DA">
                    <w:r>
                      <w:t xml:space="preserve">Просвещение </w:t>
                    </w:r>
                  </w:p>
                </w:txbxContent>
              </v:textbox>
            </v:shape>
            <v:shape id="Text Box 21"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8C3B31" w:rsidRDefault="008C3B31" w:rsidP="000C25DA">
                    <w:r>
                      <w:t xml:space="preserve">Экспертиза </w:t>
                    </w:r>
                  </w:p>
                </w:txbxContent>
              </v:textbox>
            </v:shape>
            <v:shape id="Text Box 22"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8C3B31" w:rsidRDefault="008C3B31" w:rsidP="000C25DA">
                    <w:pPr>
                      <w:jc w:val="center"/>
                    </w:pPr>
                    <w:r>
                      <w:t>Диагностика</w:t>
                    </w:r>
                  </w:p>
                </w:txbxContent>
              </v:textbox>
            </v:shape>
            <v:shape id="Text Box 23"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8C3B31" w:rsidRDefault="008C3B31" w:rsidP="000C25DA">
                    <w:r>
                      <w:t>Коррекционная работа</w:t>
                    </w:r>
                  </w:p>
                </w:txbxContent>
              </v:textbox>
            </v:shape>
            <v:shape id="AutoShape 24"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gNsQA&#10;AADbAAAADwAAAGRycy9kb3ducmV2LnhtbESPT2sCMRTE74LfITyhN836h1JWo4ggFEqFag/t7bl5&#10;bhY3LyFJd7ffvikUehxm5jfMZjfYVnQUYuNYwXxWgCCunG64VvB+OU6fQMSErLF1TAq+KcJuOx5t&#10;sNSu5zfqzqkWGcKxRAUmJV9KGStDFuPMeeLs3VywmLIMtdQB+wy3rVwUxaO02HBeMOjpYKi6n7+s&#10;gtPSdyfnP679bRk/X1G+mMoHpR4mw34NItGQ/sN/7WetYLWC3y/5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4DbEAAAA2wAAAA8AAAAAAAAAAAAAAAAAmAIAAGRycy9k&#10;b3ducmV2LnhtbFBLBQYAAAAABAAEAPUAAACJAwAAAAA=&#10;"/>
          </v:group>
        </w:pic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b/>
          <w:sz w:val="24"/>
          <w:szCs w:val="24"/>
          <w:lang w:val="en-US" w:eastAsia="ru-RU"/>
        </w:rPr>
        <w:t>Основные направления психолого-педагогического сопровождения</w:t>
      </w:r>
    </w:p>
    <w:p w:rsidR="000C25DA" w:rsidRPr="000C25DA" w:rsidRDefault="000C25DA" w:rsidP="000C25DA">
      <w:pPr>
        <w:widowControl w:val="0"/>
        <w:tabs>
          <w:tab w:val="left" w:pos="4770"/>
        </w:tabs>
        <w:autoSpaceDE w:val="0"/>
        <w:autoSpaceDN w:val="0"/>
        <w:adjustRightInd w:val="0"/>
        <w:spacing w:after="0" w:line="240" w:lineRule="auto"/>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val="en-US" w:eastAsia="ru-RU"/>
        </w:rPr>
        <w:tab/>
      </w:r>
      <w:r w:rsidR="0003378E" w:rsidRPr="0003378E">
        <w:rPr>
          <w:rFonts w:ascii="Times New Roman" w:eastAsia="Calibri" w:hAnsi="Times New Roman" w:cs="Times New Roman"/>
          <w:noProof/>
          <w:sz w:val="24"/>
          <w:szCs w:val="24"/>
          <w:lang w:eastAsia="ru-RU"/>
        </w:rPr>
      </w:r>
      <w:r w:rsidR="0003378E" w:rsidRPr="0003378E">
        <w:rPr>
          <w:rFonts w:ascii="Times New Roman" w:eastAsia="Calibri" w:hAnsi="Times New Roman" w:cs="Times New Roman"/>
          <w:noProof/>
          <w:sz w:val="24"/>
          <w:szCs w:val="24"/>
          <w:lang w:eastAsia="ru-RU"/>
        </w:rPr>
        <w:pict>
          <v:group id="Полотно 12" o:spid="_x0000_s1035" editas="canvas" style="width:449.6pt;height:270.05pt;mso-position-horizontal-relative:char;mso-position-vertical-relative:line" coordsize="57099,3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">
            <v:shape id="_x0000_s1036" type="#_x0000_t75" style="position:absolute;width:57099;height:34296;visibility:visible">
              <v:fill o:detectmouseclick="t"/>
              <v:path o:connecttype="none"/>
            </v:shape>
            <v:shape id="Text Box 4" o:spid="_x0000_s1037"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C3B31" w:rsidRDefault="008C3B31" w:rsidP="000C25DA">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психологического</w:t>
                    </w:r>
                  </w:p>
                  <w:p w:rsidR="008C3B31" w:rsidRDefault="008C3B31" w:rsidP="000C25DA">
                    <w:pPr>
                      <w:jc w:val="center"/>
                      <w:rPr>
                        <w:sz w:val="32"/>
                        <w:szCs w:val="24"/>
                      </w:rPr>
                    </w:pPr>
                    <w:r>
                      <w:rPr>
                        <w:rStyle w:val="dash041e005f0431005f044b005f0447005f043d005f044b005f0439005f005fchar1char1"/>
                        <w:sz w:val="22"/>
                        <w:szCs w:val="18"/>
                      </w:rPr>
                      <w:t>здоровья</w:t>
                    </w:r>
                  </w:p>
                  <w:p w:rsidR="008C3B31" w:rsidRDefault="008C3B31" w:rsidP="000C25DA">
                    <w:pPr>
                      <w:jc w:val="center"/>
                      <w:rPr>
                        <w:sz w:val="24"/>
                      </w:rPr>
                    </w:pPr>
                  </w:p>
                </w:txbxContent>
              </v:textbox>
            </v:shape>
            <v:shape id="Text Box 5" o:spid="_x0000_s1038"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C3B31" w:rsidRDefault="008C3B31" w:rsidP="000C25DA">
                    <w:pPr>
                      <w:jc w:val="cente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6" o:spid="_x0000_s1039"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C3B31" w:rsidRDefault="008C3B31" w:rsidP="000C25DA">
                    <w:pPr>
                      <w:jc w:val="center"/>
                    </w:pPr>
                    <w:r>
                      <w:rPr>
                        <w:rStyle w:val="dash041e005f0431005f044b005f0447005f043d005f044b005f0439005f005fchar1char1"/>
                        <w:sz w:val="22"/>
                        <w:szCs w:val="22"/>
                      </w:rPr>
                      <w:t>Психолого-педаго-гическая поддержка участников волонтерского движения</w:t>
                    </w:r>
                  </w:p>
                </w:txbxContent>
              </v:textbox>
            </v:shape>
            <v:shape id="Text Box 7" o:spid="_x0000_s1040"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C3B31" w:rsidRDefault="008C3B31" w:rsidP="000C25DA">
                    <w:pPr>
                      <w:jc w:val="center"/>
                      <w:rPr>
                        <w:szCs w:val="18"/>
                      </w:rPr>
                    </w:pPr>
                    <w:r>
                      <w:rPr>
                        <w:rStyle w:val="dash041e005f0431005f044b005f0447005f043d005f044b005f0439005f005fchar1char1"/>
                        <w:sz w:val="22"/>
                        <w:szCs w:val="18"/>
                      </w:rPr>
                      <w:t>Выявление и поддержка одарённых детей</w:t>
                    </w:r>
                  </w:p>
                </w:txbxContent>
              </v:textbox>
            </v:shape>
            <v:shape id="Text Box 8" o:spid="_x0000_s1041"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C3B31" w:rsidRDefault="008C3B31" w:rsidP="000C25DA">
                    <w:pPr>
                      <w:jc w:val="cente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9" o:spid="_x0000_s1042"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C3B31" w:rsidRDefault="008C3B31" w:rsidP="000C25DA">
                    <w:pPr>
                      <w:jc w:val="cente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10" o:spid="_x0000_s1043"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C3B31" w:rsidRDefault="008C3B31" w:rsidP="000C25DA">
                    <w:pPr>
                      <w:jc w:val="center"/>
                    </w:pPr>
                    <w:r>
                      <w:rPr>
                        <w:rStyle w:val="dash041e005f0431005f044b005f0447005f043d005f044b005f0439005f005fchar1char1"/>
                        <w:sz w:val="22"/>
                        <w:szCs w:val="22"/>
                      </w:rPr>
                      <w:t>Развитие экологической культуры</w:t>
                    </w:r>
                  </w:p>
                  <w:p w:rsidR="008C3B31" w:rsidRDefault="008C3B31" w:rsidP="000C25DA">
                    <w:pPr>
                      <w:jc w:val="center"/>
                      <w:rPr>
                        <w:sz w:val="24"/>
                        <w:szCs w:val="24"/>
                      </w:rPr>
                    </w:pPr>
                  </w:p>
                </w:txbxContent>
              </v:textbox>
            </v:shape>
            <v:shape id="Text Box 11" o:spid="_x0000_s1044"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C3B31" w:rsidRDefault="008C3B31" w:rsidP="000C25DA">
                    <w:pPr>
                      <w:jc w:val="center"/>
                    </w:pPr>
                    <w:r>
                      <w:rPr>
                        <w:rStyle w:val="dash041e005f0431005f044b005f0447005f043d005f044b005f0439005f005fchar1char1"/>
                        <w:sz w:val="22"/>
                        <w:szCs w:val="22"/>
                      </w:rPr>
                      <w:t>Дифференциация и индивидуализация обучения</w:t>
                    </w:r>
                  </w:p>
                  <w:p w:rsidR="008C3B31" w:rsidRDefault="008C3B31" w:rsidP="000C25DA">
                    <w:pPr>
                      <w:rPr>
                        <w:sz w:val="24"/>
                        <w:szCs w:val="24"/>
                      </w:rPr>
                    </w:pPr>
                  </w:p>
                </w:txbxContent>
              </v:textbox>
            </v:shape>
            <v:shape id="Text Box 12" o:spid="_x0000_s1045"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8C3B31" w:rsidRDefault="008C3B31" w:rsidP="000C25DA">
                    <w:pPr>
                      <w:jc w:val="center"/>
                      <w:rPr>
                        <w:sz w:val="32"/>
                      </w:rPr>
                    </w:pPr>
                    <w:r>
                      <w:rPr>
                        <w:rStyle w:val="dash041e005f0431005f044b005f0447005f043d005f044b005f0439005f005fchar1char1"/>
                        <w:sz w:val="22"/>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13" o:spid="_x0000_s1046" type="#_x0000_t202" style="position:absolute;left:39283;top:18774;width:16573;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C3B31" w:rsidRDefault="008C3B31" w:rsidP="000C25DA">
                    <w:pPr>
                      <w:jc w:val="center"/>
                      <w:rPr>
                        <w:szCs w:val="18"/>
                      </w:rPr>
                    </w:pPr>
                    <w:r>
                      <w:rPr>
                        <w:rStyle w:val="dash041e005f0431005f044b005f0447005f043d005f044b005f0439005f005fchar1char1"/>
                        <w:sz w:val="22"/>
                        <w:szCs w:val="18"/>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8C3B31" w:rsidRDefault="008C3B31" w:rsidP="000C25DA">
                    <w:pPr>
                      <w:jc w:val="center"/>
                      <w:rPr>
                        <w:sz w:val="32"/>
                        <w:szCs w:val="24"/>
                      </w:rPr>
                    </w:pPr>
                  </w:p>
                </w:txbxContent>
              </v:textbox>
            </v:shape>
            <v:shape id="Text Box 14" o:spid="_x0000_s1047" type="#_x0000_t202" style="position:absolute;left:38708;top:26271;width:16370;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C3B31" w:rsidRDefault="008C3B31" w:rsidP="000C25DA">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8C3B31" w:rsidRDefault="008C3B31" w:rsidP="000C25DA"/>
                </w:txbxContent>
              </v:textbox>
            </v:shape>
            <w10:wrap type="none"/>
            <w10:anchorlock/>
          </v:group>
        </w:pic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 (Приложение)</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25DA" w:rsidRPr="000C25DA" w:rsidRDefault="000C25DA" w:rsidP="000C25DA">
      <w:pPr>
        <w:keepNext/>
        <w:spacing w:after="0" w:line="240" w:lineRule="auto"/>
        <w:ind w:left="567"/>
        <w:jc w:val="center"/>
        <w:outlineLvl w:val="2"/>
        <w:rPr>
          <w:rFonts w:ascii="Times New Roman" w:eastAsia="Calibri" w:hAnsi="Times New Roman" w:cs="Times New Roman"/>
          <w:b/>
          <w:bCs/>
          <w:sz w:val="28"/>
          <w:szCs w:val="28"/>
          <w:lang w:eastAsia="ru-RU"/>
        </w:rPr>
      </w:pPr>
      <w:bookmarkStart w:id="47" w:name="_Toc410654079"/>
      <w:bookmarkStart w:id="48" w:name="_Toc414553288"/>
      <w:bookmarkStart w:id="49" w:name="_Toc409691738"/>
      <w:r w:rsidRPr="000C25DA">
        <w:rPr>
          <w:rFonts w:ascii="Times New Roman" w:eastAsia="Calibri" w:hAnsi="Times New Roman" w:cs="Times New Roman"/>
          <w:b/>
          <w:bCs/>
          <w:sz w:val="28"/>
          <w:szCs w:val="28"/>
          <w:lang w:eastAsia="ru-RU"/>
        </w:rPr>
        <w:t>3.2.3. Финансово-экономические условия реализации образовательной</w:t>
      </w:r>
      <w:bookmarkEnd w:id="47"/>
      <w:r w:rsidRPr="000C25DA">
        <w:rPr>
          <w:rFonts w:ascii="Times New Roman" w:eastAsia="Calibri" w:hAnsi="Times New Roman" w:cs="Times New Roman"/>
          <w:b/>
          <w:bCs/>
          <w:sz w:val="28"/>
          <w:szCs w:val="28"/>
          <w:lang w:eastAsia="ru-RU"/>
        </w:rPr>
        <w:t xml:space="preserve">  </w:t>
      </w:r>
      <w:bookmarkStart w:id="50" w:name="_Toc410654080"/>
      <w:r w:rsidRPr="000C25DA">
        <w:rPr>
          <w:rFonts w:ascii="Times New Roman" w:eastAsia="Calibri" w:hAnsi="Times New Roman" w:cs="Times New Roman"/>
          <w:b/>
          <w:bCs/>
          <w:sz w:val="28"/>
          <w:szCs w:val="28"/>
          <w:lang w:eastAsia="ru-RU"/>
        </w:rPr>
        <w:t>программы основного общего образования</w:t>
      </w:r>
      <w:bookmarkEnd w:id="48"/>
      <w:bookmarkEnd w:id="49"/>
      <w:bookmarkEnd w:id="50"/>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Финансовое обеспечение</w:t>
      </w:r>
      <w:r w:rsidRPr="000C25DA">
        <w:rPr>
          <w:rFonts w:ascii="Times New Roman" w:eastAsia="Calibri" w:hAnsi="Times New Roman" w:cs="Times New Roman"/>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0C25DA">
        <w:rPr>
          <w:rFonts w:ascii="Times New Roman" w:eastAsia="Calibri" w:hAnsi="Times New Roman" w:cs="Times New Roman"/>
          <w:i/>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sidRPr="000C25DA">
        <w:rPr>
          <w:rFonts w:ascii="Times New Roman" w:eastAsia="Calibri" w:hAnsi="Times New Roman" w:cs="Times New Roman"/>
          <w:sz w:val="24"/>
          <w:szCs w:val="24"/>
          <w:lang w:eastAsia="ru-RU"/>
        </w:rPr>
        <w:t xml:space="preserve"> осуществляется на основе нормативного подушевого финансирования. Вв</w:t>
      </w:r>
      <w:r w:rsidRPr="000C25DA">
        <w:rPr>
          <w:rFonts w:ascii="Times New Roman" w:eastAsia="Calibri" w:hAnsi="Times New Roman" w:cs="Times New Roman"/>
          <w:bCs/>
          <w:sz w:val="24"/>
          <w:szCs w:val="24"/>
          <w:lang w:eastAsia="ru-RU"/>
        </w:rPr>
        <w:t xml:space="preserve">едение нормативного подушевого финансирования </w:t>
      </w:r>
      <w:r w:rsidRPr="000C25DA">
        <w:rPr>
          <w:rFonts w:ascii="Times New Roman" w:eastAsia="Calibri" w:hAnsi="Times New Roman" w:cs="Times New Roman"/>
          <w:bCs/>
          <w:iCs/>
          <w:sz w:val="24"/>
          <w:szCs w:val="24"/>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Формирование фонда оплаты труда</w:t>
      </w:r>
      <w:r w:rsidR="00F05EA8">
        <w:rPr>
          <w:rFonts w:ascii="Times New Roman" w:eastAsia="Calibri" w:hAnsi="Times New Roman" w:cs="Times New Roman"/>
          <w:sz w:val="24"/>
          <w:szCs w:val="24"/>
          <w:lang w:eastAsia="ru-RU"/>
        </w:rPr>
        <w:t xml:space="preserve"> МК</w:t>
      </w:r>
      <w:r w:rsidRPr="000C25DA">
        <w:rPr>
          <w:rFonts w:ascii="Times New Roman" w:eastAsia="Calibri" w:hAnsi="Times New Roman" w:cs="Times New Roman"/>
          <w:sz w:val="24"/>
          <w:szCs w:val="24"/>
          <w:lang w:eastAsia="ru-RU"/>
        </w:rPr>
        <w:t>ОУ «Т</w:t>
      </w:r>
      <w:r w:rsidR="00F05EA8">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w:t>
      </w:r>
      <w:r w:rsidRPr="000C25DA">
        <w:rPr>
          <w:rFonts w:ascii="Times New Roman" w:eastAsia="Calibri" w:hAnsi="Times New Roman" w:cs="Times New Roman"/>
          <w:sz w:val="24"/>
          <w:szCs w:val="24"/>
          <w:lang w:eastAsia="ru-RU"/>
        </w:rPr>
        <w:lastRenderedPageBreak/>
        <w:t>персонала) -  составляет 70% фонда оплаты труда, стимулирующая часть - 30%</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Размеры, порядок и условия осуществления стимулирующих выплат определяются в Положениях о системе оплаты труда в МБОУ «Тинская СШ №2»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актами.</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В распределении стимулирующей части фонда оплаты труда участвует Управляющий совет школы. </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0C25DA">
        <w:rPr>
          <w:rFonts w:ascii="Times New Roman" w:eastAsia="Calibri" w:hAnsi="Times New Roman" w:cs="Times New Roman"/>
          <w:sz w:val="24"/>
          <w:szCs w:val="24"/>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МБОУ «Тинская СШ №2»</w:t>
      </w:r>
      <w:r w:rsidRPr="000C25DA">
        <w:rPr>
          <w:rFonts w:ascii="Times New Roman" w:eastAsia="Calibri" w:hAnsi="Times New Roman" w:cs="Times New Roman"/>
          <w:b/>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проводит экономический расчёт стоимости обеспечения требований Стандарта по каждой позиции;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3)</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определяет величину затрат на обеспечение требований к условиям реализации ООП;</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4)</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0C25DA">
        <w:rPr>
          <w:rFonts w:ascii="Times New Roman" w:eastAsia="Calibri" w:hAnsi="Times New Roman" w:cs="Times New Roman"/>
          <w:bCs/>
          <w:sz w:val="24"/>
          <w:szCs w:val="24"/>
          <w:lang w:eastAsia="ru-RU"/>
        </w:rPr>
        <w:t>(утверждена Минобрнауки 22</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ноября 2007</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г.), «Новая система оплаты труда работников образования.</w:t>
      </w:r>
      <w:r w:rsidRPr="000C25DA">
        <w:rPr>
          <w:rFonts w:ascii="Times New Roman" w:eastAsia="Calibri" w:hAnsi="Times New Roman" w:cs="Times New Roman"/>
          <w:iCs/>
          <w:sz w:val="24"/>
          <w:szCs w:val="24"/>
          <w:lang w:eastAsia="ru-RU"/>
        </w:rPr>
        <w:t>);</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6)</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 xml:space="preserve">разрабатывает </w:t>
      </w:r>
      <w:r w:rsidRPr="000C25DA">
        <w:rPr>
          <w:rFonts w:ascii="Times New Roman" w:eastAsia="Calibri" w:hAnsi="Times New Roman" w:cs="Times New Roman"/>
          <w:bCs/>
          <w:iCs/>
          <w:sz w:val="24"/>
          <w:szCs w:val="24"/>
          <w:lang w:eastAsia="ru-RU"/>
        </w:rPr>
        <w:t>финансовый механизм</w:t>
      </w:r>
      <w:r w:rsidRPr="000C25DA">
        <w:rPr>
          <w:rFonts w:ascii="Times New Roman" w:eastAsia="Calibri" w:hAnsi="Times New Roman" w:cs="Times New Roman"/>
          <w:iCs/>
          <w:sz w:val="24"/>
          <w:szCs w:val="24"/>
          <w:lang w:eastAsia="ru-RU"/>
        </w:rPr>
        <w:t xml:space="preserve"> </w:t>
      </w:r>
      <w:r w:rsidRPr="000C25DA">
        <w:rPr>
          <w:rFonts w:ascii="Times New Roman" w:eastAsia="Calibri" w:hAnsi="Times New Roman" w:cs="Times New Roman"/>
          <w:bCs/>
          <w:iCs/>
          <w:sz w:val="24"/>
          <w:szCs w:val="24"/>
          <w:lang w:eastAsia="ru-RU"/>
        </w:rPr>
        <w:t>интеграции</w:t>
      </w:r>
      <w:r w:rsidRPr="000C25DA">
        <w:rPr>
          <w:rFonts w:ascii="Times New Roman" w:eastAsia="Calibri" w:hAnsi="Times New Roman" w:cs="Times New Roman"/>
          <w:bCs/>
          <w:sz w:val="24"/>
          <w:szCs w:val="24"/>
          <w:lang w:eastAsia="ru-RU"/>
        </w:rPr>
        <w:t xml:space="preserve"> </w:t>
      </w:r>
      <w:r w:rsidRPr="000C25DA">
        <w:rPr>
          <w:rFonts w:ascii="Times New Roman" w:eastAsia="Calibri" w:hAnsi="Times New Roman" w:cs="Times New Roman"/>
          <w:sz w:val="24"/>
          <w:szCs w:val="24"/>
          <w:lang w:eastAsia="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i/>
          <w:iCs/>
          <w:sz w:val="24"/>
          <w:szCs w:val="24"/>
          <w:lang w:eastAsia="ru-RU"/>
        </w:rPr>
        <w:t>—</w:t>
      </w:r>
      <w:r w:rsidRPr="000C25DA">
        <w:rPr>
          <w:rFonts w:ascii="Times New Roman" w:eastAsia="Calibri" w:hAnsi="Times New Roman" w:cs="Times New Roman"/>
          <w:i/>
          <w:iCs/>
          <w:sz w:val="24"/>
          <w:szCs w:val="24"/>
          <w:lang w:val="en-US" w:eastAsia="ru-RU"/>
        </w:rPr>
        <w:t> </w:t>
      </w:r>
      <w:r w:rsidRPr="000C25DA">
        <w:rPr>
          <w:rFonts w:ascii="Times New Roman" w:eastAsia="Calibri" w:hAnsi="Times New Roman" w:cs="Times New Roman"/>
          <w:i/>
          <w:iCs/>
          <w:sz w:val="24"/>
          <w:szCs w:val="24"/>
          <w:lang w:eastAsia="ru-RU"/>
        </w:rPr>
        <w:t>на основе</w:t>
      </w:r>
      <w:r w:rsidRPr="000C25DA">
        <w:rPr>
          <w:rFonts w:ascii="Times New Roman" w:eastAsia="Calibri" w:hAnsi="Times New Roman" w:cs="Times New Roman"/>
          <w:sz w:val="24"/>
          <w:szCs w:val="24"/>
          <w:lang w:eastAsia="ru-RU"/>
        </w:rPr>
        <w:t xml:space="preserve"> </w:t>
      </w:r>
      <w:r w:rsidRPr="000C25DA">
        <w:rPr>
          <w:rFonts w:ascii="Times New Roman" w:eastAsia="Calibri" w:hAnsi="Times New Roman" w:cs="Times New Roman"/>
          <w:i/>
          <w:iCs/>
          <w:sz w:val="24"/>
          <w:szCs w:val="24"/>
          <w:lang w:eastAsia="ru-RU"/>
        </w:rPr>
        <w:t>договоров</w:t>
      </w:r>
      <w:r w:rsidRPr="000C25DA">
        <w:rPr>
          <w:rFonts w:ascii="Times New Roman" w:eastAsia="Calibri" w:hAnsi="Times New Roman" w:cs="Times New Roman"/>
          <w:sz w:val="24"/>
          <w:szCs w:val="24"/>
          <w:lang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за счёт</w:t>
      </w:r>
      <w:r w:rsidRPr="000C25DA">
        <w:rPr>
          <w:rFonts w:ascii="Times New Roman" w:eastAsia="Calibri" w:hAnsi="Times New Roman" w:cs="Times New Roman"/>
          <w:b/>
          <w:bCs/>
          <w:sz w:val="24"/>
          <w:szCs w:val="24"/>
          <w:lang w:eastAsia="ru-RU"/>
        </w:rPr>
        <w:t xml:space="preserve"> </w:t>
      </w:r>
      <w:r w:rsidRPr="000C25DA">
        <w:rPr>
          <w:rFonts w:ascii="Times New Roman" w:eastAsia="Calibri" w:hAnsi="Times New Roman" w:cs="Times New Roman"/>
          <w:i/>
          <w:iCs/>
          <w:sz w:val="24"/>
          <w:szCs w:val="24"/>
          <w:lang w:eastAsia="ru-RU"/>
        </w:rPr>
        <w:t>выделения ставок педагогов дополнительного образования,</w:t>
      </w:r>
      <w:r w:rsidRPr="000C25DA">
        <w:rPr>
          <w:rFonts w:ascii="Times New Roman" w:eastAsia="Calibri" w:hAnsi="Times New Roman" w:cs="Times New Roman"/>
          <w:bCs/>
          <w:sz w:val="24"/>
          <w:szCs w:val="24"/>
          <w:lang w:eastAsia="ru-RU"/>
        </w:rPr>
        <w:t xml:space="preserve"> </w:t>
      </w:r>
      <w:r w:rsidRPr="000C25DA">
        <w:rPr>
          <w:rFonts w:ascii="Times New Roman" w:eastAsia="Calibri" w:hAnsi="Times New Roman" w:cs="Times New Roman"/>
          <w:sz w:val="24"/>
          <w:szCs w:val="24"/>
          <w:lang w:eastAsia="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465E89">
      <w:pPr>
        <w:widowControl w:val="0"/>
        <w:numPr>
          <w:ilvl w:val="2"/>
          <w:numId w:val="217"/>
        </w:numPr>
        <w:autoSpaceDE w:val="0"/>
        <w:autoSpaceDN w:val="0"/>
        <w:adjustRightInd w:val="0"/>
        <w:spacing w:after="0" w:line="240" w:lineRule="auto"/>
        <w:jc w:val="center"/>
        <w:outlineLvl w:val="2"/>
        <w:rPr>
          <w:rFonts w:ascii="Times New Roman" w:eastAsia="Calibri" w:hAnsi="Times New Roman" w:cs="Times New Roman"/>
          <w:b/>
          <w:bCs/>
          <w:sz w:val="28"/>
          <w:szCs w:val="28"/>
          <w:lang w:eastAsia="ru-RU"/>
        </w:rPr>
      </w:pPr>
      <w:bookmarkStart w:id="51" w:name="_Toc410654081"/>
      <w:bookmarkStart w:id="52" w:name="_Toc414553289"/>
      <w:bookmarkStart w:id="53" w:name="_Toc409691739"/>
      <w:r w:rsidRPr="000C25DA">
        <w:rPr>
          <w:rFonts w:ascii="Times New Roman" w:eastAsia="Calibri" w:hAnsi="Times New Roman" w:cs="Times New Roman"/>
          <w:b/>
          <w:bCs/>
          <w:sz w:val="28"/>
          <w:szCs w:val="28"/>
          <w:lang w:eastAsia="ru-RU"/>
        </w:rPr>
        <w:t>Материально-технические условия реализации основной</w:t>
      </w:r>
      <w:bookmarkEnd w:id="51"/>
      <w:r w:rsidRPr="000C25DA">
        <w:rPr>
          <w:rFonts w:ascii="Times New Roman" w:eastAsia="Calibri" w:hAnsi="Times New Roman" w:cs="Times New Roman"/>
          <w:b/>
          <w:bCs/>
          <w:sz w:val="28"/>
          <w:szCs w:val="28"/>
          <w:lang w:eastAsia="ru-RU"/>
        </w:rPr>
        <w:t xml:space="preserve"> </w:t>
      </w:r>
      <w:bookmarkStart w:id="54" w:name="_Toc410654082"/>
      <w:r w:rsidRPr="000C25DA">
        <w:rPr>
          <w:rFonts w:ascii="Times New Roman" w:eastAsia="Calibri" w:hAnsi="Times New Roman" w:cs="Times New Roman"/>
          <w:b/>
          <w:bCs/>
          <w:sz w:val="28"/>
          <w:szCs w:val="28"/>
          <w:lang w:eastAsia="ru-RU"/>
        </w:rPr>
        <w:t>образовательной программы</w:t>
      </w:r>
      <w:bookmarkEnd w:id="52"/>
      <w:bookmarkEnd w:id="53"/>
      <w:bookmarkEnd w:id="54"/>
    </w:p>
    <w:p w:rsidR="000C25DA" w:rsidRPr="000C25DA" w:rsidRDefault="00802685"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Материально-техническая база МК</w:t>
      </w:r>
      <w:r w:rsidR="000C25DA" w:rsidRPr="000C25DA">
        <w:rPr>
          <w:rFonts w:ascii="Times New Roman" w:eastAsia="Calibri" w:hAnsi="Times New Roman" w:cs="Times New Roman"/>
          <w:sz w:val="24"/>
          <w:szCs w:val="24"/>
          <w:lang w:eastAsia="ru-RU"/>
        </w:rPr>
        <w:t>ОУ  «Т</w:t>
      </w:r>
      <w:r>
        <w:rPr>
          <w:rFonts w:ascii="Times New Roman" w:eastAsia="Calibri" w:hAnsi="Times New Roman" w:cs="Times New Roman"/>
          <w:sz w:val="24"/>
          <w:szCs w:val="24"/>
          <w:lang w:eastAsia="ru-RU"/>
        </w:rPr>
        <w:t>асутинская ООШ</w:t>
      </w:r>
      <w:r w:rsidR="000C25DA" w:rsidRPr="000C25DA">
        <w:rPr>
          <w:rFonts w:ascii="Times New Roman" w:eastAsia="Calibri" w:hAnsi="Times New Roman" w:cs="Times New Roman"/>
          <w:sz w:val="24"/>
          <w:szCs w:val="24"/>
          <w:lang w:eastAsia="ru-RU"/>
        </w:rPr>
        <w:t>»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C25DA" w:rsidRPr="000C25DA" w:rsidRDefault="000C25DA" w:rsidP="000C25DA">
      <w:pPr>
        <w:widowControl w:val="0"/>
        <w:autoSpaceDE w:val="0"/>
        <w:autoSpaceDN w:val="0"/>
        <w:adjustRightInd w:val="0"/>
        <w:spacing w:after="0" w:line="240" w:lineRule="auto"/>
        <w:ind w:left="585"/>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Критериальными источниками оценки учебно-материального обеспечения </w:t>
      </w:r>
      <w:r w:rsidRPr="000C25DA">
        <w:rPr>
          <w:rFonts w:ascii="Times New Roman" w:eastAsia="Calibri" w:hAnsi="Times New Roman" w:cs="Times New Roman"/>
          <w:sz w:val="24"/>
          <w:szCs w:val="24"/>
          <w:lang w:eastAsia="ru-RU"/>
        </w:rPr>
        <w:lastRenderedPageBreak/>
        <w:t>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марта 2009</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277, а также соответствующие методические рекомендации, в том числе:</w:t>
      </w:r>
    </w:p>
    <w:p w:rsidR="000C25DA" w:rsidRPr="000C25DA" w:rsidRDefault="000C25DA" w:rsidP="000C25DA">
      <w:pPr>
        <w:widowControl w:val="0"/>
        <w:autoSpaceDE w:val="0"/>
        <w:autoSpaceDN w:val="0"/>
        <w:adjustRightInd w:val="0"/>
        <w:spacing w:after="0" w:line="240" w:lineRule="auto"/>
        <w:ind w:left="585"/>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письмо Департамента государственной политики в сфере образования Минобрнауки России от 1</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апреля 2005</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г. №</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03-417 «О Перечне учебного и компьютерного оборудования для оснащения общеобразовательных учреждений»);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перечни рекомендуемой учебной литературы и цифровых образовательных ресурсов.</w:t>
      </w:r>
    </w:p>
    <w:p w:rsidR="000C25DA" w:rsidRPr="000C25DA" w:rsidRDefault="000C25DA" w:rsidP="000C25DA">
      <w:pPr>
        <w:widowControl w:val="0"/>
        <w:autoSpaceDE w:val="0"/>
        <w:autoSpaceDN w:val="0"/>
        <w:adjustRightInd w:val="0"/>
        <w:spacing w:after="0" w:line="240" w:lineRule="auto"/>
        <w:ind w:left="585"/>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ind w:left="585"/>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соотв</w:t>
      </w:r>
      <w:r w:rsidR="00802685">
        <w:rPr>
          <w:rFonts w:ascii="Times New Roman" w:eastAsia="Calibri" w:hAnsi="Times New Roman" w:cs="Times New Roman"/>
          <w:sz w:val="24"/>
          <w:szCs w:val="24"/>
          <w:lang w:eastAsia="ru-RU"/>
        </w:rPr>
        <w:t>етствии с требованиями ФГОС в МК</w:t>
      </w:r>
      <w:r w:rsidRPr="000C25DA">
        <w:rPr>
          <w:rFonts w:ascii="Times New Roman" w:eastAsia="Calibri" w:hAnsi="Times New Roman" w:cs="Times New Roman"/>
          <w:sz w:val="24"/>
          <w:szCs w:val="24"/>
          <w:lang w:eastAsia="ru-RU"/>
        </w:rPr>
        <w:t>ОУ  «Т</w:t>
      </w:r>
      <w:r w:rsidR="00802685">
        <w:rPr>
          <w:rFonts w:ascii="Times New Roman" w:eastAsia="Calibri" w:hAnsi="Times New Roman" w:cs="Times New Roman"/>
          <w:sz w:val="24"/>
          <w:szCs w:val="24"/>
          <w:lang w:eastAsia="ru-RU"/>
        </w:rPr>
        <w:t>асутинская ООШ</w:t>
      </w:r>
      <w:r w:rsidRPr="000C25DA">
        <w:rPr>
          <w:rFonts w:ascii="Times New Roman" w:eastAsia="Calibri" w:hAnsi="Times New Roman" w:cs="Times New Roman"/>
          <w:sz w:val="24"/>
          <w:szCs w:val="24"/>
          <w:lang w:eastAsia="ru-RU"/>
        </w:rPr>
        <w:t>» оборудованы:</w:t>
      </w:r>
    </w:p>
    <w:p w:rsidR="000C25DA" w:rsidRPr="000C25DA" w:rsidRDefault="000C25DA" w:rsidP="000C25DA">
      <w:pPr>
        <w:widowControl w:val="0"/>
        <w:autoSpaceDE w:val="0"/>
        <w:autoSpaceDN w:val="0"/>
        <w:adjustRightInd w:val="0"/>
        <w:spacing w:after="0" w:line="240" w:lineRule="auto"/>
        <w:ind w:left="585"/>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w:t>
      </w:r>
      <w:r w:rsidRPr="000C25DA">
        <w:rPr>
          <w:rFonts w:ascii="Times New Roman" w:eastAsia="Calibri" w:hAnsi="Times New Roman" w:cs="Times New Roman"/>
          <w:bCs/>
          <w:iCs/>
          <w:sz w:val="24"/>
          <w:szCs w:val="24"/>
          <w:lang w:val="en-US" w:eastAsia="ru-RU"/>
        </w:rPr>
        <w:t> </w:t>
      </w:r>
      <w:r w:rsidRPr="000C25DA">
        <w:rPr>
          <w:rFonts w:ascii="Times New Roman" w:eastAsia="Calibri"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0C25DA" w:rsidRPr="000C25DA" w:rsidRDefault="000C25DA" w:rsidP="000C25DA">
      <w:pPr>
        <w:widowControl w:val="0"/>
        <w:autoSpaceDE w:val="0"/>
        <w:autoSpaceDN w:val="0"/>
        <w:adjustRightInd w:val="0"/>
        <w:spacing w:after="0" w:line="240" w:lineRule="auto"/>
        <w:ind w:left="585"/>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w:t>
      </w:r>
      <w:r w:rsidRPr="000C25DA">
        <w:rPr>
          <w:rFonts w:ascii="Times New Roman" w:eastAsia="Calibri" w:hAnsi="Times New Roman" w:cs="Times New Roman"/>
          <w:bCs/>
          <w:iCs/>
          <w:sz w:val="24"/>
          <w:szCs w:val="24"/>
          <w:lang w:val="en-US" w:eastAsia="ru-RU"/>
        </w:rPr>
        <w:t> </w:t>
      </w:r>
      <w:r w:rsidRPr="000C25DA">
        <w:rPr>
          <w:rFonts w:ascii="Times New Roman" w:eastAsia="Calibri" w:hAnsi="Times New Roman" w:cs="Times New Roman"/>
          <w:sz w:val="24"/>
          <w:szCs w:val="24"/>
          <w:lang w:eastAsia="ru-RU"/>
        </w:rPr>
        <w:t>спортивный зал, спортивная площадка, оснащённые спортивным оборудованием и инвентарём;</w:t>
      </w:r>
    </w:p>
    <w:p w:rsidR="000C25DA" w:rsidRPr="000C25DA" w:rsidRDefault="000C25DA" w:rsidP="000C25DA">
      <w:pPr>
        <w:widowControl w:val="0"/>
        <w:autoSpaceDE w:val="0"/>
        <w:autoSpaceDN w:val="0"/>
        <w:adjustRightInd w:val="0"/>
        <w:spacing w:after="0" w:line="240" w:lineRule="auto"/>
        <w:ind w:left="585"/>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w:t>
      </w:r>
      <w:r w:rsidRPr="000C25DA">
        <w:rPr>
          <w:rFonts w:ascii="Times New Roman" w:eastAsia="Calibri" w:hAnsi="Times New Roman" w:cs="Times New Roman"/>
          <w:bCs/>
          <w:iCs/>
          <w:sz w:val="24"/>
          <w:szCs w:val="24"/>
          <w:lang w:val="en-US" w:eastAsia="ru-RU"/>
        </w:rPr>
        <w:t> </w:t>
      </w:r>
      <w:r w:rsidRPr="000C25DA">
        <w:rPr>
          <w:rFonts w:ascii="Times New Roman" w:eastAsia="Calibri"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C25DA" w:rsidRPr="000C25DA" w:rsidRDefault="000C25DA" w:rsidP="000C25DA">
      <w:pPr>
        <w:widowControl w:val="0"/>
        <w:autoSpaceDE w:val="0"/>
        <w:autoSpaceDN w:val="0"/>
        <w:adjustRightInd w:val="0"/>
        <w:spacing w:after="0" w:line="240" w:lineRule="auto"/>
        <w:ind w:left="585"/>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w:t>
      </w:r>
      <w:r w:rsidRPr="000C25DA">
        <w:rPr>
          <w:rFonts w:ascii="Times New Roman" w:eastAsia="Calibri" w:hAnsi="Times New Roman" w:cs="Times New Roman"/>
          <w:bCs/>
          <w:iCs/>
          <w:sz w:val="24"/>
          <w:szCs w:val="24"/>
          <w:lang w:val="en-US" w:eastAsia="ru-RU"/>
        </w:rPr>
        <w:t> </w:t>
      </w:r>
      <w:r w:rsidRPr="000C25DA">
        <w:rPr>
          <w:rFonts w:ascii="Times New Roman" w:eastAsia="Calibri" w:hAnsi="Times New Roman" w:cs="Times New Roman"/>
          <w:sz w:val="24"/>
          <w:szCs w:val="24"/>
          <w:lang w:eastAsia="ru-RU"/>
        </w:rPr>
        <w:t>помещения для медицинского персонала;</w:t>
      </w:r>
    </w:p>
    <w:p w:rsidR="000C25DA" w:rsidRPr="000C25DA" w:rsidRDefault="000C25DA" w:rsidP="000C25DA">
      <w:pPr>
        <w:widowControl w:val="0"/>
        <w:autoSpaceDE w:val="0"/>
        <w:autoSpaceDN w:val="0"/>
        <w:adjustRightInd w:val="0"/>
        <w:spacing w:after="0" w:line="240" w:lineRule="auto"/>
        <w:ind w:left="585"/>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w:t>
      </w:r>
      <w:r w:rsidRPr="000C25DA">
        <w:rPr>
          <w:rFonts w:ascii="Times New Roman" w:eastAsia="Calibri" w:hAnsi="Times New Roman" w:cs="Times New Roman"/>
          <w:bCs/>
          <w:iCs/>
          <w:sz w:val="24"/>
          <w:szCs w:val="24"/>
          <w:lang w:val="en-US" w:eastAsia="ru-RU"/>
        </w:rPr>
        <w:t> </w:t>
      </w:r>
      <w:r w:rsidRPr="000C25DA">
        <w:rPr>
          <w:rFonts w:ascii="Times New Roman" w:eastAsia="Calibri" w:hAnsi="Times New Roman" w:cs="Times New Roman"/>
          <w:sz w:val="24"/>
          <w:szCs w:val="24"/>
          <w:lang w:eastAsia="ru-RU"/>
        </w:rPr>
        <w:t>административные и иные помещения, оснащённые необходимым оборудованием;</w:t>
      </w:r>
    </w:p>
    <w:p w:rsidR="000C25DA" w:rsidRPr="000C25DA" w:rsidRDefault="000C25DA" w:rsidP="000C25DA">
      <w:pPr>
        <w:widowControl w:val="0"/>
        <w:autoSpaceDE w:val="0"/>
        <w:autoSpaceDN w:val="0"/>
        <w:adjustRightInd w:val="0"/>
        <w:spacing w:after="0" w:line="240" w:lineRule="auto"/>
        <w:ind w:left="585"/>
        <w:rPr>
          <w:rFonts w:ascii="Times New Roman" w:eastAsia="Calibri" w:hAnsi="Times New Roman" w:cs="Times New Roman"/>
          <w:sz w:val="24"/>
          <w:szCs w:val="24"/>
          <w:lang w:eastAsia="ru-RU"/>
        </w:rPr>
      </w:pPr>
      <w:r w:rsidRPr="000C25DA">
        <w:rPr>
          <w:rFonts w:ascii="Times New Roman" w:eastAsia="Calibri" w:hAnsi="Times New Roman" w:cs="Times New Roman"/>
          <w:bCs/>
          <w:iCs/>
          <w:sz w:val="24"/>
          <w:szCs w:val="24"/>
          <w:lang w:eastAsia="ru-RU"/>
        </w:rPr>
        <w:t>•</w:t>
      </w:r>
      <w:r w:rsidRPr="000C25DA">
        <w:rPr>
          <w:rFonts w:ascii="Times New Roman" w:eastAsia="Calibri" w:hAnsi="Times New Roman" w:cs="Times New Roman"/>
          <w:bCs/>
          <w:iCs/>
          <w:sz w:val="24"/>
          <w:szCs w:val="24"/>
          <w:lang w:val="en-US" w:eastAsia="ru-RU"/>
        </w:rPr>
        <w:t> </w:t>
      </w:r>
      <w:r w:rsidRPr="000C25DA">
        <w:rPr>
          <w:rFonts w:ascii="Times New Roman" w:eastAsia="Calibri" w:hAnsi="Times New Roman" w:cs="Times New Roman"/>
          <w:sz w:val="24"/>
          <w:szCs w:val="24"/>
          <w:lang w:eastAsia="ru-RU"/>
        </w:rPr>
        <w:t>гардеробы, санузлы, места личной гигиены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vanish/>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На основе СанПИН 2.4.2.2821-10 «Санитарно-эпидемиологические требования к условиям и организации обучения в общеобразовательных учреждениях» ежегодно оценивается по результатам самообследования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3.2.5.</w:t>
      </w:r>
      <w:r w:rsidRPr="000C25DA">
        <w:rPr>
          <w:rFonts w:ascii="Times New Roman" w:eastAsia="Calibri" w:hAnsi="Times New Roman" w:cs="Times New Roman"/>
          <w:b/>
          <w:sz w:val="24"/>
          <w:szCs w:val="24"/>
          <w:lang w:val="en-US" w:eastAsia="ru-RU"/>
        </w:rPr>
        <w:t> </w:t>
      </w:r>
      <w:r w:rsidRPr="000C25DA">
        <w:rPr>
          <w:rFonts w:ascii="Times New Roman" w:eastAsia="Calibri" w:hAnsi="Times New Roman" w:cs="Times New Roman"/>
          <w:b/>
          <w:sz w:val="24"/>
          <w:szCs w:val="24"/>
          <w:lang w:eastAsia="ru-RU"/>
        </w:rPr>
        <w:t>Информационно-методические условия реализации основной образовательной программы основного общего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C25DA" w:rsidRPr="000C25DA" w:rsidRDefault="000C25DA" w:rsidP="000C25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C25DA">
        <w:rPr>
          <w:rFonts w:ascii="Times New Roman" w:eastAsia="Calibri" w:hAnsi="Times New Roman" w:cs="Times New Roman"/>
          <w:b/>
          <w:sz w:val="24"/>
          <w:szCs w:val="24"/>
          <w:lang w:eastAsia="ru-RU"/>
        </w:rPr>
        <w:t>Под информационно-образовательной средой (или ИОС)</w:t>
      </w:r>
      <w:r w:rsidRPr="000C25DA">
        <w:rPr>
          <w:rFonts w:ascii="Times New Roman" w:eastAsia="Calibri"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5DA" w:rsidRPr="000C25DA" w:rsidRDefault="00802685" w:rsidP="000C25DA">
      <w:pPr>
        <w:widowControl w:val="0"/>
        <w:autoSpaceDE w:val="0"/>
        <w:autoSpaceDN w:val="0"/>
        <w:adjustRightInd w:val="0"/>
        <w:spacing w:after="0" w:line="240" w:lineRule="auto"/>
        <w:jc w:val="both"/>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Созданная в МК</w:t>
      </w:r>
      <w:r w:rsidR="000C25DA" w:rsidRPr="000C25DA">
        <w:rPr>
          <w:rFonts w:ascii="Times New Roman" w:eastAsia="Calibri" w:hAnsi="Times New Roman" w:cs="Times New Roman"/>
          <w:b/>
          <w:bCs/>
          <w:i/>
          <w:sz w:val="24"/>
          <w:szCs w:val="24"/>
          <w:lang w:eastAsia="ru-RU"/>
        </w:rPr>
        <w:t>ОУ  «Т</w:t>
      </w:r>
      <w:r>
        <w:rPr>
          <w:rFonts w:ascii="Times New Roman" w:eastAsia="Calibri" w:hAnsi="Times New Roman" w:cs="Times New Roman"/>
          <w:b/>
          <w:bCs/>
          <w:i/>
          <w:sz w:val="24"/>
          <w:szCs w:val="24"/>
          <w:lang w:eastAsia="ru-RU"/>
        </w:rPr>
        <w:t>асутинская ООШ</w:t>
      </w:r>
      <w:r w:rsidR="000C25DA" w:rsidRPr="000C25DA">
        <w:rPr>
          <w:rFonts w:ascii="Times New Roman" w:eastAsia="Calibri" w:hAnsi="Times New Roman" w:cs="Times New Roman"/>
          <w:b/>
          <w:bCs/>
          <w:i/>
          <w:sz w:val="24"/>
          <w:szCs w:val="24"/>
          <w:lang w:eastAsia="ru-RU"/>
        </w:rPr>
        <w:t>» ИОС строится в соответствии со следующей иерархией: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единая информационно-образовательная среда страны;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единая информационно-образовательная среда региона;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информационно-образовательная среда школы;</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предметная информационно-образовательная среда;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информационно-образовательная среда УМК;</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информационно-образовательная среда компонентов УМК;</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lastRenderedPageBreak/>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bCs/>
          <w:sz w:val="24"/>
          <w:szCs w:val="24"/>
          <w:lang w:eastAsia="ru-RU"/>
        </w:rPr>
        <w:t>информационно-образовательная среда элементов УМК.</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0C25DA">
        <w:rPr>
          <w:rFonts w:ascii="Times New Roman" w:eastAsia="Calibri" w:hAnsi="Times New Roman" w:cs="Times New Roman"/>
          <w:b/>
          <w:i/>
          <w:sz w:val="24"/>
          <w:szCs w:val="24"/>
          <w:lang w:eastAsia="ru-RU"/>
        </w:rPr>
        <w:t>Основными элементами ИОС являются: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информационно-образовательные ресурсы в виде печатной продукции;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информационно-образовательные ресурсы на сменных оптических носителях;</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информационно-образовательные ресурсы Интернета;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вычислительная и информационно-телекоммуникационная инфраструктура;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 xml:space="preserve">прикладные программы, в том числе поддерживающие администрирование и финансово-хозяйственную деятельность школы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
          <w:bCs/>
          <w:i/>
          <w:sz w:val="24"/>
          <w:szCs w:val="24"/>
          <w:lang w:eastAsia="ru-RU"/>
        </w:rPr>
        <w:t>Необходимое для использования ИКТ оборудование</w:t>
      </w:r>
      <w:r w:rsidRPr="000C25DA">
        <w:rPr>
          <w:rFonts w:ascii="Times New Roman" w:eastAsia="Calibri" w:hAnsi="Times New Roman" w:cs="Times New Roman"/>
          <w:bCs/>
          <w:sz w:val="24"/>
          <w:szCs w:val="24"/>
          <w:lang w:eastAsia="ru-RU"/>
        </w:rPr>
        <w:t xml:space="preserve"> отвечает современным требованиям и обеспечивает использование ИКТ:</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 учебной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во внеурочной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 исследовательской и проектной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при измерении, контроле и оценке результатов образования;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
          <w:i/>
          <w:sz w:val="24"/>
          <w:szCs w:val="24"/>
          <w:lang w:eastAsia="ru-RU"/>
        </w:rPr>
        <w:t>Учебно-методическое и информационное оснащение образовательного процесса</w:t>
      </w:r>
      <w:r w:rsidRPr="000C25DA">
        <w:rPr>
          <w:rFonts w:ascii="Times New Roman" w:eastAsia="Calibri" w:hAnsi="Times New Roman" w:cs="Times New Roman"/>
          <w:sz w:val="24"/>
          <w:szCs w:val="24"/>
          <w:lang w:eastAsia="ru-RU"/>
        </w:rPr>
        <w:t xml:space="preserve"> обеспечивает возможность:</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выступления с аудио-, видео- и графическим экранным сопровождением;</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вывода информации на бумагу и т.</w:t>
      </w:r>
      <w:r w:rsidRPr="000C25DA">
        <w:rPr>
          <w:rFonts w:ascii="Times New Roman" w:eastAsia="Calibri" w:hAnsi="Times New Roman" w:cs="Times New Roman"/>
          <w:sz w:val="24"/>
          <w:szCs w:val="24"/>
          <w:lang w:val="en-US" w:eastAsia="ru-RU"/>
        </w:rPr>
        <w:t> </w:t>
      </w:r>
      <w:r w:rsidRPr="000C25DA">
        <w:rPr>
          <w:rFonts w:ascii="Times New Roman" w:eastAsia="Calibri" w:hAnsi="Times New Roman" w:cs="Times New Roman"/>
          <w:sz w:val="24"/>
          <w:szCs w:val="24"/>
          <w:lang w:eastAsia="ru-RU"/>
        </w:rPr>
        <w:t>п. и в трёхмерную материальную среду (печать);</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поиска и получения информации;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вещания (подкастинга), использования носимых аудиовидеоустройств для учебной деятельности на уроке и вне урока;</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создания и заполнения баз данных, в том числе определителей; наглядного представления и анализа данных;</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lastRenderedPageBreak/>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отдельных этапов (выступлений, дискуссий);</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обеспечения доступа в школьной библиотеке к,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bCs/>
          <w:sz w:val="24"/>
          <w:szCs w:val="24"/>
          <w:lang w:eastAsia="ru-RU"/>
        </w:rPr>
        <w:t>—</w:t>
      </w:r>
      <w:r w:rsidRPr="000C25DA">
        <w:rPr>
          <w:rFonts w:ascii="Times New Roman" w:eastAsia="Calibri" w:hAnsi="Times New Roman" w:cs="Times New Roman"/>
          <w:bCs/>
          <w:sz w:val="24"/>
          <w:szCs w:val="24"/>
          <w:lang w:val="en-US" w:eastAsia="ru-RU"/>
        </w:rPr>
        <w:t> </w:t>
      </w:r>
      <w:r w:rsidRPr="000C25DA">
        <w:rPr>
          <w:rFonts w:ascii="Times New Roman" w:eastAsia="Calibri" w:hAnsi="Times New Roman"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C25DA" w:rsidRPr="000C25DA" w:rsidRDefault="000C25DA" w:rsidP="000C25DA">
      <w:pPr>
        <w:tabs>
          <w:tab w:val="left" w:pos="993"/>
        </w:tabs>
        <w:spacing w:after="0" w:line="240" w:lineRule="auto"/>
        <w:ind w:firstLine="709"/>
        <w:contextualSpacing/>
        <w:jc w:val="both"/>
        <w:rPr>
          <w:sz w:val="24"/>
          <w:szCs w:val="24"/>
        </w:rPr>
      </w:pPr>
      <w:r w:rsidRPr="000C25DA">
        <w:rPr>
          <w:sz w:val="24"/>
          <w:szCs w:val="24"/>
        </w:rPr>
        <w:t>Все указанные виды деятельности обеспечиваются расходными материалами.</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C25DA">
        <w:rPr>
          <w:rFonts w:ascii="Times New Roman" w:eastAsia="Calibri" w:hAnsi="Times New Roman" w:cs="Times New Roman"/>
          <w:b/>
          <w:bCs/>
          <w:sz w:val="24"/>
          <w:szCs w:val="24"/>
          <w:lang w:eastAsia="ru-RU"/>
        </w:rPr>
        <w:t>Создание в образовательной организации информационно-</w:t>
      </w:r>
    </w:p>
    <w:p w:rsidR="000C25DA" w:rsidRPr="000C25DA" w:rsidRDefault="000C25DA" w:rsidP="000C25D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b/>
          <w:bCs/>
          <w:sz w:val="24"/>
          <w:szCs w:val="24"/>
          <w:lang w:val="en-US" w:eastAsia="ru-RU"/>
        </w:rPr>
        <w:t>образовательной среды, соответствующей требованиям ФГОС</w:t>
      </w:r>
    </w:p>
    <w:tbl>
      <w:tblPr>
        <w:tblW w:w="0" w:type="auto"/>
        <w:tblLook w:val="00A0"/>
      </w:tblPr>
      <w:tblGrid>
        <w:gridCol w:w="821"/>
        <w:gridCol w:w="1857"/>
        <w:gridCol w:w="4750"/>
        <w:gridCol w:w="1957"/>
      </w:tblGrid>
      <w:tr w:rsidR="000C25DA" w:rsidRPr="000C25DA" w:rsidTr="000C25DA">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0C25DA">
              <w:rPr>
                <w:rFonts w:ascii="Times New Roman" w:eastAsia="Calibri" w:hAnsi="Times New Roman" w:cs="Times New Roman"/>
                <w:b/>
                <w:bCs/>
                <w:sz w:val="24"/>
                <w:szCs w:val="24"/>
                <w:lang w:val="en-US" w:eastAsia="ru-RU"/>
              </w:rPr>
              <w:t xml:space="preserve">№ </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b/>
                <w:bCs/>
                <w:sz w:val="24"/>
                <w:szCs w:val="24"/>
                <w:lang w:val="en-US" w:eastAsia="ru-RU"/>
              </w:rPr>
              <w:t>п/п</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b/>
                <w:bCs/>
                <w:sz w:val="24"/>
                <w:szCs w:val="24"/>
                <w:lang w:val="en-US" w:eastAsia="ru-RU"/>
              </w:rPr>
              <w:t>Необходимые средства</w:t>
            </w:r>
          </w:p>
        </w:tc>
        <w:tc>
          <w:tcPr>
            <w:tcW w:w="4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eastAsia="ru-RU"/>
              </w:rPr>
              <w:t>Сроки создания условий в соответствии с требованиями ФГОС</w:t>
            </w:r>
          </w:p>
        </w:tc>
      </w:tr>
      <w:tr w:rsidR="000C25DA" w:rsidRPr="000C25DA" w:rsidTr="000C25DA">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I</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Технические средства</w:t>
            </w:r>
          </w:p>
        </w:tc>
        <w:tc>
          <w:tcPr>
            <w:tcW w:w="4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мультимедийный проектор и экран; принтер монохромный; принтер цветной; сканер; ксерокс, микрофон; оборудование компьютерной сети; цифровой микроскоп; интерактивная доска со средствами, музыкальная аппаратура, компьютер, ноутбук.</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2016г-2017г</w:t>
            </w:r>
          </w:p>
        </w:tc>
      </w:tr>
      <w:tr w:rsidR="000C25DA" w:rsidRPr="000C25DA" w:rsidTr="000C25DA">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II</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Программные инструменты</w:t>
            </w:r>
          </w:p>
        </w:tc>
        <w:tc>
          <w:tcPr>
            <w:tcW w:w="4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операционные системы и служебные инструменты;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w:t>
            </w:r>
            <w:r w:rsidRPr="000C25DA">
              <w:rPr>
                <w:rFonts w:ascii="Times New Roman" w:eastAsia="Calibri" w:hAnsi="Times New Roman" w:cs="Times New Roman"/>
                <w:sz w:val="24"/>
                <w:szCs w:val="24"/>
                <w:lang w:eastAsia="ru-RU"/>
              </w:rPr>
              <w:lastRenderedPageBreak/>
              <w:t>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lastRenderedPageBreak/>
              <w:t>2016г-2017г</w:t>
            </w:r>
          </w:p>
        </w:tc>
      </w:tr>
      <w:tr w:rsidR="000C25DA" w:rsidRPr="000C25DA" w:rsidTr="000C25DA">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lastRenderedPageBreak/>
              <w:t>III</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Обеспечение технической, методической и организационной поддержки</w:t>
            </w:r>
          </w:p>
        </w:tc>
        <w:tc>
          <w:tcPr>
            <w:tcW w:w="4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разработка планов;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постоянно</w:t>
            </w:r>
          </w:p>
        </w:tc>
      </w:tr>
      <w:tr w:rsidR="000C25DA" w:rsidRPr="000C25DA" w:rsidTr="000C25DA">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IV</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Отображение образовательного процесса в информационной среде</w:t>
            </w:r>
          </w:p>
        </w:tc>
        <w:tc>
          <w:tcPr>
            <w:tcW w:w="4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(интернет-ИПК, мультимедиа коллекция).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2016г-2017г</w:t>
            </w:r>
          </w:p>
        </w:tc>
      </w:tr>
      <w:tr w:rsidR="000C25DA" w:rsidRPr="000C25DA" w:rsidTr="000C25DA">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V</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Компоненты на бумажных носителях</w:t>
            </w:r>
          </w:p>
        </w:tc>
        <w:tc>
          <w:tcPr>
            <w:tcW w:w="4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учебники; рабочие тетради (тетради-тренажеры).</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Постоянно</w:t>
            </w:r>
          </w:p>
        </w:tc>
      </w:tr>
      <w:tr w:rsidR="000C25DA" w:rsidRPr="000C25DA" w:rsidTr="000C25DA">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jc w:val="center"/>
              <w:rPr>
                <w:rFonts w:ascii="Times New Roman" w:eastAsia="Calibri" w:hAnsi="Times New Roman" w:cs="Times New Roman"/>
                <w:sz w:val="24"/>
                <w:szCs w:val="24"/>
                <w:lang w:val="en-US" w:eastAsia="ru-RU"/>
              </w:rPr>
            </w:pPr>
            <w:r w:rsidRPr="000C25DA">
              <w:rPr>
                <w:rFonts w:ascii="Times New Roman" w:eastAsia="Calibri" w:hAnsi="Times New Roman" w:cs="Times New Roman"/>
                <w:sz w:val="24"/>
                <w:szCs w:val="24"/>
                <w:lang w:val="en-US" w:eastAsia="ru-RU"/>
              </w:rPr>
              <w:t>VI</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Компоненты на </w:t>
            </w:r>
            <w:r w:rsidRPr="000C25DA">
              <w:rPr>
                <w:rFonts w:ascii="Times New Roman" w:eastAsia="Calibri" w:hAnsi="Times New Roman" w:cs="Times New Roman"/>
                <w:sz w:val="24"/>
                <w:szCs w:val="24"/>
                <w:lang w:val="en-US" w:eastAsia="ru-RU"/>
              </w:rPr>
              <w:t>CD</w:t>
            </w:r>
            <w:r w:rsidRPr="000C25DA">
              <w:rPr>
                <w:rFonts w:ascii="Times New Roman" w:eastAsia="Calibri" w:hAnsi="Times New Roman" w:cs="Times New Roman"/>
                <w:sz w:val="24"/>
                <w:szCs w:val="24"/>
                <w:lang w:eastAsia="ru-RU"/>
              </w:rPr>
              <w:t xml:space="preserve"> и </w:t>
            </w:r>
            <w:r w:rsidRPr="000C25DA">
              <w:rPr>
                <w:rFonts w:ascii="Times New Roman" w:eastAsia="Calibri" w:hAnsi="Times New Roman" w:cs="Times New Roman"/>
                <w:sz w:val="24"/>
                <w:szCs w:val="24"/>
                <w:lang w:val="en-US" w:eastAsia="ru-RU"/>
              </w:rPr>
              <w:t>DVD</w:t>
            </w:r>
          </w:p>
        </w:tc>
        <w:tc>
          <w:tcPr>
            <w:tcW w:w="4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b/>
                <w:bCs/>
                <w:sz w:val="24"/>
                <w:szCs w:val="24"/>
                <w:lang w:val="en-US" w:eastAsia="ru-RU"/>
              </w:rPr>
              <w:t> </w:t>
            </w:r>
            <w:r w:rsidRPr="000C25DA">
              <w:rPr>
                <w:rFonts w:ascii="Times New Roman" w:eastAsia="Calibri" w:hAnsi="Times New Roman" w:cs="Times New Roman"/>
                <w:sz w:val="24"/>
                <w:szCs w:val="24"/>
                <w:lang w:eastAsia="ru-RU"/>
              </w:rPr>
              <w:t>электронные приложения к учебникам; электронные наглядные пособия; электронные тренажеры; электронные практикумы.</w:t>
            </w:r>
          </w:p>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C25DA" w:rsidRPr="000C25DA" w:rsidRDefault="000C25DA" w:rsidP="000C25DA">
            <w:pPr>
              <w:widowControl w:val="0"/>
              <w:autoSpaceDE w:val="0"/>
              <w:autoSpaceDN w:val="0"/>
              <w:adjustRightInd w:val="0"/>
              <w:spacing w:after="0" w:line="240" w:lineRule="auto"/>
              <w:ind w:firstLine="119"/>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2016г-2017г</w:t>
            </w:r>
          </w:p>
        </w:tc>
      </w:tr>
    </w:tbl>
    <w:p w:rsidR="000C25DA" w:rsidRPr="000C25DA" w:rsidRDefault="000C25DA" w:rsidP="000C25D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5DA" w:rsidRPr="000C25DA" w:rsidRDefault="000C25DA" w:rsidP="000C25DA">
      <w:pPr>
        <w:keepNext/>
        <w:spacing w:after="0" w:line="240" w:lineRule="auto"/>
        <w:ind w:firstLine="709"/>
        <w:jc w:val="center"/>
        <w:outlineLvl w:val="2"/>
        <w:rPr>
          <w:rFonts w:ascii="Arial" w:eastAsia="Calibri" w:hAnsi="Arial" w:cs="Times New Roman"/>
          <w:b/>
          <w:bCs/>
          <w:sz w:val="24"/>
          <w:szCs w:val="24"/>
          <w:lang w:eastAsia="ru-RU"/>
        </w:rPr>
      </w:pPr>
      <w:bookmarkStart w:id="55" w:name="_Toc410654085"/>
      <w:bookmarkStart w:id="56" w:name="_Toc409691741"/>
      <w:bookmarkStart w:id="57" w:name="_Toc406059072"/>
    </w:p>
    <w:p w:rsidR="000C25DA" w:rsidRPr="000C25DA" w:rsidRDefault="000C25DA" w:rsidP="000C25DA">
      <w:pPr>
        <w:spacing w:after="0" w:line="240" w:lineRule="auto"/>
        <w:ind w:left="709"/>
        <w:outlineLvl w:val="2"/>
        <w:rPr>
          <w:rFonts w:ascii="Times New Roman" w:eastAsia="Calibri" w:hAnsi="Times New Roman" w:cs="Times New Roman"/>
          <w:b/>
          <w:bCs/>
          <w:sz w:val="28"/>
          <w:szCs w:val="28"/>
          <w:lang w:eastAsia="ru-RU"/>
        </w:rPr>
      </w:pPr>
      <w:bookmarkStart w:id="58" w:name="_Toc414553291"/>
      <w:r w:rsidRPr="000C25DA">
        <w:rPr>
          <w:rFonts w:ascii="Times New Roman" w:eastAsia="Calibri" w:hAnsi="Times New Roman" w:cs="Times New Roman"/>
          <w:b/>
          <w:bCs/>
          <w:sz w:val="28"/>
          <w:szCs w:val="28"/>
          <w:lang w:eastAsia="ru-RU"/>
        </w:rPr>
        <w:t>3.2.6.</w:t>
      </w:r>
      <w:r w:rsidRPr="000C25DA">
        <w:rPr>
          <w:rFonts w:ascii="Times New Roman" w:eastAsia="Calibri" w:hAnsi="Times New Roman" w:cs="Times New Roman"/>
          <w:b/>
          <w:bCs/>
          <w:sz w:val="28"/>
          <w:szCs w:val="28"/>
          <w:lang w:eastAsia="ru-RU"/>
        </w:rPr>
        <w:t>Механизмы достижения целевых ориентиров в системе условий</w:t>
      </w:r>
      <w:bookmarkEnd w:id="55"/>
      <w:bookmarkEnd w:id="56"/>
      <w:bookmarkEnd w:id="57"/>
      <w:bookmarkEnd w:id="58"/>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0C25DA" w:rsidRPr="000C25DA" w:rsidRDefault="000C25DA" w:rsidP="00465E89">
      <w:pPr>
        <w:widowControl w:val="0"/>
        <w:numPr>
          <w:ilvl w:val="0"/>
          <w:numId w:val="218"/>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соответствуют требованиям ФГОС ООО;</w:t>
      </w:r>
    </w:p>
    <w:p w:rsidR="000C25DA" w:rsidRPr="000C25DA" w:rsidRDefault="000C25DA" w:rsidP="00465E89">
      <w:pPr>
        <w:widowControl w:val="0"/>
        <w:numPr>
          <w:ilvl w:val="0"/>
          <w:numId w:val="218"/>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C25DA" w:rsidRPr="000C25DA" w:rsidRDefault="000C25DA" w:rsidP="00465E89">
      <w:pPr>
        <w:widowControl w:val="0"/>
        <w:numPr>
          <w:ilvl w:val="0"/>
          <w:numId w:val="218"/>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0C25DA" w:rsidRPr="000C25DA" w:rsidRDefault="000C25DA" w:rsidP="00465E89">
      <w:pPr>
        <w:widowControl w:val="0"/>
        <w:numPr>
          <w:ilvl w:val="0"/>
          <w:numId w:val="218"/>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lastRenderedPageBreak/>
        <w:t>предоставляют возможность взаимодействия с социальными партнерами, использования ресурсов социума, в том числе и сетевого взаимодействия.</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C25DA" w:rsidRPr="000C25DA" w:rsidRDefault="000C25DA" w:rsidP="00465E89">
      <w:pPr>
        <w:widowControl w:val="0"/>
        <w:numPr>
          <w:ilvl w:val="0"/>
          <w:numId w:val="219"/>
        </w:numPr>
        <w:tabs>
          <w:tab w:val="left" w:pos="1134"/>
        </w:tabs>
        <w:autoSpaceDE w:val="0"/>
        <w:autoSpaceDN w:val="0"/>
        <w:adjustRightInd w:val="0"/>
        <w:spacing w:after="0" w:line="240" w:lineRule="auto"/>
        <w:ind w:firstLine="709"/>
        <w:contextualSpacing/>
        <w:jc w:val="both"/>
        <w:rPr>
          <w:sz w:val="24"/>
          <w:szCs w:val="24"/>
        </w:rPr>
      </w:pPr>
      <w:r w:rsidRPr="000C25DA">
        <w:rPr>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C25DA" w:rsidRPr="000C25DA" w:rsidRDefault="000C25DA" w:rsidP="00465E89">
      <w:pPr>
        <w:widowControl w:val="0"/>
        <w:numPr>
          <w:ilvl w:val="0"/>
          <w:numId w:val="219"/>
        </w:numPr>
        <w:tabs>
          <w:tab w:val="left" w:pos="1134"/>
        </w:tabs>
        <w:autoSpaceDE w:val="0"/>
        <w:autoSpaceDN w:val="0"/>
        <w:adjustRightInd w:val="0"/>
        <w:spacing w:after="0" w:line="240" w:lineRule="auto"/>
        <w:ind w:firstLine="709"/>
        <w:contextualSpacing/>
        <w:jc w:val="both"/>
        <w:rPr>
          <w:sz w:val="24"/>
          <w:szCs w:val="24"/>
        </w:rPr>
      </w:pPr>
      <w:r w:rsidRPr="000C25DA">
        <w:rPr>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0C25DA" w:rsidRPr="000C25DA" w:rsidRDefault="000C25DA" w:rsidP="00465E89">
      <w:pPr>
        <w:widowControl w:val="0"/>
        <w:numPr>
          <w:ilvl w:val="0"/>
          <w:numId w:val="219"/>
        </w:numPr>
        <w:tabs>
          <w:tab w:val="left" w:pos="1134"/>
        </w:tabs>
        <w:autoSpaceDE w:val="0"/>
        <w:autoSpaceDN w:val="0"/>
        <w:adjustRightInd w:val="0"/>
        <w:spacing w:after="0" w:line="240" w:lineRule="auto"/>
        <w:ind w:firstLine="709"/>
        <w:contextualSpacing/>
        <w:jc w:val="both"/>
        <w:rPr>
          <w:sz w:val="24"/>
          <w:szCs w:val="24"/>
        </w:rPr>
      </w:pPr>
      <w:r w:rsidRPr="000C25DA">
        <w:rPr>
          <w:sz w:val="24"/>
          <w:szCs w:val="24"/>
        </w:rPr>
        <w:t>механизмы достижения целевых ориентиров в системе условий;</w:t>
      </w:r>
    </w:p>
    <w:p w:rsidR="000C25DA" w:rsidRPr="000C25DA" w:rsidRDefault="000C25DA" w:rsidP="00465E89">
      <w:pPr>
        <w:widowControl w:val="0"/>
        <w:numPr>
          <w:ilvl w:val="0"/>
          <w:numId w:val="219"/>
        </w:numPr>
        <w:tabs>
          <w:tab w:val="left" w:pos="1134"/>
        </w:tabs>
        <w:autoSpaceDE w:val="0"/>
        <w:autoSpaceDN w:val="0"/>
        <w:adjustRightInd w:val="0"/>
        <w:spacing w:after="0" w:line="240" w:lineRule="auto"/>
        <w:ind w:firstLine="709"/>
        <w:contextualSpacing/>
        <w:jc w:val="both"/>
        <w:rPr>
          <w:sz w:val="24"/>
          <w:szCs w:val="24"/>
        </w:rPr>
      </w:pPr>
      <w:r w:rsidRPr="000C25DA">
        <w:rPr>
          <w:sz w:val="24"/>
          <w:szCs w:val="24"/>
        </w:rPr>
        <w:t>сетевой график (дорожную карту) по формированию необходимой системы условий;</w:t>
      </w:r>
    </w:p>
    <w:p w:rsidR="000C25DA" w:rsidRPr="000C25DA" w:rsidRDefault="000C25DA" w:rsidP="00465E89">
      <w:pPr>
        <w:widowControl w:val="0"/>
        <w:numPr>
          <w:ilvl w:val="0"/>
          <w:numId w:val="219"/>
        </w:numPr>
        <w:tabs>
          <w:tab w:val="left" w:pos="1134"/>
        </w:tabs>
        <w:autoSpaceDE w:val="0"/>
        <w:autoSpaceDN w:val="0"/>
        <w:adjustRightInd w:val="0"/>
        <w:spacing w:after="0" w:line="240" w:lineRule="auto"/>
        <w:ind w:firstLine="709"/>
        <w:contextualSpacing/>
        <w:jc w:val="both"/>
        <w:rPr>
          <w:sz w:val="24"/>
          <w:szCs w:val="24"/>
        </w:rPr>
      </w:pPr>
      <w:r w:rsidRPr="000C25DA">
        <w:rPr>
          <w:sz w:val="24"/>
          <w:szCs w:val="24"/>
        </w:rPr>
        <w:t>систему оценки условий.</w:t>
      </w:r>
    </w:p>
    <w:p w:rsidR="000C25DA" w:rsidRPr="000C25DA" w:rsidRDefault="000C25DA" w:rsidP="000C25D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C25DA" w:rsidRPr="000C25DA" w:rsidRDefault="000C25DA" w:rsidP="00465E89">
      <w:pPr>
        <w:widowControl w:val="0"/>
        <w:numPr>
          <w:ilvl w:val="0"/>
          <w:numId w:val="220"/>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C25DA" w:rsidRPr="000C25DA" w:rsidRDefault="000C25DA" w:rsidP="00465E89">
      <w:pPr>
        <w:widowControl w:val="0"/>
        <w:numPr>
          <w:ilvl w:val="0"/>
          <w:numId w:val="220"/>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C25DA" w:rsidRPr="000C25DA" w:rsidRDefault="000C25DA" w:rsidP="00465E89">
      <w:pPr>
        <w:widowControl w:val="0"/>
        <w:numPr>
          <w:ilvl w:val="0"/>
          <w:numId w:val="220"/>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C25DA" w:rsidRPr="000C25DA" w:rsidRDefault="000C25DA" w:rsidP="00465E89">
      <w:pPr>
        <w:widowControl w:val="0"/>
        <w:numPr>
          <w:ilvl w:val="0"/>
          <w:numId w:val="220"/>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C25DA" w:rsidRPr="000C25DA" w:rsidRDefault="000C25DA" w:rsidP="00465E89">
      <w:pPr>
        <w:widowControl w:val="0"/>
        <w:numPr>
          <w:ilvl w:val="0"/>
          <w:numId w:val="220"/>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разработку сетевого графика (дорожной карты) создания необходимой системы условий;</w:t>
      </w:r>
    </w:p>
    <w:p w:rsidR="000C25DA" w:rsidRPr="000C25DA" w:rsidRDefault="000C25DA" w:rsidP="00465E89">
      <w:pPr>
        <w:widowControl w:val="0"/>
        <w:numPr>
          <w:ilvl w:val="0"/>
          <w:numId w:val="220"/>
        </w:numPr>
        <w:tabs>
          <w:tab w:val="left" w:pos="993"/>
        </w:tabs>
        <w:autoSpaceDE w:val="0"/>
        <w:autoSpaceDN w:val="0"/>
        <w:adjustRightInd w:val="0"/>
        <w:spacing w:after="0" w:line="240" w:lineRule="auto"/>
        <w:ind w:firstLine="709"/>
        <w:contextualSpacing/>
        <w:jc w:val="both"/>
        <w:rPr>
          <w:sz w:val="24"/>
          <w:szCs w:val="24"/>
        </w:rPr>
      </w:pPr>
      <w:r w:rsidRPr="000C25D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C25DA" w:rsidRPr="000C25DA" w:rsidRDefault="000C25DA" w:rsidP="000C25DA">
      <w:pPr>
        <w:keepNext/>
        <w:spacing w:after="0" w:line="240" w:lineRule="auto"/>
        <w:ind w:firstLine="709"/>
        <w:jc w:val="center"/>
        <w:outlineLvl w:val="2"/>
        <w:rPr>
          <w:rFonts w:ascii="Times New Roman" w:eastAsia="Calibri" w:hAnsi="Times New Roman" w:cs="Times New Roman"/>
          <w:b/>
          <w:bCs/>
          <w:sz w:val="28"/>
          <w:szCs w:val="28"/>
          <w:lang w:eastAsia="ru-RU"/>
        </w:rPr>
      </w:pPr>
      <w:bookmarkStart w:id="59" w:name="_Toc409691742"/>
      <w:bookmarkStart w:id="60" w:name="_Toc406059073"/>
      <w:bookmarkStart w:id="61" w:name="_Toc410654086"/>
    </w:p>
    <w:p w:rsidR="000C25DA" w:rsidRPr="000C25DA" w:rsidRDefault="000C25DA" w:rsidP="000C25DA">
      <w:pPr>
        <w:keepNext/>
        <w:spacing w:after="0" w:line="240" w:lineRule="auto"/>
        <w:ind w:firstLine="709"/>
        <w:jc w:val="center"/>
        <w:outlineLvl w:val="2"/>
        <w:rPr>
          <w:rFonts w:ascii="Times New Roman" w:eastAsia="Calibri" w:hAnsi="Times New Roman" w:cs="Times New Roman"/>
          <w:b/>
          <w:bCs/>
          <w:sz w:val="28"/>
          <w:szCs w:val="28"/>
          <w:lang w:eastAsia="ru-RU"/>
        </w:rPr>
      </w:pPr>
      <w:r w:rsidRPr="000C25DA">
        <w:rPr>
          <w:rFonts w:ascii="Times New Roman" w:eastAsia="Calibri" w:hAnsi="Times New Roman" w:cs="Times New Roman"/>
          <w:b/>
          <w:bCs/>
          <w:sz w:val="28"/>
          <w:szCs w:val="28"/>
          <w:lang w:eastAsia="ru-RU"/>
        </w:rPr>
        <w:t xml:space="preserve">Программа деятельности по созданию </w:t>
      </w:r>
      <w:r w:rsidR="00802685">
        <w:rPr>
          <w:rFonts w:ascii="Times New Roman" w:eastAsia="Calibri" w:hAnsi="Times New Roman" w:cs="Times New Roman"/>
          <w:b/>
          <w:bCs/>
          <w:sz w:val="28"/>
          <w:szCs w:val="28"/>
          <w:lang w:eastAsia="ru-RU"/>
        </w:rPr>
        <w:t>условий для введения ФГОС ООО МК</w:t>
      </w:r>
      <w:r w:rsidRPr="000C25DA">
        <w:rPr>
          <w:rFonts w:ascii="Times New Roman" w:eastAsia="Calibri" w:hAnsi="Times New Roman" w:cs="Times New Roman"/>
          <w:b/>
          <w:bCs/>
          <w:sz w:val="28"/>
          <w:szCs w:val="28"/>
          <w:lang w:eastAsia="ru-RU"/>
        </w:rPr>
        <w:t>ОУ «Т</w:t>
      </w:r>
      <w:r w:rsidR="00802685">
        <w:rPr>
          <w:rFonts w:ascii="Times New Roman" w:eastAsia="Calibri" w:hAnsi="Times New Roman" w:cs="Times New Roman"/>
          <w:b/>
          <w:bCs/>
          <w:sz w:val="28"/>
          <w:szCs w:val="28"/>
          <w:lang w:eastAsia="ru-RU"/>
        </w:rPr>
        <w:t>асутинская ООШ</w:t>
      </w:r>
      <w:r w:rsidRPr="000C25DA">
        <w:rPr>
          <w:rFonts w:ascii="Times New Roman" w:eastAsia="Calibri" w:hAnsi="Times New Roman" w:cs="Times New Roman"/>
          <w:b/>
          <w:bCs/>
          <w:sz w:val="28"/>
          <w:szCs w:val="28"/>
          <w:lang w:eastAsia="ru-RU"/>
        </w:rPr>
        <w:t>» (Приложение)</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p>
    <w:bookmarkEnd w:id="59"/>
    <w:bookmarkEnd w:id="60"/>
    <w:bookmarkEnd w:id="61"/>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25DA">
        <w:rPr>
          <w:rFonts w:ascii="Times New Roman" w:eastAsia="Calibri" w:hAnsi="Times New Roman" w:cs="Times New Roman"/>
          <w:b/>
          <w:sz w:val="24"/>
          <w:szCs w:val="24"/>
          <w:lang w:eastAsia="ru-RU"/>
        </w:rPr>
        <w:t>Условные сокращения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ФГОС – федеральный государственный образовательный стандарт</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z w:val="24"/>
          <w:szCs w:val="24"/>
          <w:lang w:eastAsia="ru-RU"/>
        </w:rPr>
        <w:t xml:space="preserve">ФГОС ООО – федеральный государственный образовательный стандарт основного общего образования </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pacing w:val="-4"/>
          <w:sz w:val="24"/>
          <w:szCs w:val="24"/>
          <w:lang w:eastAsia="ru-RU"/>
        </w:rPr>
        <w:t>ООП ООО – основная образовательная программа основного общего образования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pacing w:val="-4"/>
          <w:sz w:val="24"/>
          <w:szCs w:val="24"/>
          <w:lang w:eastAsia="ru-RU"/>
        </w:rPr>
        <w:t>ООП – основная образовательная программа</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pacing w:val="-4"/>
          <w:sz w:val="24"/>
          <w:szCs w:val="24"/>
          <w:lang w:eastAsia="ru-RU"/>
        </w:rPr>
        <w:t>УУД – универсальные учебные действия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pacing w:val="-4"/>
          <w:sz w:val="24"/>
          <w:szCs w:val="24"/>
          <w:lang w:eastAsia="ru-RU"/>
        </w:rPr>
        <w:t>ИКТ – информационно-коммуникационные технологии</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pacing w:val="-4"/>
          <w:sz w:val="24"/>
          <w:szCs w:val="24"/>
          <w:lang w:eastAsia="ru-RU"/>
        </w:rPr>
        <w:lastRenderedPageBreak/>
        <w:t>ОВЗ – ограниченные возможности здоровья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pacing w:val="-4"/>
          <w:sz w:val="24"/>
          <w:szCs w:val="24"/>
          <w:lang w:eastAsia="ru-RU"/>
        </w:rPr>
        <w:t>ПКР – программа коррекционной работы</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C25DA">
        <w:rPr>
          <w:rFonts w:ascii="Times New Roman" w:eastAsia="Calibri" w:hAnsi="Times New Roman" w:cs="Times New Roman"/>
          <w:sz w:val="24"/>
          <w:szCs w:val="24"/>
          <w:lang w:eastAsia="ru-RU"/>
        </w:rPr>
        <w:t>ПМПК -  психолого-медико-педагогической комиссия</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ПМПК</w:t>
      </w:r>
      <w:r w:rsidRPr="000C25DA">
        <w:rPr>
          <w:rFonts w:ascii="Times New Roman" w:eastAsia="Calibri" w:hAnsi="Times New Roman" w:cs="Times New Roman"/>
          <w:sz w:val="24"/>
          <w:szCs w:val="24"/>
          <w:lang w:eastAsia="ru-RU"/>
        </w:rPr>
        <w:t xml:space="preserve"> - психолого-медико-педагогического консилиум</w:t>
      </w:r>
    </w:p>
    <w:p w:rsidR="000C25DA" w:rsidRPr="000C25DA" w:rsidRDefault="000C25DA" w:rsidP="000C25D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C25DA">
        <w:rPr>
          <w:rFonts w:ascii="Times New Roman" w:eastAsia="Calibri" w:hAnsi="Times New Roman" w:cs="Times New Roman"/>
          <w:sz w:val="24"/>
          <w:szCs w:val="24"/>
          <w:lang w:eastAsia="ru-RU"/>
        </w:rPr>
        <w:t xml:space="preserve">УМК </w:t>
      </w:r>
      <w:r w:rsidRPr="000C25DA">
        <w:rPr>
          <w:rFonts w:ascii="Times New Roman" w:eastAsia="Calibri" w:hAnsi="Times New Roman" w:cs="Times New Roman"/>
          <w:spacing w:val="-4"/>
          <w:sz w:val="24"/>
          <w:szCs w:val="24"/>
          <w:lang w:eastAsia="ru-RU"/>
        </w:rPr>
        <w:t>– учебно-методический комплекс</w:t>
      </w:r>
    </w:p>
    <w:p w:rsidR="000C25DA" w:rsidRPr="000C25DA" w:rsidRDefault="000C25DA" w:rsidP="000C25D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C25DA" w:rsidRPr="000C25DA" w:rsidRDefault="000C25DA" w:rsidP="000C25DA">
      <w:pPr>
        <w:widowControl w:val="0"/>
        <w:tabs>
          <w:tab w:val="left" w:pos="4500"/>
          <w:tab w:val="left" w:pos="9180"/>
          <w:tab w:val="left" w:pos="9360"/>
        </w:tabs>
        <w:autoSpaceDE w:val="0"/>
        <w:autoSpaceDN w:val="0"/>
        <w:adjustRightInd w:val="0"/>
        <w:spacing w:after="0" w:line="360" w:lineRule="auto"/>
        <w:ind w:firstLine="510"/>
        <w:jc w:val="both"/>
        <w:rPr>
          <w:rFonts w:ascii="Times New Roman" w:eastAsia="Calibri" w:hAnsi="Times New Roman" w:cs="Times New Roman"/>
          <w:sz w:val="24"/>
          <w:szCs w:val="24"/>
          <w:lang w:eastAsia="ru-RU"/>
        </w:rPr>
      </w:pPr>
    </w:p>
    <w:p w:rsidR="004A533D" w:rsidRDefault="004A533D"/>
    <w:sectPr w:rsidR="004A533D" w:rsidSect="000337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1C" w:rsidRDefault="0054531C" w:rsidP="000C25DA">
      <w:pPr>
        <w:spacing w:after="0" w:line="240" w:lineRule="auto"/>
      </w:pPr>
      <w:r>
        <w:separator/>
      </w:r>
    </w:p>
  </w:endnote>
  <w:endnote w:type="continuationSeparator" w:id="0">
    <w:p w:rsidR="0054531C" w:rsidRDefault="0054531C" w:rsidP="000C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8166"/>
      <w:docPartObj>
        <w:docPartGallery w:val="Page Numbers (Bottom of Page)"/>
        <w:docPartUnique/>
      </w:docPartObj>
    </w:sdtPr>
    <w:sdtContent>
      <w:p w:rsidR="008C3B31" w:rsidRDefault="0003378E">
        <w:pPr>
          <w:pStyle w:val="ad"/>
          <w:jc w:val="center"/>
        </w:pPr>
        <w:r>
          <w:fldChar w:fldCharType="begin"/>
        </w:r>
        <w:r w:rsidR="008C3B31">
          <w:instrText>PAGE   \* MERGEFORMAT</w:instrText>
        </w:r>
        <w:r>
          <w:fldChar w:fldCharType="separate"/>
        </w:r>
        <w:r w:rsidR="00490A4E" w:rsidRPr="00490A4E">
          <w:rPr>
            <w:noProof/>
            <w:lang w:val="ru-RU"/>
          </w:rPr>
          <w:t>4</w:t>
        </w:r>
        <w:r>
          <w:fldChar w:fldCharType="end"/>
        </w:r>
      </w:p>
    </w:sdtContent>
  </w:sdt>
  <w:p w:rsidR="008C3B31" w:rsidRDefault="008C3B3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1C" w:rsidRDefault="0054531C" w:rsidP="000C25DA">
      <w:pPr>
        <w:spacing w:after="0" w:line="240" w:lineRule="auto"/>
      </w:pPr>
      <w:r>
        <w:separator/>
      </w:r>
    </w:p>
  </w:footnote>
  <w:footnote w:type="continuationSeparator" w:id="0">
    <w:p w:rsidR="0054531C" w:rsidRDefault="0054531C" w:rsidP="000C25DA">
      <w:pPr>
        <w:spacing w:after="0" w:line="240" w:lineRule="auto"/>
      </w:pPr>
      <w:r>
        <w:continuationSeparator/>
      </w:r>
    </w:p>
  </w:footnote>
  <w:footnote w:id="1">
    <w:p w:rsidR="008C3B31" w:rsidRDefault="008C3B31" w:rsidP="000C25DA">
      <w:pPr>
        <w:pStyle w:val="affd"/>
        <w:spacing w:line="240" w:lineRule="auto"/>
        <w:ind w:firstLine="709"/>
        <w:rPr>
          <w:sz w:val="24"/>
        </w:rPr>
      </w:pPr>
      <w:r>
        <w:rPr>
          <w:sz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nsid w:val="0063787F"/>
    <w:multiLevelType w:val="hybridMultilevel"/>
    <w:tmpl w:val="EDDC9EC6"/>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4B269D"/>
    <w:multiLevelType w:val="hybridMultilevel"/>
    <w:tmpl w:val="2410D5BE"/>
    <w:lvl w:ilvl="0" w:tplc="96FE0140">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3245E7"/>
    <w:multiLevelType w:val="hybridMultilevel"/>
    <w:tmpl w:val="EBE2C27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A46409"/>
    <w:multiLevelType w:val="hybridMultilevel"/>
    <w:tmpl w:val="EFC021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EF15AC"/>
    <w:multiLevelType w:val="hybridMultilevel"/>
    <w:tmpl w:val="549A0E0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303468"/>
    <w:multiLevelType w:val="hybridMultilevel"/>
    <w:tmpl w:val="ADC4C5F0"/>
    <w:lvl w:ilvl="0" w:tplc="8F7630AE">
      <w:start w:val="1"/>
      <w:numFmt w:val="bullet"/>
      <w:lvlText w:val="٧"/>
      <w:lvlJc w:val="left"/>
      <w:pPr>
        <w:tabs>
          <w:tab w:val="num" w:pos="709"/>
        </w:tabs>
        <w:ind w:left="1072" w:hanging="363"/>
      </w:pPr>
      <w:rPr>
        <w:rFonts w:ascii="Times New Roman" w:hAnsi="Times New Roman" w:cs="Times New Roman"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4D5F9E"/>
    <w:multiLevelType w:val="hybridMultilevel"/>
    <w:tmpl w:val="D4A09CF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69829A8"/>
    <w:multiLevelType w:val="hybridMultilevel"/>
    <w:tmpl w:val="910AC36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7F85D89"/>
    <w:multiLevelType w:val="multilevel"/>
    <w:tmpl w:val="564E751A"/>
    <w:lvl w:ilvl="0">
      <w:start w:val="3"/>
      <w:numFmt w:val="decimal"/>
      <w:lvlText w:val="%1."/>
      <w:lvlJc w:val="left"/>
      <w:pPr>
        <w:tabs>
          <w:tab w:val="num" w:pos="1845"/>
        </w:tabs>
        <w:ind w:left="1845" w:hanging="1845"/>
      </w:pPr>
      <w:rPr>
        <w:rFonts w:eastAsia="Calibri"/>
        <w:b w:val="0"/>
        <w:u w:val="single"/>
      </w:rPr>
    </w:lvl>
    <w:lvl w:ilvl="1">
      <w:start w:val="2"/>
      <w:numFmt w:val="decimal"/>
      <w:lvlText w:val="%1.%2."/>
      <w:lvlJc w:val="left"/>
      <w:pPr>
        <w:tabs>
          <w:tab w:val="num" w:pos="2205"/>
        </w:tabs>
        <w:ind w:left="2205" w:hanging="1845"/>
      </w:pPr>
      <w:rPr>
        <w:rFonts w:eastAsia="Calibri"/>
        <w:b w:val="0"/>
        <w:u w:val="single"/>
      </w:rPr>
    </w:lvl>
    <w:lvl w:ilvl="2">
      <w:start w:val="7"/>
      <w:numFmt w:val="decimal"/>
      <w:lvlText w:val="%1.%2.%3."/>
      <w:lvlJc w:val="left"/>
      <w:pPr>
        <w:tabs>
          <w:tab w:val="num" w:pos="2565"/>
        </w:tabs>
        <w:ind w:left="2565" w:hanging="1845"/>
      </w:pPr>
      <w:rPr>
        <w:rFonts w:eastAsia="Calibri"/>
        <w:b w:val="0"/>
        <w:u w:val="single"/>
      </w:rPr>
    </w:lvl>
    <w:lvl w:ilvl="3">
      <w:start w:val="1"/>
      <w:numFmt w:val="decimal"/>
      <w:lvlText w:val="%1.%2.%3.%4."/>
      <w:lvlJc w:val="left"/>
      <w:pPr>
        <w:tabs>
          <w:tab w:val="num" w:pos="2925"/>
        </w:tabs>
        <w:ind w:left="2925" w:hanging="1845"/>
      </w:pPr>
      <w:rPr>
        <w:rFonts w:eastAsia="Calibri"/>
        <w:b w:val="0"/>
        <w:u w:val="single"/>
      </w:rPr>
    </w:lvl>
    <w:lvl w:ilvl="4">
      <w:start w:val="1"/>
      <w:numFmt w:val="decimal"/>
      <w:lvlText w:val="%1.%2.%3.%4.%5."/>
      <w:lvlJc w:val="left"/>
      <w:pPr>
        <w:tabs>
          <w:tab w:val="num" w:pos="3285"/>
        </w:tabs>
        <w:ind w:left="3285" w:hanging="1845"/>
      </w:pPr>
      <w:rPr>
        <w:rFonts w:eastAsia="Calibri"/>
        <w:b w:val="0"/>
        <w:u w:val="single"/>
      </w:rPr>
    </w:lvl>
    <w:lvl w:ilvl="5">
      <w:start w:val="1"/>
      <w:numFmt w:val="decimal"/>
      <w:lvlText w:val="%1.%2.%3.%4.%5.%6."/>
      <w:lvlJc w:val="left"/>
      <w:pPr>
        <w:tabs>
          <w:tab w:val="num" w:pos="3645"/>
        </w:tabs>
        <w:ind w:left="3645" w:hanging="1845"/>
      </w:pPr>
      <w:rPr>
        <w:rFonts w:eastAsia="Calibri"/>
        <w:b w:val="0"/>
        <w:u w:val="single"/>
      </w:rPr>
    </w:lvl>
    <w:lvl w:ilvl="6">
      <w:start w:val="1"/>
      <w:numFmt w:val="decimal"/>
      <w:lvlText w:val="%1.%2.%3.%4.%5.%6.%7."/>
      <w:lvlJc w:val="left"/>
      <w:pPr>
        <w:tabs>
          <w:tab w:val="num" w:pos="4005"/>
        </w:tabs>
        <w:ind w:left="4005" w:hanging="1845"/>
      </w:pPr>
      <w:rPr>
        <w:rFonts w:eastAsia="Calibri"/>
        <w:b w:val="0"/>
        <w:u w:val="single"/>
      </w:rPr>
    </w:lvl>
    <w:lvl w:ilvl="7">
      <w:start w:val="1"/>
      <w:numFmt w:val="decimal"/>
      <w:lvlText w:val="%1.%2.%3.%4.%5.%6.%7.%8."/>
      <w:lvlJc w:val="left"/>
      <w:pPr>
        <w:tabs>
          <w:tab w:val="num" w:pos="4365"/>
        </w:tabs>
        <w:ind w:left="4365" w:hanging="1845"/>
      </w:pPr>
      <w:rPr>
        <w:rFonts w:eastAsia="Calibri"/>
        <w:b w:val="0"/>
        <w:u w:val="single"/>
      </w:rPr>
    </w:lvl>
    <w:lvl w:ilvl="8">
      <w:start w:val="1"/>
      <w:numFmt w:val="decimal"/>
      <w:lvlText w:val="%1.%2.%3.%4.%5.%6.%7.%8.%9."/>
      <w:lvlJc w:val="left"/>
      <w:pPr>
        <w:tabs>
          <w:tab w:val="num" w:pos="4725"/>
        </w:tabs>
        <w:ind w:left="4725" w:hanging="1845"/>
      </w:pPr>
      <w:rPr>
        <w:rFonts w:eastAsia="Calibri"/>
        <w:b w:val="0"/>
        <w:u w:val="single"/>
      </w:rPr>
    </w:lvl>
  </w:abstractNum>
  <w:abstractNum w:abstractNumId="11">
    <w:nsid w:val="089C77FF"/>
    <w:multiLevelType w:val="hybridMultilevel"/>
    <w:tmpl w:val="A3BE42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93B46B8"/>
    <w:multiLevelType w:val="hybridMultilevel"/>
    <w:tmpl w:val="9502E7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9860824"/>
    <w:multiLevelType w:val="hybridMultilevel"/>
    <w:tmpl w:val="10725A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0A0F0190"/>
    <w:multiLevelType w:val="hybridMultilevel"/>
    <w:tmpl w:val="573037B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A1B6D0C"/>
    <w:multiLevelType w:val="hybridMultilevel"/>
    <w:tmpl w:val="505082C2"/>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6">
    <w:nsid w:val="0A300440"/>
    <w:multiLevelType w:val="hybridMultilevel"/>
    <w:tmpl w:val="68B0C4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A0505A"/>
    <w:multiLevelType w:val="hybridMultilevel"/>
    <w:tmpl w:val="C1D807E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F57AB8"/>
    <w:multiLevelType w:val="hybridMultilevel"/>
    <w:tmpl w:val="67E889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BC53EDC"/>
    <w:multiLevelType w:val="hybridMultilevel"/>
    <w:tmpl w:val="9B76A5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C387EB5"/>
    <w:multiLevelType w:val="hybridMultilevel"/>
    <w:tmpl w:val="6212A4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0C693D43"/>
    <w:multiLevelType w:val="hybridMultilevel"/>
    <w:tmpl w:val="FBF478B0"/>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C8443CC"/>
    <w:multiLevelType w:val="hybridMultilevel"/>
    <w:tmpl w:val="74F67A6A"/>
    <w:lvl w:ilvl="0" w:tplc="F5C40D8C">
      <w:start w:val="1"/>
      <w:numFmt w:val="bullet"/>
      <w:lvlText w:val="٧"/>
      <w:lvlJc w:val="left"/>
      <w:pPr>
        <w:tabs>
          <w:tab w:val="num" w:pos="423"/>
        </w:tabs>
        <w:ind w:left="42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CEB48BF"/>
    <w:multiLevelType w:val="hybridMultilevel"/>
    <w:tmpl w:val="FAA6423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D1632BA"/>
    <w:multiLevelType w:val="hybridMultilevel"/>
    <w:tmpl w:val="88F254A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D313E9E"/>
    <w:multiLevelType w:val="hybridMultilevel"/>
    <w:tmpl w:val="C828262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E8706DB"/>
    <w:multiLevelType w:val="hybridMultilevel"/>
    <w:tmpl w:val="569AECB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F9C1786"/>
    <w:multiLevelType w:val="hybridMultilevel"/>
    <w:tmpl w:val="4EBE4C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1D71102"/>
    <w:multiLevelType w:val="hybridMultilevel"/>
    <w:tmpl w:val="6C0C64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46C2AC7"/>
    <w:multiLevelType w:val="hybridMultilevel"/>
    <w:tmpl w:val="C1707A4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4DD0594"/>
    <w:multiLevelType w:val="hybridMultilevel"/>
    <w:tmpl w:val="4B3A67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5156CD6"/>
    <w:multiLevelType w:val="hybridMultilevel"/>
    <w:tmpl w:val="3C92F75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5337393"/>
    <w:multiLevelType w:val="hybridMultilevel"/>
    <w:tmpl w:val="26EA5E96"/>
    <w:lvl w:ilvl="0" w:tplc="40883082">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3">
    <w:nsid w:val="156216D4"/>
    <w:multiLevelType w:val="hybridMultilevel"/>
    <w:tmpl w:val="D1D6B720"/>
    <w:lvl w:ilvl="0" w:tplc="8F7630AE">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5F50C1D"/>
    <w:multiLevelType w:val="hybridMultilevel"/>
    <w:tmpl w:val="D3DA11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6FE3401"/>
    <w:multiLevelType w:val="hybridMultilevel"/>
    <w:tmpl w:val="6E6CA38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71F334D"/>
    <w:multiLevelType w:val="hybridMultilevel"/>
    <w:tmpl w:val="B980ECB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17E73395"/>
    <w:multiLevelType w:val="hybridMultilevel"/>
    <w:tmpl w:val="4E7EA1AA"/>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8BD3A1B"/>
    <w:multiLevelType w:val="hybridMultilevel"/>
    <w:tmpl w:val="BEA69FA4"/>
    <w:lvl w:ilvl="0" w:tplc="DEE0BAD8">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8C97A29"/>
    <w:multiLevelType w:val="hybridMultilevel"/>
    <w:tmpl w:val="7B7475C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92C73ED"/>
    <w:multiLevelType w:val="hybridMultilevel"/>
    <w:tmpl w:val="3CC8380E"/>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95330E5"/>
    <w:multiLevelType w:val="hybridMultilevel"/>
    <w:tmpl w:val="2020E33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982383F"/>
    <w:multiLevelType w:val="hybridMultilevel"/>
    <w:tmpl w:val="FC2244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A6B3D02"/>
    <w:multiLevelType w:val="hybridMultilevel"/>
    <w:tmpl w:val="7BF87A32"/>
    <w:lvl w:ilvl="0" w:tplc="32B821D8">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ACB2702"/>
    <w:multiLevelType w:val="hybridMultilevel"/>
    <w:tmpl w:val="4020974C"/>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AFF6C27"/>
    <w:multiLevelType w:val="hybridMultilevel"/>
    <w:tmpl w:val="AF0AB90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B426AC0"/>
    <w:multiLevelType w:val="hybridMultilevel"/>
    <w:tmpl w:val="3656F742"/>
    <w:lvl w:ilvl="0" w:tplc="32B821D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8">
    <w:nsid w:val="1C051A62"/>
    <w:multiLevelType w:val="hybridMultilevel"/>
    <w:tmpl w:val="BD5E6904"/>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D767A41"/>
    <w:multiLevelType w:val="hybridMultilevel"/>
    <w:tmpl w:val="BE6CBF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1DD40CBB"/>
    <w:multiLevelType w:val="hybridMultilevel"/>
    <w:tmpl w:val="17AA2FE2"/>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1EB54ADD"/>
    <w:multiLevelType w:val="hybridMultilevel"/>
    <w:tmpl w:val="8650302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1FC0515F"/>
    <w:multiLevelType w:val="hybridMultilevel"/>
    <w:tmpl w:val="C2ACDEA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FC90767"/>
    <w:multiLevelType w:val="hybridMultilevel"/>
    <w:tmpl w:val="5C20CD84"/>
    <w:lvl w:ilvl="0" w:tplc="40883082">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4">
    <w:nsid w:val="20243196"/>
    <w:multiLevelType w:val="hybridMultilevel"/>
    <w:tmpl w:val="23E42BA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0C02B3B"/>
    <w:multiLevelType w:val="hybridMultilevel"/>
    <w:tmpl w:val="431E29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1CB2649"/>
    <w:multiLevelType w:val="hybridMultilevel"/>
    <w:tmpl w:val="DBB6926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2670048"/>
    <w:multiLevelType w:val="hybridMultilevel"/>
    <w:tmpl w:val="FF96B9A0"/>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22735853"/>
    <w:multiLevelType w:val="hybridMultilevel"/>
    <w:tmpl w:val="47A0502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2960AD9"/>
    <w:multiLevelType w:val="hybridMultilevel"/>
    <w:tmpl w:val="8F9487F2"/>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nsid w:val="24F62B1D"/>
    <w:multiLevelType w:val="hybridMultilevel"/>
    <w:tmpl w:val="2C22603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5432A24"/>
    <w:multiLevelType w:val="hybridMultilevel"/>
    <w:tmpl w:val="A2D2D866"/>
    <w:lvl w:ilvl="0" w:tplc="F87AE5AA">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59E621C"/>
    <w:multiLevelType w:val="hybridMultilevel"/>
    <w:tmpl w:val="1EB8C5B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6D030A4"/>
    <w:multiLevelType w:val="hybridMultilevel"/>
    <w:tmpl w:val="6B1EDE7E"/>
    <w:lvl w:ilvl="0" w:tplc="FFFFFFFF">
      <w:start w:val="1"/>
      <w:numFmt w:val="bullet"/>
      <w:lvlText w:val="٧"/>
      <w:lvlJc w:val="left"/>
      <w:pPr>
        <w:ind w:left="1304" w:hanging="360"/>
      </w:pPr>
      <w:rPr>
        <w:rFonts w:ascii="Times New Roman" w:hAnsi="Times New Roman" w:cs="Times New Roman" w:hint="default"/>
        <w:color w:val="auto"/>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65">
    <w:nsid w:val="27634DE0"/>
    <w:multiLevelType w:val="hybridMultilevel"/>
    <w:tmpl w:val="8D1CF8F6"/>
    <w:lvl w:ilvl="0" w:tplc="FFFFFFFF">
      <w:start w:val="1"/>
      <w:numFmt w:val="bullet"/>
      <w:lvlText w:val="٧"/>
      <w:lvlJc w:val="left"/>
      <w:pPr>
        <w:tabs>
          <w:tab w:val="num" w:pos="0"/>
        </w:tabs>
        <w:ind w:left="363" w:hanging="363"/>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28266B08"/>
    <w:multiLevelType w:val="hybridMultilevel"/>
    <w:tmpl w:val="9B5698EA"/>
    <w:lvl w:ilvl="0" w:tplc="40883082">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nsid w:val="2A6D5813"/>
    <w:multiLevelType w:val="hybridMultilevel"/>
    <w:tmpl w:val="42E6035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B021D86"/>
    <w:multiLevelType w:val="hybridMultilevel"/>
    <w:tmpl w:val="508C69BA"/>
    <w:lvl w:ilvl="0" w:tplc="FFFFFFFF">
      <w:start w:val="1"/>
      <w:numFmt w:val="bullet"/>
      <w:lvlText w:val="٧"/>
      <w:lvlJc w:val="left"/>
      <w:pPr>
        <w:ind w:left="1353" w:hanging="360"/>
      </w:pPr>
      <w:rPr>
        <w:rFonts w:ascii="Times New Roman" w:hAnsi="Times New Roman" w:cs="Times New Roman" w:hint="default"/>
        <w:color w:val="auto"/>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69">
    <w:nsid w:val="2B0B76FB"/>
    <w:multiLevelType w:val="hybridMultilevel"/>
    <w:tmpl w:val="903614A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B4F359B"/>
    <w:multiLevelType w:val="hybridMultilevel"/>
    <w:tmpl w:val="7C00981C"/>
    <w:lvl w:ilvl="0" w:tplc="E3E4403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2">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3">
    <w:nsid w:val="300727DE"/>
    <w:multiLevelType w:val="hybridMultilevel"/>
    <w:tmpl w:val="7854A8F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02955D3"/>
    <w:multiLevelType w:val="hybridMultilevel"/>
    <w:tmpl w:val="8684F3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04B6B5F"/>
    <w:multiLevelType w:val="hybridMultilevel"/>
    <w:tmpl w:val="D210463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D162A7"/>
    <w:multiLevelType w:val="hybridMultilevel"/>
    <w:tmpl w:val="BE9A9AAA"/>
    <w:lvl w:ilvl="0" w:tplc="5090F67A">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331C748D"/>
    <w:multiLevelType w:val="hybridMultilevel"/>
    <w:tmpl w:val="34E6A76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3784738"/>
    <w:multiLevelType w:val="hybridMultilevel"/>
    <w:tmpl w:val="CF1AC4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3EC1942"/>
    <w:multiLevelType w:val="hybridMultilevel"/>
    <w:tmpl w:val="3D42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41C517D"/>
    <w:multiLevelType w:val="hybridMultilevel"/>
    <w:tmpl w:val="BE1CB3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4597A83"/>
    <w:multiLevelType w:val="hybridMultilevel"/>
    <w:tmpl w:val="C7B0369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514086A"/>
    <w:multiLevelType w:val="hybridMultilevel"/>
    <w:tmpl w:val="06D8CE5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35B63B67"/>
    <w:multiLevelType w:val="hybridMultilevel"/>
    <w:tmpl w:val="1ADE3C22"/>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6230F44"/>
    <w:multiLevelType w:val="hybridMultilevel"/>
    <w:tmpl w:val="98B260D6"/>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3670278C"/>
    <w:multiLevelType w:val="multilevel"/>
    <w:tmpl w:val="0144DDAC"/>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86">
    <w:nsid w:val="3752095D"/>
    <w:multiLevelType w:val="hybridMultilevel"/>
    <w:tmpl w:val="B43603D8"/>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37C84522"/>
    <w:multiLevelType w:val="hybridMultilevel"/>
    <w:tmpl w:val="559EE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85969F3"/>
    <w:multiLevelType w:val="hybridMultilevel"/>
    <w:tmpl w:val="CC0462D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8BD6BCA"/>
    <w:multiLevelType w:val="hybridMultilevel"/>
    <w:tmpl w:val="EC5896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90A62EE"/>
    <w:multiLevelType w:val="hybridMultilevel"/>
    <w:tmpl w:val="1546636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949661A"/>
    <w:multiLevelType w:val="hybridMultilevel"/>
    <w:tmpl w:val="976EEC9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A06D43"/>
    <w:multiLevelType w:val="hybridMultilevel"/>
    <w:tmpl w:val="CA64F28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94">
    <w:nsid w:val="3A115ACF"/>
    <w:multiLevelType w:val="hybridMultilevel"/>
    <w:tmpl w:val="07E09EDA"/>
    <w:lvl w:ilvl="0" w:tplc="2E1081F8">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AE94691"/>
    <w:multiLevelType w:val="hybridMultilevel"/>
    <w:tmpl w:val="DA00AE2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6">
    <w:nsid w:val="3B7779DA"/>
    <w:multiLevelType w:val="hybridMultilevel"/>
    <w:tmpl w:val="7EE23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BCA6F32"/>
    <w:multiLevelType w:val="hybridMultilevel"/>
    <w:tmpl w:val="5E823550"/>
    <w:lvl w:ilvl="0" w:tplc="C41ABCB8">
      <w:start w:val="1"/>
      <w:numFmt w:val="bullet"/>
      <w:lvlText w:val=""/>
      <w:lvlJc w:val="left"/>
      <w:pPr>
        <w:ind w:left="720" w:hanging="360"/>
      </w:pPr>
      <w:rPr>
        <w:rFonts w:ascii="Symbol" w:hAnsi="Symbol" w:hint="default"/>
      </w:rPr>
    </w:lvl>
    <w:lvl w:ilvl="1" w:tplc="35066F50">
      <w:start w:val="10"/>
      <w:numFmt w:val="bullet"/>
      <w:lvlText w:val="•"/>
      <w:lvlJc w:val="left"/>
      <w:pPr>
        <w:ind w:left="1458" w:hanging="945"/>
      </w:pPr>
      <w:rPr>
        <w:rFonts w:ascii="Times New Roman" w:eastAsia="Calibri" w:hAnsi="Times New Roman" w:cs="Times New Roman"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98">
    <w:nsid w:val="3BD22DDD"/>
    <w:multiLevelType w:val="hybridMultilevel"/>
    <w:tmpl w:val="E9C4C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3D122A1E"/>
    <w:multiLevelType w:val="hybridMultilevel"/>
    <w:tmpl w:val="8E4A33CE"/>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D540259"/>
    <w:multiLevelType w:val="hybridMultilevel"/>
    <w:tmpl w:val="107CA182"/>
    <w:lvl w:ilvl="0" w:tplc="F5C40D8C">
      <w:start w:val="1"/>
      <w:numFmt w:val="bullet"/>
      <w:lvlText w:val="٧"/>
      <w:lvlJc w:val="left"/>
      <w:pPr>
        <w:tabs>
          <w:tab w:val="num" w:pos="644"/>
        </w:tabs>
        <w:ind w:left="644" w:hanging="360"/>
      </w:pPr>
      <w:rPr>
        <w:rFonts w:ascii="Times New Roman" w:hAnsi="Times New Roman" w:cs="Times New Roman"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D5F24F2"/>
    <w:multiLevelType w:val="multilevel"/>
    <w:tmpl w:val="2F508C7C"/>
    <w:lvl w:ilvl="0">
      <w:start w:val="1"/>
      <w:numFmt w:val="bullet"/>
      <w:lvlText w:val=""/>
      <w:lvlJc w:val="left"/>
      <w:pPr>
        <w:tabs>
          <w:tab w:val="num" w:pos="1211"/>
        </w:tabs>
        <w:ind w:left="1211" w:hanging="360"/>
      </w:pPr>
      <w:rPr>
        <w:rFonts w:ascii="Symbol" w:hAnsi="Symbol" w:hint="default"/>
        <w:sz w:val="18"/>
        <w:szCs w:val="18"/>
      </w:rPr>
    </w:lvl>
    <w:lvl w:ilvl="1">
      <w:start w:val="1"/>
      <w:numFmt w:val="bullet"/>
      <w:lvlText w:val=""/>
      <w:lvlJc w:val="left"/>
      <w:pPr>
        <w:tabs>
          <w:tab w:val="num" w:pos="1571"/>
        </w:tabs>
        <w:ind w:left="1571" w:hanging="360"/>
      </w:pPr>
      <w:rPr>
        <w:rFonts w:ascii="Wingdings 2" w:hAnsi="Wingdings 2" w:cs="Times New Roman"/>
        <w:b/>
        <w:i/>
        <w:caps/>
        <w:strike w:val="0"/>
        <w:dstrike w:val="0"/>
        <w:color w:val="000000"/>
        <w:sz w:val="24"/>
        <w:u w:val="none"/>
        <w:effect w:val="none"/>
      </w:rPr>
    </w:lvl>
    <w:lvl w:ilvl="2">
      <w:start w:val="1"/>
      <w:numFmt w:val="bullet"/>
      <w:lvlText w:val="■"/>
      <w:lvlJc w:val="left"/>
      <w:pPr>
        <w:tabs>
          <w:tab w:val="num" w:pos="1931"/>
        </w:tabs>
        <w:ind w:left="1931" w:hanging="360"/>
      </w:pPr>
      <w:rPr>
        <w:rFonts w:ascii="StarSymbol" w:hAnsi="StarSymbol" w:cs="StarSymbol"/>
        <w:sz w:val="18"/>
        <w:szCs w:val="18"/>
      </w:rPr>
    </w:lvl>
    <w:lvl w:ilvl="3">
      <w:start w:val="1"/>
      <w:numFmt w:val="bullet"/>
      <w:lvlText w:val="●"/>
      <w:lvlJc w:val="left"/>
      <w:pPr>
        <w:tabs>
          <w:tab w:val="num" w:pos="2291"/>
        </w:tabs>
        <w:ind w:left="2291" w:hanging="360"/>
      </w:pPr>
      <w:rPr>
        <w:rFonts w:ascii="StarSymbol" w:hAnsi="StarSymbol" w:cs="StarSymbol"/>
        <w:sz w:val="18"/>
        <w:szCs w:val="18"/>
      </w:rPr>
    </w:lvl>
    <w:lvl w:ilvl="4">
      <w:start w:val="1"/>
      <w:numFmt w:val="bullet"/>
      <w:lvlText w:val=""/>
      <w:lvlJc w:val="left"/>
      <w:pPr>
        <w:tabs>
          <w:tab w:val="num" w:pos="2651"/>
        </w:tabs>
        <w:ind w:left="2651" w:hanging="360"/>
      </w:pPr>
      <w:rPr>
        <w:rFonts w:ascii="Wingdings 2" w:hAnsi="Wingdings 2" w:cs="Times New Roman"/>
        <w:b/>
        <w:i/>
        <w:caps/>
        <w:strike w:val="0"/>
        <w:dstrike w:val="0"/>
        <w:color w:val="000000"/>
        <w:sz w:val="24"/>
        <w:u w:val="none"/>
        <w:effect w:val="none"/>
      </w:rPr>
    </w:lvl>
    <w:lvl w:ilvl="5">
      <w:start w:val="1"/>
      <w:numFmt w:val="bullet"/>
      <w:lvlText w:val="■"/>
      <w:lvlJc w:val="left"/>
      <w:pPr>
        <w:tabs>
          <w:tab w:val="num" w:pos="3011"/>
        </w:tabs>
        <w:ind w:left="3011" w:hanging="360"/>
      </w:pPr>
      <w:rPr>
        <w:rFonts w:ascii="StarSymbol" w:hAnsi="StarSymbol" w:cs="StarSymbol"/>
        <w:sz w:val="18"/>
        <w:szCs w:val="18"/>
      </w:rPr>
    </w:lvl>
    <w:lvl w:ilvl="6">
      <w:start w:val="1"/>
      <w:numFmt w:val="bullet"/>
      <w:lvlText w:val="●"/>
      <w:lvlJc w:val="left"/>
      <w:pPr>
        <w:tabs>
          <w:tab w:val="num" w:pos="3371"/>
        </w:tabs>
        <w:ind w:left="3371" w:hanging="360"/>
      </w:pPr>
      <w:rPr>
        <w:rFonts w:ascii="StarSymbol" w:hAnsi="StarSymbol" w:cs="StarSymbol"/>
        <w:sz w:val="18"/>
        <w:szCs w:val="18"/>
      </w:rPr>
    </w:lvl>
    <w:lvl w:ilvl="7">
      <w:start w:val="1"/>
      <w:numFmt w:val="bullet"/>
      <w:lvlText w:val=""/>
      <w:lvlJc w:val="left"/>
      <w:pPr>
        <w:tabs>
          <w:tab w:val="num" w:pos="3731"/>
        </w:tabs>
        <w:ind w:left="3731" w:hanging="360"/>
      </w:pPr>
      <w:rPr>
        <w:rFonts w:ascii="Wingdings 2" w:hAnsi="Wingdings 2" w:cs="Times New Roman"/>
        <w:b/>
        <w:i/>
        <w:caps/>
        <w:strike w:val="0"/>
        <w:dstrike w:val="0"/>
        <w:color w:val="000000"/>
        <w:sz w:val="24"/>
        <w:u w:val="none"/>
        <w:effect w:val="none"/>
      </w:rPr>
    </w:lvl>
    <w:lvl w:ilvl="8">
      <w:start w:val="1"/>
      <w:numFmt w:val="bullet"/>
      <w:lvlText w:val="■"/>
      <w:lvlJc w:val="left"/>
      <w:pPr>
        <w:tabs>
          <w:tab w:val="num" w:pos="4091"/>
        </w:tabs>
        <w:ind w:left="4091" w:hanging="360"/>
      </w:pPr>
      <w:rPr>
        <w:rFonts w:ascii="StarSymbol" w:hAnsi="StarSymbol" w:cs="StarSymbol"/>
        <w:sz w:val="18"/>
        <w:szCs w:val="18"/>
      </w:rPr>
    </w:lvl>
  </w:abstractNum>
  <w:abstractNum w:abstractNumId="102">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03">
    <w:nsid w:val="3FCA6875"/>
    <w:multiLevelType w:val="hybridMultilevel"/>
    <w:tmpl w:val="32CE9A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5">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06">
    <w:nsid w:val="4144015D"/>
    <w:multiLevelType w:val="hybridMultilevel"/>
    <w:tmpl w:val="D5E43AF0"/>
    <w:lvl w:ilvl="0" w:tplc="FFFFFFFF">
      <w:start w:val="1"/>
      <w:numFmt w:val="bullet"/>
      <w:lvlText w:val="٧"/>
      <w:lvlJc w:val="left"/>
      <w:pPr>
        <w:ind w:left="1304" w:hanging="360"/>
      </w:pPr>
      <w:rPr>
        <w:rFonts w:ascii="Times New Roman" w:hAnsi="Times New Roman" w:cs="Times New Roman" w:hint="default"/>
        <w:color w:val="auto"/>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107">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08">
    <w:nsid w:val="423F3D2E"/>
    <w:multiLevelType w:val="hybridMultilevel"/>
    <w:tmpl w:val="A85EB4CA"/>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0">
    <w:nsid w:val="42810E94"/>
    <w:multiLevelType w:val="hybridMultilevel"/>
    <w:tmpl w:val="E0BE65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2D3638E"/>
    <w:multiLevelType w:val="hybridMultilevel"/>
    <w:tmpl w:val="2938CD7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44040452"/>
    <w:multiLevelType w:val="hybridMultilevel"/>
    <w:tmpl w:val="B5B80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440D6047"/>
    <w:multiLevelType w:val="multilevel"/>
    <w:tmpl w:val="7D7ED4DE"/>
    <w:lvl w:ilvl="0">
      <w:start w:val="2"/>
      <w:numFmt w:val="decimal"/>
      <w:lvlText w:val="%1."/>
      <w:lvlJc w:val="left"/>
      <w:pPr>
        <w:tabs>
          <w:tab w:val="num" w:pos="840"/>
        </w:tabs>
        <w:ind w:left="840" w:hanging="840"/>
      </w:pPr>
      <w:rPr>
        <w:b/>
      </w:rPr>
    </w:lvl>
    <w:lvl w:ilvl="1">
      <w:start w:val="2"/>
      <w:numFmt w:val="decimal"/>
      <w:lvlText w:val="%1.%2."/>
      <w:lvlJc w:val="left"/>
      <w:pPr>
        <w:tabs>
          <w:tab w:val="num" w:pos="840"/>
        </w:tabs>
        <w:ind w:left="840" w:hanging="840"/>
      </w:pPr>
      <w:rPr>
        <w:b/>
      </w:rPr>
    </w:lvl>
    <w:lvl w:ilvl="2">
      <w:start w:val="2"/>
      <w:numFmt w:val="decimal"/>
      <w:lvlText w:val="%1.%2.%3."/>
      <w:lvlJc w:val="left"/>
      <w:pPr>
        <w:tabs>
          <w:tab w:val="num" w:pos="840"/>
        </w:tabs>
        <w:ind w:left="840" w:hanging="840"/>
      </w:pPr>
      <w:rPr>
        <w:b/>
      </w:rPr>
    </w:lvl>
    <w:lvl w:ilvl="3">
      <w:start w:val="12"/>
      <w:numFmt w:val="decimal"/>
      <w:lvlText w:val="%1.%2.%3.%4."/>
      <w:lvlJc w:val="left"/>
      <w:pPr>
        <w:tabs>
          <w:tab w:val="num" w:pos="840"/>
        </w:tabs>
        <w:ind w:left="840" w:hanging="84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4">
    <w:nsid w:val="44F07795"/>
    <w:multiLevelType w:val="hybridMultilevel"/>
    <w:tmpl w:val="AF2A94A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45B14871"/>
    <w:multiLevelType w:val="multilevel"/>
    <w:tmpl w:val="BEC873CA"/>
    <w:lvl w:ilvl="0">
      <w:start w:val="3"/>
      <w:numFmt w:val="decimal"/>
      <w:lvlText w:val="%1."/>
      <w:lvlJc w:val="left"/>
      <w:pPr>
        <w:ind w:left="585" w:hanging="585"/>
      </w:pPr>
    </w:lvl>
    <w:lvl w:ilvl="1">
      <w:start w:val="2"/>
      <w:numFmt w:val="decimal"/>
      <w:lvlText w:val="%1.%2."/>
      <w:lvlJc w:val="left"/>
      <w:pPr>
        <w:ind w:left="1074" w:hanging="720"/>
      </w:pPr>
    </w:lvl>
    <w:lvl w:ilvl="2">
      <w:start w:val="4"/>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6">
    <w:nsid w:val="464D3356"/>
    <w:multiLevelType w:val="hybridMultilevel"/>
    <w:tmpl w:val="496E5EA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69D44E4"/>
    <w:multiLevelType w:val="hybridMultilevel"/>
    <w:tmpl w:val="8ED89908"/>
    <w:lvl w:ilvl="0" w:tplc="40883082">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8">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9">
    <w:nsid w:val="46EF07BB"/>
    <w:multiLevelType w:val="hybridMultilevel"/>
    <w:tmpl w:val="7C0E9B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7DD1B30"/>
    <w:multiLevelType w:val="hybridMultilevel"/>
    <w:tmpl w:val="EAE84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2">
    <w:nsid w:val="48147CCF"/>
    <w:multiLevelType w:val="hybridMultilevel"/>
    <w:tmpl w:val="E4FC1C2E"/>
    <w:lvl w:ilvl="0" w:tplc="64A22EAE">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8DE4032"/>
    <w:multiLevelType w:val="hybridMultilevel"/>
    <w:tmpl w:val="7724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AFB405F"/>
    <w:multiLevelType w:val="hybridMultilevel"/>
    <w:tmpl w:val="9A9003A8"/>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BCF1A59"/>
    <w:multiLevelType w:val="hybridMultilevel"/>
    <w:tmpl w:val="F01A96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C8A1C69"/>
    <w:multiLevelType w:val="hybridMultilevel"/>
    <w:tmpl w:val="2FFAE0F2"/>
    <w:lvl w:ilvl="0" w:tplc="95DA43AA">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4D07483D"/>
    <w:multiLevelType w:val="hybridMultilevel"/>
    <w:tmpl w:val="1292B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D091B00"/>
    <w:multiLevelType w:val="multilevel"/>
    <w:tmpl w:val="3A4A7E16"/>
    <w:lvl w:ilvl="0">
      <w:start w:val="1"/>
      <w:numFmt w:val="decimal"/>
      <w:lvlText w:val="%1."/>
      <w:lvlJc w:val="left"/>
      <w:pPr>
        <w:ind w:left="507" w:hanging="405"/>
      </w:pPr>
      <w:rPr>
        <w:rFonts w:cs="Times New Roman"/>
        <w:i w:val="0"/>
      </w:rPr>
    </w:lvl>
    <w:lvl w:ilvl="1">
      <w:start w:val="2"/>
      <w:numFmt w:val="decimal"/>
      <w:isLgl/>
      <w:lvlText w:val="%1.%2."/>
      <w:lvlJc w:val="left"/>
      <w:pPr>
        <w:ind w:left="1125"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2091" w:hanging="1080"/>
      </w:pPr>
      <w:rPr>
        <w:rFonts w:cs="Times New Roman"/>
      </w:rPr>
    </w:lvl>
    <w:lvl w:ilvl="4">
      <w:start w:val="1"/>
      <w:numFmt w:val="decimal"/>
      <w:isLgl/>
      <w:lvlText w:val="%1.%2.%3.%4.%5."/>
      <w:lvlJc w:val="left"/>
      <w:pPr>
        <w:ind w:left="2394" w:hanging="1080"/>
      </w:pPr>
      <w:rPr>
        <w:rFonts w:cs="Times New Roman"/>
      </w:rPr>
    </w:lvl>
    <w:lvl w:ilvl="5">
      <w:start w:val="1"/>
      <w:numFmt w:val="decimal"/>
      <w:isLgl/>
      <w:lvlText w:val="%1.%2.%3.%4.%5.%6."/>
      <w:lvlJc w:val="left"/>
      <w:pPr>
        <w:ind w:left="3057" w:hanging="1440"/>
      </w:pPr>
      <w:rPr>
        <w:rFonts w:cs="Times New Roman"/>
      </w:rPr>
    </w:lvl>
    <w:lvl w:ilvl="6">
      <w:start w:val="1"/>
      <w:numFmt w:val="decimal"/>
      <w:isLgl/>
      <w:lvlText w:val="%1.%2.%3.%4.%5.%6.%7."/>
      <w:lvlJc w:val="left"/>
      <w:pPr>
        <w:ind w:left="3720" w:hanging="1800"/>
      </w:pPr>
      <w:rPr>
        <w:rFonts w:cs="Times New Roman"/>
      </w:rPr>
    </w:lvl>
    <w:lvl w:ilvl="7">
      <w:start w:val="1"/>
      <w:numFmt w:val="decimal"/>
      <w:isLgl/>
      <w:lvlText w:val="%1.%2.%3.%4.%5.%6.%7.%8."/>
      <w:lvlJc w:val="left"/>
      <w:pPr>
        <w:ind w:left="4023" w:hanging="1800"/>
      </w:pPr>
      <w:rPr>
        <w:rFonts w:cs="Times New Roman"/>
      </w:rPr>
    </w:lvl>
    <w:lvl w:ilvl="8">
      <w:start w:val="1"/>
      <w:numFmt w:val="decimal"/>
      <w:isLgl/>
      <w:lvlText w:val="%1.%2.%3.%4.%5.%6.%7.%8.%9."/>
      <w:lvlJc w:val="left"/>
      <w:pPr>
        <w:ind w:left="4686" w:hanging="2160"/>
      </w:pPr>
      <w:rPr>
        <w:rFonts w:cs="Times New Roman"/>
      </w:rPr>
    </w:lvl>
  </w:abstractNum>
  <w:abstractNum w:abstractNumId="129">
    <w:nsid w:val="4D8E1383"/>
    <w:multiLevelType w:val="hybridMultilevel"/>
    <w:tmpl w:val="91CA9936"/>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4D8F3950"/>
    <w:multiLevelType w:val="hybridMultilevel"/>
    <w:tmpl w:val="D962188E"/>
    <w:lvl w:ilvl="0" w:tplc="40883082">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1">
    <w:nsid w:val="4DA57036"/>
    <w:multiLevelType w:val="hybridMultilevel"/>
    <w:tmpl w:val="1C740BE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4E47327B"/>
    <w:multiLevelType w:val="hybridMultilevel"/>
    <w:tmpl w:val="9670C41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4E665713"/>
    <w:multiLevelType w:val="hybridMultilevel"/>
    <w:tmpl w:val="8B7A4D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4">
    <w:nsid w:val="4EC52B00"/>
    <w:multiLevelType w:val="hybridMultilevel"/>
    <w:tmpl w:val="9246241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4EE56EFE"/>
    <w:multiLevelType w:val="hybridMultilevel"/>
    <w:tmpl w:val="6AEC394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1C4080C"/>
    <w:multiLevelType w:val="hybridMultilevel"/>
    <w:tmpl w:val="E1B4562C"/>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52E44B2E"/>
    <w:multiLevelType w:val="hybridMultilevel"/>
    <w:tmpl w:val="AD5E6E40"/>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5306565B"/>
    <w:multiLevelType w:val="hybridMultilevel"/>
    <w:tmpl w:val="584CF36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32E44AF"/>
    <w:multiLevelType w:val="hybridMultilevel"/>
    <w:tmpl w:val="ED9897CA"/>
    <w:lvl w:ilvl="0" w:tplc="04190001">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cs="Times New Roman" w:hint="default"/>
      </w:rPr>
    </w:lvl>
    <w:lvl w:ilvl="2" w:tplc="04190005">
      <w:start w:val="1"/>
      <w:numFmt w:val="bullet"/>
      <w:lvlText w:val=""/>
      <w:lvlJc w:val="left"/>
      <w:pPr>
        <w:ind w:left="2939" w:hanging="360"/>
      </w:pPr>
      <w:rPr>
        <w:rFonts w:ascii="Wingdings" w:hAnsi="Wingdings" w:hint="default"/>
      </w:rPr>
    </w:lvl>
    <w:lvl w:ilvl="3" w:tplc="04190001">
      <w:start w:val="1"/>
      <w:numFmt w:val="bullet"/>
      <w:lvlText w:val=""/>
      <w:lvlJc w:val="left"/>
      <w:pPr>
        <w:ind w:left="3659" w:hanging="360"/>
      </w:pPr>
      <w:rPr>
        <w:rFonts w:ascii="Symbol" w:hAnsi="Symbol" w:hint="default"/>
      </w:rPr>
    </w:lvl>
    <w:lvl w:ilvl="4" w:tplc="04190003">
      <w:start w:val="1"/>
      <w:numFmt w:val="bullet"/>
      <w:lvlText w:val="o"/>
      <w:lvlJc w:val="left"/>
      <w:pPr>
        <w:ind w:left="4379" w:hanging="360"/>
      </w:pPr>
      <w:rPr>
        <w:rFonts w:ascii="Courier New" w:hAnsi="Courier New" w:cs="Times New Roman" w:hint="default"/>
      </w:rPr>
    </w:lvl>
    <w:lvl w:ilvl="5" w:tplc="04190005">
      <w:start w:val="1"/>
      <w:numFmt w:val="bullet"/>
      <w:lvlText w:val=""/>
      <w:lvlJc w:val="left"/>
      <w:pPr>
        <w:ind w:left="5099" w:hanging="360"/>
      </w:pPr>
      <w:rPr>
        <w:rFonts w:ascii="Wingdings" w:hAnsi="Wingdings" w:hint="default"/>
      </w:rPr>
    </w:lvl>
    <w:lvl w:ilvl="6" w:tplc="04190001">
      <w:start w:val="1"/>
      <w:numFmt w:val="bullet"/>
      <w:lvlText w:val=""/>
      <w:lvlJc w:val="left"/>
      <w:pPr>
        <w:ind w:left="5819" w:hanging="360"/>
      </w:pPr>
      <w:rPr>
        <w:rFonts w:ascii="Symbol" w:hAnsi="Symbol" w:hint="default"/>
      </w:rPr>
    </w:lvl>
    <w:lvl w:ilvl="7" w:tplc="04190003">
      <w:start w:val="1"/>
      <w:numFmt w:val="bullet"/>
      <w:lvlText w:val="o"/>
      <w:lvlJc w:val="left"/>
      <w:pPr>
        <w:ind w:left="6539" w:hanging="360"/>
      </w:pPr>
      <w:rPr>
        <w:rFonts w:ascii="Courier New" w:hAnsi="Courier New" w:cs="Times New Roman" w:hint="default"/>
      </w:rPr>
    </w:lvl>
    <w:lvl w:ilvl="8" w:tplc="04190005">
      <w:start w:val="1"/>
      <w:numFmt w:val="bullet"/>
      <w:lvlText w:val=""/>
      <w:lvlJc w:val="left"/>
      <w:pPr>
        <w:ind w:left="7259" w:hanging="360"/>
      </w:pPr>
      <w:rPr>
        <w:rFonts w:ascii="Wingdings" w:hAnsi="Wingdings" w:hint="default"/>
      </w:rPr>
    </w:lvl>
  </w:abstractNum>
  <w:abstractNum w:abstractNumId="140">
    <w:nsid w:val="53B75010"/>
    <w:multiLevelType w:val="hybridMultilevel"/>
    <w:tmpl w:val="6CCC6296"/>
    <w:lvl w:ilvl="0" w:tplc="63E254E4">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53F36852"/>
    <w:multiLevelType w:val="hybridMultilevel"/>
    <w:tmpl w:val="581A3F10"/>
    <w:lvl w:ilvl="0" w:tplc="04190011">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nsid w:val="554C7939"/>
    <w:multiLevelType w:val="hybridMultilevel"/>
    <w:tmpl w:val="8F9AAA3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5">
    <w:nsid w:val="56BD63C7"/>
    <w:multiLevelType w:val="hybridMultilevel"/>
    <w:tmpl w:val="1114B0E2"/>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nsid w:val="571E5F37"/>
    <w:multiLevelType w:val="hybridMultilevel"/>
    <w:tmpl w:val="FF2CD08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577B5B65"/>
    <w:multiLevelType w:val="hybridMultilevel"/>
    <w:tmpl w:val="1982ED1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577F7815"/>
    <w:multiLevelType w:val="hybridMultilevel"/>
    <w:tmpl w:val="0AB05E8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57E52DDD"/>
    <w:multiLevelType w:val="hybridMultilevel"/>
    <w:tmpl w:val="72F45B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57F4047C"/>
    <w:multiLevelType w:val="hybridMultilevel"/>
    <w:tmpl w:val="64FA2318"/>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8143513"/>
    <w:multiLevelType w:val="hybridMultilevel"/>
    <w:tmpl w:val="AD169A0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8881157"/>
    <w:multiLevelType w:val="hybridMultilevel"/>
    <w:tmpl w:val="CD3E78F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5A611121"/>
    <w:multiLevelType w:val="hybridMultilevel"/>
    <w:tmpl w:val="B9C433F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4">
    <w:nsid w:val="5B397641"/>
    <w:multiLevelType w:val="hybridMultilevel"/>
    <w:tmpl w:val="D6ECD616"/>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5C9F0E41"/>
    <w:multiLevelType w:val="hybridMultilevel"/>
    <w:tmpl w:val="FD22987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5CB56075"/>
    <w:multiLevelType w:val="hybridMultilevel"/>
    <w:tmpl w:val="8C622122"/>
    <w:lvl w:ilvl="0" w:tplc="F5C40D8C">
      <w:start w:val="1"/>
      <w:numFmt w:val="bullet"/>
      <w:lvlText w:val="٧"/>
      <w:lvlJc w:val="left"/>
      <w:pPr>
        <w:tabs>
          <w:tab w:val="num" w:pos="709"/>
        </w:tabs>
        <w:ind w:left="1072" w:hanging="363"/>
      </w:pPr>
      <w:rPr>
        <w:rFonts w:ascii="Times New Roman" w:hAnsi="Times New Roman" w:cs="Times New Roman"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5D0E2B6A"/>
    <w:multiLevelType w:val="hybridMultilevel"/>
    <w:tmpl w:val="7B5E353E"/>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8">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Aria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Arial"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Arial"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9">
    <w:nsid w:val="5D5F5FB8"/>
    <w:multiLevelType w:val="hybridMultilevel"/>
    <w:tmpl w:val="B0BEDB5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5F26721C"/>
    <w:multiLevelType w:val="hybridMultilevel"/>
    <w:tmpl w:val="CA3E5924"/>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5F7847A8"/>
    <w:multiLevelType w:val="hybridMultilevel"/>
    <w:tmpl w:val="78AAB1F6"/>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5F952CD5"/>
    <w:multiLevelType w:val="hybridMultilevel"/>
    <w:tmpl w:val="54B89966"/>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start w:val="1"/>
      <w:numFmt w:val="bullet"/>
      <w:lvlText w:val="o"/>
      <w:lvlJc w:val="left"/>
      <w:pPr>
        <w:tabs>
          <w:tab w:val="num" w:pos="-1175"/>
        </w:tabs>
        <w:ind w:left="-1175" w:hanging="360"/>
      </w:pPr>
      <w:rPr>
        <w:rFonts w:ascii="Courier New" w:hAnsi="Courier New" w:cs="Times New Roman" w:hint="default"/>
      </w:rPr>
    </w:lvl>
    <w:lvl w:ilvl="2" w:tplc="04190005">
      <w:start w:val="1"/>
      <w:numFmt w:val="bullet"/>
      <w:lvlText w:val=""/>
      <w:lvlJc w:val="left"/>
      <w:pPr>
        <w:tabs>
          <w:tab w:val="num" w:pos="-455"/>
        </w:tabs>
        <w:ind w:left="-455" w:hanging="360"/>
      </w:pPr>
      <w:rPr>
        <w:rFonts w:ascii="Wingdings" w:hAnsi="Wingdings" w:hint="default"/>
      </w:rPr>
    </w:lvl>
    <w:lvl w:ilvl="3" w:tplc="04190001">
      <w:start w:val="1"/>
      <w:numFmt w:val="bullet"/>
      <w:lvlText w:val=""/>
      <w:lvlJc w:val="left"/>
      <w:pPr>
        <w:tabs>
          <w:tab w:val="num" w:pos="265"/>
        </w:tabs>
        <w:ind w:left="265" w:hanging="360"/>
      </w:pPr>
      <w:rPr>
        <w:rFonts w:ascii="Symbol" w:hAnsi="Symbol" w:hint="default"/>
      </w:rPr>
    </w:lvl>
    <w:lvl w:ilvl="4" w:tplc="04190003">
      <w:start w:val="1"/>
      <w:numFmt w:val="bullet"/>
      <w:lvlText w:val="o"/>
      <w:lvlJc w:val="left"/>
      <w:pPr>
        <w:tabs>
          <w:tab w:val="num" w:pos="985"/>
        </w:tabs>
        <w:ind w:left="985" w:hanging="360"/>
      </w:pPr>
      <w:rPr>
        <w:rFonts w:ascii="Courier New" w:hAnsi="Courier New" w:cs="Times New Roman" w:hint="default"/>
      </w:rPr>
    </w:lvl>
    <w:lvl w:ilvl="5" w:tplc="04190005">
      <w:start w:val="1"/>
      <w:numFmt w:val="bullet"/>
      <w:lvlText w:val=""/>
      <w:lvlJc w:val="left"/>
      <w:pPr>
        <w:tabs>
          <w:tab w:val="num" w:pos="1705"/>
        </w:tabs>
        <w:ind w:left="1705" w:hanging="360"/>
      </w:pPr>
      <w:rPr>
        <w:rFonts w:ascii="Wingdings" w:hAnsi="Wingdings" w:hint="default"/>
      </w:rPr>
    </w:lvl>
    <w:lvl w:ilvl="6" w:tplc="04190001">
      <w:start w:val="1"/>
      <w:numFmt w:val="bullet"/>
      <w:lvlText w:val=""/>
      <w:lvlJc w:val="left"/>
      <w:pPr>
        <w:tabs>
          <w:tab w:val="num" w:pos="2425"/>
        </w:tabs>
        <w:ind w:left="2425" w:hanging="360"/>
      </w:pPr>
      <w:rPr>
        <w:rFonts w:ascii="Symbol" w:hAnsi="Symbol" w:hint="default"/>
      </w:rPr>
    </w:lvl>
    <w:lvl w:ilvl="7" w:tplc="04190003">
      <w:start w:val="1"/>
      <w:numFmt w:val="bullet"/>
      <w:lvlText w:val="o"/>
      <w:lvlJc w:val="left"/>
      <w:pPr>
        <w:tabs>
          <w:tab w:val="num" w:pos="3145"/>
        </w:tabs>
        <w:ind w:left="3145" w:hanging="360"/>
      </w:pPr>
      <w:rPr>
        <w:rFonts w:ascii="Courier New" w:hAnsi="Courier New" w:cs="Times New Roman" w:hint="default"/>
      </w:rPr>
    </w:lvl>
    <w:lvl w:ilvl="8" w:tplc="04190005">
      <w:start w:val="1"/>
      <w:numFmt w:val="bullet"/>
      <w:lvlText w:val=""/>
      <w:lvlJc w:val="left"/>
      <w:pPr>
        <w:tabs>
          <w:tab w:val="num" w:pos="3865"/>
        </w:tabs>
        <w:ind w:left="3865" w:hanging="360"/>
      </w:pPr>
      <w:rPr>
        <w:rFonts w:ascii="Wingdings" w:hAnsi="Wingdings" w:hint="default"/>
      </w:rPr>
    </w:lvl>
  </w:abstractNum>
  <w:abstractNum w:abstractNumId="164">
    <w:nsid w:val="62CC64F8"/>
    <w:multiLevelType w:val="multilevel"/>
    <w:tmpl w:val="89DAE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63452375"/>
    <w:multiLevelType w:val="hybridMultilevel"/>
    <w:tmpl w:val="E6168E5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64A4254B"/>
    <w:multiLevelType w:val="hybridMultilevel"/>
    <w:tmpl w:val="E164446A"/>
    <w:lvl w:ilvl="0" w:tplc="FFFFFFFF">
      <w:start w:val="1"/>
      <w:numFmt w:val="bullet"/>
      <w:lvlText w:val="٧"/>
      <w:lvlJc w:val="left"/>
      <w:pPr>
        <w:ind w:left="1511" w:hanging="360"/>
      </w:pPr>
      <w:rPr>
        <w:rFonts w:ascii="Times New Roman" w:hAnsi="Times New Roman" w:cs="Times New Roman" w:hint="default"/>
        <w:color w:val="auto"/>
      </w:rPr>
    </w:lvl>
    <w:lvl w:ilvl="1" w:tplc="04190003">
      <w:start w:val="1"/>
      <w:numFmt w:val="bullet"/>
      <w:lvlText w:val="o"/>
      <w:lvlJc w:val="left"/>
      <w:pPr>
        <w:ind w:left="2231" w:hanging="360"/>
      </w:pPr>
      <w:rPr>
        <w:rFonts w:ascii="Courier New" w:hAnsi="Courier New" w:cs="Courier New" w:hint="default"/>
      </w:rPr>
    </w:lvl>
    <w:lvl w:ilvl="2" w:tplc="04190005">
      <w:start w:val="1"/>
      <w:numFmt w:val="bullet"/>
      <w:lvlText w:val=""/>
      <w:lvlJc w:val="left"/>
      <w:pPr>
        <w:ind w:left="2951" w:hanging="360"/>
      </w:pPr>
      <w:rPr>
        <w:rFonts w:ascii="Wingdings" w:hAnsi="Wingdings" w:hint="default"/>
      </w:rPr>
    </w:lvl>
    <w:lvl w:ilvl="3" w:tplc="04190001">
      <w:start w:val="1"/>
      <w:numFmt w:val="bullet"/>
      <w:lvlText w:val=""/>
      <w:lvlJc w:val="left"/>
      <w:pPr>
        <w:ind w:left="3671" w:hanging="360"/>
      </w:pPr>
      <w:rPr>
        <w:rFonts w:ascii="Symbol" w:hAnsi="Symbol" w:hint="default"/>
      </w:rPr>
    </w:lvl>
    <w:lvl w:ilvl="4" w:tplc="04190003">
      <w:start w:val="1"/>
      <w:numFmt w:val="bullet"/>
      <w:lvlText w:val="o"/>
      <w:lvlJc w:val="left"/>
      <w:pPr>
        <w:ind w:left="4391" w:hanging="360"/>
      </w:pPr>
      <w:rPr>
        <w:rFonts w:ascii="Courier New" w:hAnsi="Courier New" w:cs="Courier New" w:hint="default"/>
      </w:rPr>
    </w:lvl>
    <w:lvl w:ilvl="5" w:tplc="04190005">
      <w:start w:val="1"/>
      <w:numFmt w:val="bullet"/>
      <w:lvlText w:val=""/>
      <w:lvlJc w:val="left"/>
      <w:pPr>
        <w:ind w:left="5111" w:hanging="360"/>
      </w:pPr>
      <w:rPr>
        <w:rFonts w:ascii="Wingdings" w:hAnsi="Wingdings" w:hint="default"/>
      </w:rPr>
    </w:lvl>
    <w:lvl w:ilvl="6" w:tplc="04190001">
      <w:start w:val="1"/>
      <w:numFmt w:val="bullet"/>
      <w:lvlText w:val=""/>
      <w:lvlJc w:val="left"/>
      <w:pPr>
        <w:ind w:left="5831" w:hanging="360"/>
      </w:pPr>
      <w:rPr>
        <w:rFonts w:ascii="Symbol" w:hAnsi="Symbol" w:hint="default"/>
      </w:rPr>
    </w:lvl>
    <w:lvl w:ilvl="7" w:tplc="04190003">
      <w:start w:val="1"/>
      <w:numFmt w:val="bullet"/>
      <w:lvlText w:val="o"/>
      <w:lvlJc w:val="left"/>
      <w:pPr>
        <w:ind w:left="6551" w:hanging="360"/>
      </w:pPr>
      <w:rPr>
        <w:rFonts w:ascii="Courier New" w:hAnsi="Courier New" w:cs="Courier New" w:hint="default"/>
      </w:rPr>
    </w:lvl>
    <w:lvl w:ilvl="8" w:tplc="04190005">
      <w:start w:val="1"/>
      <w:numFmt w:val="bullet"/>
      <w:lvlText w:val=""/>
      <w:lvlJc w:val="left"/>
      <w:pPr>
        <w:ind w:left="7271" w:hanging="360"/>
      </w:pPr>
      <w:rPr>
        <w:rFonts w:ascii="Wingdings" w:hAnsi="Wingdings" w:hint="default"/>
      </w:rPr>
    </w:lvl>
  </w:abstractNum>
  <w:abstractNum w:abstractNumId="167">
    <w:nsid w:val="64D50376"/>
    <w:multiLevelType w:val="hybridMultilevel"/>
    <w:tmpl w:val="E2E6157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65E42619"/>
    <w:multiLevelType w:val="hybridMultilevel"/>
    <w:tmpl w:val="28BAD7C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65F7101A"/>
    <w:multiLevelType w:val="hybridMultilevel"/>
    <w:tmpl w:val="D5F808B6"/>
    <w:lvl w:ilvl="0" w:tplc="BD8065DA">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66285718"/>
    <w:multiLevelType w:val="hybridMultilevel"/>
    <w:tmpl w:val="19A641A6"/>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669523B7"/>
    <w:multiLevelType w:val="hybridMultilevel"/>
    <w:tmpl w:val="ADC4DD6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2">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3">
    <w:nsid w:val="678D529E"/>
    <w:multiLevelType w:val="hybridMultilevel"/>
    <w:tmpl w:val="99ACDBC2"/>
    <w:lvl w:ilvl="0" w:tplc="FFFFFFFF">
      <w:start w:val="1"/>
      <w:numFmt w:val="bullet"/>
      <w:lvlText w:val="٧"/>
      <w:lvlJc w:val="left"/>
      <w:pPr>
        <w:ind w:left="1304" w:hanging="360"/>
      </w:pPr>
      <w:rPr>
        <w:rFonts w:ascii="Times New Roman" w:hAnsi="Times New Roman" w:cs="Times New Roman" w:hint="default"/>
        <w:color w:val="auto"/>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174">
    <w:nsid w:val="6885154B"/>
    <w:multiLevelType w:val="hybridMultilevel"/>
    <w:tmpl w:val="466C2B22"/>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5">
    <w:nsid w:val="69261B7E"/>
    <w:multiLevelType w:val="hybridMultilevel"/>
    <w:tmpl w:val="EBB41B7C"/>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1">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69966D9A"/>
    <w:multiLevelType w:val="hybridMultilevel"/>
    <w:tmpl w:val="F47CFE6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6A0A55C6"/>
    <w:multiLevelType w:val="hybridMultilevel"/>
    <w:tmpl w:val="C6100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8">
    <w:nsid w:val="6A632B7B"/>
    <w:multiLevelType w:val="multilevel"/>
    <w:tmpl w:val="7A8A9C20"/>
    <w:lvl w:ilvl="0">
      <w:start w:val="1"/>
      <w:numFmt w:val="decimal"/>
      <w:pStyle w:val="001"/>
      <w:suff w:val="space"/>
      <w:lvlText w:val="%1."/>
      <w:lvlJc w:val="left"/>
      <w:pPr>
        <w:ind w:left="644" w:hanging="360"/>
      </w:pPr>
    </w:lvl>
    <w:lvl w:ilvl="1">
      <w:start w:val="1"/>
      <w:numFmt w:val="decimal"/>
      <w:pStyle w:val="002"/>
      <w:suff w:val="space"/>
      <w:lvlText w:val="%1.%2."/>
      <w:lvlJc w:val="left"/>
      <w:pPr>
        <w:ind w:left="5677" w:hanging="432"/>
      </w:pPr>
    </w:lvl>
    <w:lvl w:ilvl="2">
      <w:start w:val="1"/>
      <w:numFmt w:val="decimal"/>
      <w:suff w:val="space"/>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6BC5428F"/>
    <w:multiLevelType w:val="hybridMultilevel"/>
    <w:tmpl w:val="4840548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6CBE0E8C"/>
    <w:multiLevelType w:val="hybridMultilevel"/>
    <w:tmpl w:val="74F8D01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6CD33121"/>
    <w:multiLevelType w:val="hybridMultilevel"/>
    <w:tmpl w:val="0FC8B3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2">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3">
    <w:nsid w:val="6E464F60"/>
    <w:multiLevelType w:val="hybridMultilevel"/>
    <w:tmpl w:val="B2D8B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5">
    <w:nsid w:val="6ED10BB3"/>
    <w:multiLevelType w:val="hybridMultilevel"/>
    <w:tmpl w:val="1ABE2D5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6ED941B4"/>
    <w:multiLevelType w:val="hybridMultilevel"/>
    <w:tmpl w:val="BC90937A"/>
    <w:lvl w:ilvl="0" w:tplc="FFFFFFFF">
      <w:start w:val="1"/>
      <w:numFmt w:val="bullet"/>
      <w:lvlText w:val="٧"/>
      <w:lvlJc w:val="left"/>
      <w:pPr>
        <w:tabs>
          <w:tab w:val="num" w:pos="709"/>
        </w:tabs>
        <w:ind w:left="1072" w:hanging="363"/>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7">
    <w:nsid w:val="709E2E4C"/>
    <w:multiLevelType w:val="hybridMultilevel"/>
    <w:tmpl w:val="C65EB11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8">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9">
    <w:nsid w:val="71F05219"/>
    <w:multiLevelType w:val="hybridMultilevel"/>
    <w:tmpl w:val="81B6BA62"/>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numFmt w:val="bullet"/>
      <w:lvlText w:val="t"/>
      <w:lvlJc w:val="left"/>
      <w:pPr>
        <w:tabs>
          <w:tab w:val="num" w:pos="1905"/>
        </w:tabs>
        <w:ind w:left="1905" w:hanging="825"/>
      </w:pPr>
      <w:rPr>
        <w:rFonts w:ascii="Wingdings" w:eastAsia="Times New Roman" w:hAnsi="Wingdings"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72712C02"/>
    <w:multiLevelType w:val="hybridMultilevel"/>
    <w:tmpl w:val="043252C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743B55C9"/>
    <w:multiLevelType w:val="hybridMultilevel"/>
    <w:tmpl w:val="998C38D8"/>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75CB3652"/>
    <w:multiLevelType w:val="hybridMultilevel"/>
    <w:tmpl w:val="548280F0"/>
    <w:lvl w:ilvl="0" w:tplc="04190001">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76631793"/>
    <w:multiLevelType w:val="hybridMultilevel"/>
    <w:tmpl w:val="3A2C24A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95">
    <w:nsid w:val="77734AC7"/>
    <w:multiLevelType w:val="hybridMultilevel"/>
    <w:tmpl w:val="A3509D50"/>
    <w:lvl w:ilvl="0" w:tplc="78D62E60">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77F96D32"/>
    <w:multiLevelType w:val="hybridMultilevel"/>
    <w:tmpl w:val="D3166D2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8">
    <w:nsid w:val="790754AE"/>
    <w:multiLevelType w:val="multilevel"/>
    <w:tmpl w:val="B5784EDC"/>
    <w:lvl w:ilvl="0">
      <w:start w:val="1"/>
      <w:numFmt w:val="bullet"/>
      <w:lvlText w:val=""/>
      <w:lvlJc w:val="left"/>
      <w:pPr>
        <w:tabs>
          <w:tab w:val="num" w:pos="1211"/>
        </w:tabs>
        <w:ind w:left="1211" w:hanging="360"/>
      </w:pPr>
      <w:rPr>
        <w:rFonts w:ascii="Symbol" w:hAnsi="Symbol" w:hint="default"/>
        <w:sz w:val="18"/>
        <w:szCs w:val="18"/>
      </w:rPr>
    </w:lvl>
    <w:lvl w:ilvl="1">
      <w:start w:val="1"/>
      <w:numFmt w:val="bullet"/>
      <w:lvlText w:val=""/>
      <w:lvlJc w:val="left"/>
      <w:pPr>
        <w:tabs>
          <w:tab w:val="num" w:pos="1571"/>
        </w:tabs>
        <w:ind w:left="1571" w:hanging="360"/>
      </w:pPr>
      <w:rPr>
        <w:rFonts w:ascii="Wingdings 2" w:hAnsi="Wingdings 2" w:cs="Times New Roman"/>
        <w:b/>
        <w:i/>
        <w:caps/>
        <w:strike w:val="0"/>
        <w:dstrike w:val="0"/>
        <w:color w:val="000000"/>
        <w:sz w:val="24"/>
        <w:u w:val="none"/>
        <w:effect w:val="none"/>
      </w:rPr>
    </w:lvl>
    <w:lvl w:ilvl="2">
      <w:start w:val="1"/>
      <w:numFmt w:val="bullet"/>
      <w:lvlText w:val="■"/>
      <w:lvlJc w:val="left"/>
      <w:pPr>
        <w:tabs>
          <w:tab w:val="num" w:pos="1931"/>
        </w:tabs>
        <w:ind w:left="1931" w:hanging="360"/>
      </w:pPr>
      <w:rPr>
        <w:rFonts w:ascii="StarSymbol" w:hAnsi="StarSymbol" w:cs="StarSymbol"/>
        <w:sz w:val="18"/>
        <w:szCs w:val="18"/>
      </w:rPr>
    </w:lvl>
    <w:lvl w:ilvl="3">
      <w:start w:val="1"/>
      <w:numFmt w:val="bullet"/>
      <w:lvlText w:val="●"/>
      <w:lvlJc w:val="left"/>
      <w:pPr>
        <w:tabs>
          <w:tab w:val="num" w:pos="2291"/>
        </w:tabs>
        <w:ind w:left="2291" w:hanging="360"/>
      </w:pPr>
      <w:rPr>
        <w:rFonts w:ascii="StarSymbol" w:hAnsi="StarSymbol" w:cs="StarSymbol"/>
        <w:sz w:val="18"/>
        <w:szCs w:val="18"/>
      </w:rPr>
    </w:lvl>
    <w:lvl w:ilvl="4">
      <w:start w:val="1"/>
      <w:numFmt w:val="bullet"/>
      <w:lvlText w:val=""/>
      <w:lvlJc w:val="left"/>
      <w:pPr>
        <w:tabs>
          <w:tab w:val="num" w:pos="2651"/>
        </w:tabs>
        <w:ind w:left="2651" w:hanging="360"/>
      </w:pPr>
      <w:rPr>
        <w:rFonts w:ascii="Wingdings 2" w:hAnsi="Wingdings 2" w:cs="Times New Roman"/>
        <w:b/>
        <w:i/>
        <w:caps/>
        <w:strike w:val="0"/>
        <w:dstrike w:val="0"/>
        <w:color w:val="000000"/>
        <w:sz w:val="24"/>
        <w:u w:val="none"/>
        <w:effect w:val="none"/>
      </w:rPr>
    </w:lvl>
    <w:lvl w:ilvl="5">
      <w:start w:val="1"/>
      <w:numFmt w:val="bullet"/>
      <w:lvlText w:val="■"/>
      <w:lvlJc w:val="left"/>
      <w:pPr>
        <w:tabs>
          <w:tab w:val="num" w:pos="3011"/>
        </w:tabs>
        <w:ind w:left="3011" w:hanging="360"/>
      </w:pPr>
      <w:rPr>
        <w:rFonts w:ascii="StarSymbol" w:hAnsi="StarSymbol" w:cs="StarSymbol"/>
        <w:sz w:val="18"/>
        <w:szCs w:val="18"/>
      </w:rPr>
    </w:lvl>
    <w:lvl w:ilvl="6">
      <w:start w:val="1"/>
      <w:numFmt w:val="bullet"/>
      <w:lvlText w:val="●"/>
      <w:lvlJc w:val="left"/>
      <w:pPr>
        <w:tabs>
          <w:tab w:val="num" w:pos="3371"/>
        </w:tabs>
        <w:ind w:left="3371" w:hanging="360"/>
      </w:pPr>
      <w:rPr>
        <w:rFonts w:ascii="StarSymbol" w:hAnsi="StarSymbol" w:cs="StarSymbol"/>
        <w:sz w:val="18"/>
        <w:szCs w:val="18"/>
      </w:rPr>
    </w:lvl>
    <w:lvl w:ilvl="7">
      <w:start w:val="1"/>
      <w:numFmt w:val="bullet"/>
      <w:lvlText w:val=""/>
      <w:lvlJc w:val="left"/>
      <w:pPr>
        <w:tabs>
          <w:tab w:val="num" w:pos="3731"/>
        </w:tabs>
        <w:ind w:left="3731" w:hanging="360"/>
      </w:pPr>
      <w:rPr>
        <w:rFonts w:ascii="Wingdings 2" w:hAnsi="Wingdings 2" w:cs="Times New Roman"/>
        <w:b/>
        <w:i/>
        <w:caps/>
        <w:strike w:val="0"/>
        <w:dstrike w:val="0"/>
        <w:color w:val="000000"/>
        <w:sz w:val="24"/>
        <w:u w:val="none"/>
        <w:effect w:val="none"/>
      </w:rPr>
    </w:lvl>
    <w:lvl w:ilvl="8">
      <w:start w:val="1"/>
      <w:numFmt w:val="bullet"/>
      <w:lvlText w:val="■"/>
      <w:lvlJc w:val="left"/>
      <w:pPr>
        <w:tabs>
          <w:tab w:val="num" w:pos="4091"/>
        </w:tabs>
        <w:ind w:left="4091" w:hanging="360"/>
      </w:pPr>
      <w:rPr>
        <w:rFonts w:ascii="StarSymbol" w:hAnsi="StarSymbol" w:cs="StarSymbol"/>
        <w:sz w:val="18"/>
        <w:szCs w:val="18"/>
      </w:rPr>
    </w:lvl>
  </w:abstractNum>
  <w:abstractNum w:abstractNumId="199">
    <w:nsid w:val="79395886"/>
    <w:multiLevelType w:val="hybridMultilevel"/>
    <w:tmpl w:val="9C5E4A5E"/>
    <w:lvl w:ilvl="0" w:tplc="35B24146">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79433EFE"/>
    <w:multiLevelType w:val="hybridMultilevel"/>
    <w:tmpl w:val="5EBCE01E"/>
    <w:lvl w:ilvl="0" w:tplc="40883082">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1">
    <w:nsid w:val="79503AEE"/>
    <w:multiLevelType w:val="hybridMultilevel"/>
    <w:tmpl w:val="0C046AA0"/>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7A166CAC"/>
    <w:multiLevelType w:val="hybridMultilevel"/>
    <w:tmpl w:val="9DAA2F0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7A810843"/>
    <w:multiLevelType w:val="hybridMultilevel"/>
    <w:tmpl w:val="407C23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4">
    <w:nsid w:val="7AB53A63"/>
    <w:multiLevelType w:val="hybridMultilevel"/>
    <w:tmpl w:val="3FD0785E"/>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5">
    <w:nsid w:val="7AE04089"/>
    <w:multiLevelType w:val="hybridMultilevel"/>
    <w:tmpl w:val="1E26F476"/>
    <w:lvl w:ilvl="0" w:tplc="6C5CA4D6">
      <w:start w:val="1"/>
      <w:numFmt w:val="bullet"/>
      <w:lvlText w:val="٧"/>
      <w:lvlJc w:val="left"/>
      <w:pPr>
        <w:tabs>
          <w:tab w:val="num" w:pos="360"/>
        </w:tabs>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7B287D4E"/>
    <w:multiLevelType w:val="hybridMultilevel"/>
    <w:tmpl w:val="88BAD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7">
    <w:nsid w:val="7BB63853"/>
    <w:multiLevelType w:val="hybridMultilevel"/>
    <w:tmpl w:val="EAD80E5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7BEE2FA8"/>
    <w:multiLevelType w:val="hybridMultilevel"/>
    <w:tmpl w:val="F392B92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7C1B7B79"/>
    <w:multiLevelType w:val="hybridMultilevel"/>
    <w:tmpl w:val="28EC304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7C6C1709"/>
    <w:multiLevelType w:val="hybridMultilevel"/>
    <w:tmpl w:val="B55AEBB4"/>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7CFC1548"/>
    <w:multiLevelType w:val="hybridMultilevel"/>
    <w:tmpl w:val="4AE6C9B4"/>
    <w:lvl w:ilvl="0" w:tplc="FFFFFFFF">
      <w:start w:val="1"/>
      <w:numFmt w:val="bullet"/>
      <w:lvlText w:val="٧"/>
      <w:lvlJc w:val="left"/>
      <w:pPr>
        <w:tabs>
          <w:tab w:val="num" w:pos="360"/>
        </w:tabs>
        <w:ind w:left="360" w:hanging="360"/>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2">
    <w:nsid w:val="7D4A59F6"/>
    <w:multiLevelType w:val="hybridMultilevel"/>
    <w:tmpl w:val="095099A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7D69020A"/>
    <w:multiLevelType w:val="hybridMultilevel"/>
    <w:tmpl w:val="CED8C240"/>
    <w:lvl w:ilvl="0" w:tplc="F5C40D8C">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15">
    <w:nsid w:val="7E8F0158"/>
    <w:multiLevelType w:val="hybridMultilevel"/>
    <w:tmpl w:val="5BD467BA"/>
    <w:lvl w:ilvl="0" w:tplc="8F7630AE">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7FCE6694"/>
    <w:multiLevelType w:val="hybridMultilevel"/>
    <w:tmpl w:val="F052299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7">
    <w:nsid w:val="7FE26179"/>
    <w:multiLevelType w:val="hybridMultilevel"/>
    <w:tmpl w:val="40B032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8"/>
  </w:num>
  <w:num w:numId="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7"/>
  </w:num>
  <w:num w:numId="16">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6"/>
  </w:num>
  <w:num w:numId="7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num>
  <w:num w:numId="81">
    <w:abstractNumId w:val="106"/>
  </w:num>
  <w:num w:numId="82">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num>
  <w:num w:numId="91">
    <w:abstractNumId w:val="173"/>
  </w:num>
  <w:num w:numId="92">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6"/>
  </w:num>
  <w:num w:numId="160">
    <w:abstractNumId w:val="98"/>
  </w:num>
  <w:num w:numId="161">
    <w:abstractNumId w:val="112"/>
  </w:num>
  <w:num w:numId="162">
    <w:abstractNumId w:val="28"/>
  </w:num>
  <w:num w:numId="163">
    <w:abstractNumId w:val="120"/>
  </w:num>
  <w:num w:numId="164">
    <w:abstractNumId w:val="206"/>
  </w:num>
  <w:num w:numId="1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1"/>
  </w:num>
  <w:num w:numId="168">
    <w:abstractNumId w:val="204"/>
  </w:num>
  <w:num w:numId="169">
    <w:abstractNumId w:val="203"/>
  </w:num>
  <w:num w:numId="170">
    <w:abstractNumId w:val="114"/>
  </w:num>
  <w:num w:numId="171">
    <w:abstractNumId w:val="49"/>
  </w:num>
  <w:num w:numId="172">
    <w:abstractNumId w:val="187"/>
  </w:num>
  <w:num w:numId="173">
    <w:abstractNumId w:val="51"/>
  </w:num>
  <w:num w:numId="174">
    <w:abstractNumId w:val="95"/>
  </w:num>
  <w:num w:numId="175">
    <w:abstractNumId w:val="171"/>
  </w:num>
  <w:num w:numId="176">
    <w:abstractNumId w:val="13"/>
  </w:num>
  <w:num w:numId="177">
    <w:abstractNumId w:val="103"/>
  </w:num>
  <w:num w:numId="178">
    <w:abstractNumId w:val="216"/>
  </w:num>
  <w:num w:numId="179">
    <w:abstractNumId w:val="133"/>
  </w:num>
  <w:num w:numId="180">
    <w:abstractNumId w:val="181"/>
  </w:num>
  <w:num w:numId="18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74"/>
  </w:num>
  <w:num w:numId="183">
    <w:abstractNumId w:val="158"/>
  </w:num>
  <w:num w:numId="1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8"/>
  </w:num>
  <w:num w:numId="187">
    <w:abstractNumId w:val="101"/>
  </w:num>
  <w:num w:numId="18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9"/>
  </w:num>
  <w:num w:numId="192">
    <w:abstractNumId w:val="172"/>
  </w:num>
  <w:num w:numId="193">
    <w:abstractNumId w:val="107"/>
  </w:num>
  <w:num w:numId="194">
    <w:abstractNumId w:val="102"/>
  </w:num>
  <w:num w:numId="195">
    <w:abstractNumId w:val="214"/>
  </w:num>
  <w:num w:numId="196">
    <w:abstractNumId w:val="15"/>
  </w:num>
  <w:num w:numId="197">
    <w:abstractNumId w:val="113"/>
    <w:lvlOverride w:ilvl="0">
      <w:startOverride w:val="2"/>
    </w:lvlOverride>
    <w:lvlOverride w:ilvl="1">
      <w:startOverride w:val="2"/>
    </w:lvlOverride>
    <w:lvlOverride w:ilvl="2">
      <w:startOverride w:val="2"/>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77"/>
  </w:num>
  <w:num w:numId="199">
    <w:abstractNumId w:val="163"/>
  </w:num>
  <w:num w:numId="200">
    <w:abstractNumId w:val="200"/>
  </w:num>
  <w:num w:numId="201">
    <w:abstractNumId w:val="66"/>
  </w:num>
  <w:num w:numId="202">
    <w:abstractNumId w:val="32"/>
  </w:num>
  <w:num w:numId="203">
    <w:abstractNumId w:val="53"/>
  </w:num>
  <w:num w:numId="204">
    <w:abstractNumId w:val="130"/>
  </w:num>
  <w:num w:numId="205">
    <w:abstractNumId w:val="117"/>
  </w:num>
  <w:num w:numId="206">
    <w:abstractNumId w:val="182"/>
  </w:num>
  <w:num w:numId="207">
    <w:abstractNumId w:val="139"/>
  </w:num>
  <w:num w:numId="208">
    <w:abstractNumId w:val="71"/>
  </w:num>
  <w:num w:numId="2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88"/>
  </w:num>
  <w:num w:numId="211">
    <w:abstractNumId w:val="47"/>
  </w:num>
  <w:num w:numId="212">
    <w:abstractNumId w:val="121"/>
  </w:num>
  <w:num w:numId="213">
    <w:abstractNumId w:val="60"/>
  </w:num>
  <w:num w:numId="214">
    <w:abstractNumId w:val="184"/>
  </w:num>
  <w:num w:numId="215">
    <w:abstractNumId w:val="1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04"/>
  </w:num>
  <w:num w:numId="217">
    <w:abstractNumId w:val="115"/>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4"/>
  </w:num>
  <w:num w:numId="219">
    <w:abstractNumId w:val="194"/>
  </w:num>
  <w:num w:numId="220">
    <w:abstractNumId w:val="197"/>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numRestart w:val="eachPage"/>
    <w:footnote w:id="-1"/>
    <w:footnote w:id="0"/>
  </w:footnotePr>
  <w:endnotePr>
    <w:endnote w:id="-1"/>
    <w:endnote w:id="0"/>
  </w:endnotePr>
  <w:compat>
    <w:useFELayout/>
  </w:compat>
  <w:rsids>
    <w:rsidRoot w:val="00CF26DA"/>
    <w:rsid w:val="0003378E"/>
    <w:rsid w:val="000C25DA"/>
    <w:rsid w:val="00465E89"/>
    <w:rsid w:val="00490A4E"/>
    <w:rsid w:val="004A533D"/>
    <w:rsid w:val="005057A6"/>
    <w:rsid w:val="0054531C"/>
    <w:rsid w:val="005D28CA"/>
    <w:rsid w:val="00655CAB"/>
    <w:rsid w:val="00664CCE"/>
    <w:rsid w:val="00754DB1"/>
    <w:rsid w:val="00802685"/>
    <w:rsid w:val="008C3B31"/>
    <w:rsid w:val="00993DB0"/>
    <w:rsid w:val="00A6080D"/>
    <w:rsid w:val="00B8490E"/>
    <w:rsid w:val="00B87AF9"/>
    <w:rsid w:val="00C16B88"/>
    <w:rsid w:val="00C777B0"/>
    <w:rsid w:val="00C77D6F"/>
    <w:rsid w:val="00CE7B1D"/>
    <w:rsid w:val="00CF26DA"/>
    <w:rsid w:val="00D25E6D"/>
    <w:rsid w:val="00E66C4B"/>
    <w:rsid w:val="00F05EA8"/>
    <w:rsid w:val="00F10323"/>
    <w:rsid w:val="00FF4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0E"/>
  </w:style>
  <w:style w:type="paragraph" w:styleId="1">
    <w:name w:val="heading 1"/>
    <w:basedOn w:val="a"/>
    <w:next w:val="a"/>
    <w:link w:val="10"/>
    <w:uiPriority w:val="9"/>
    <w:qFormat/>
    <w:rsid w:val="00B84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49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49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49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849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49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849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849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9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49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849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849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849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849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849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8490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8490E"/>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0C25DA"/>
  </w:style>
  <w:style w:type="character" w:styleId="a3">
    <w:name w:val="Hyperlink"/>
    <w:semiHidden/>
    <w:unhideWhenUsed/>
    <w:rsid w:val="000C25DA"/>
    <w:rPr>
      <w:color w:val="0000FF"/>
      <w:u w:val="single"/>
    </w:rPr>
  </w:style>
  <w:style w:type="character" w:styleId="a4">
    <w:name w:val="FollowedHyperlink"/>
    <w:uiPriority w:val="99"/>
    <w:semiHidden/>
    <w:unhideWhenUsed/>
    <w:rsid w:val="000C25DA"/>
    <w:rPr>
      <w:color w:val="800080"/>
      <w:u w:val="single"/>
    </w:rPr>
  </w:style>
  <w:style w:type="character" w:styleId="a5">
    <w:name w:val="Emphasis"/>
    <w:basedOn w:val="a0"/>
    <w:uiPriority w:val="20"/>
    <w:qFormat/>
    <w:rsid w:val="00B8490E"/>
    <w:rPr>
      <w:i/>
      <w:iCs/>
    </w:rPr>
  </w:style>
  <w:style w:type="paragraph" w:styleId="HTML">
    <w:name w:val="HTML Preformatted"/>
    <w:basedOn w:val="a"/>
    <w:link w:val="HTML0"/>
    <w:semiHidden/>
    <w:unhideWhenUsed/>
    <w:rsid w:val="000C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0C25DA"/>
    <w:rPr>
      <w:rFonts w:ascii="Courier New" w:eastAsia="Calibri" w:hAnsi="Courier New" w:cs="Courier New"/>
      <w:sz w:val="20"/>
      <w:szCs w:val="20"/>
      <w:lang w:eastAsia="ru-RU"/>
    </w:rPr>
  </w:style>
  <w:style w:type="paragraph" w:styleId="a6">
    <w:name w:val="Normal (Web)"/>
    <w:basedOn w:val="a"/>
    <w:uiPriority w:val="99"/>
    <w:unhideWhenUsed/>
    <w:rsid w:val="000C2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0C25DA"/>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paragraph" w:styleId="21">
    <w:name w:val="toc 2"/>
    <w:basedOn w:val="a"/>
    <w:next w:val="a"/>
    <w:autoRedefine/>
    <w:uiPriority w:val="99"/>
    <w:semiHidden/>
    <w:unhideWhenUsed/>
    <w:rsid w:val="000C25DA"/>
    <w:pPr>
      <w:tabs>
        <w:tab w:val="left" w:pos="880"/>
        <w:tab w:val="right" w:leader="dot" w:pos="9628"/>
      </w:tabs>
      <w:spacing w:after="0" w:line="240" w:lineRule="auto"/>
      <w:ind w:left="426" w:right="-2" w:firstLine="283"/>
      <w:jc w:val="both"/>
    </w:pPr>
    <w:rPr>
      <w:rFonts w:ascii="Times New Roman" w:eastAsia="Times New Roman" w:hAnsi="Times New Roman" w:cs="Times New Roman"/>
      <w:b/>
      <w:iCs/>
      <w:noProof/>
      <w:sz w:val="28"/>
      <w:szCs w:val="28"/>
    </w:rPr>
  </w:style>
  <w:style w:type="paragraph" w:styleId="31">
    <w:name w:val="toc 3"/>
    <w:basedOn w:val="a"/>
    <w:next w:val="a"/>
    <w:autoRedefine/>
    <w:uiPriority w:val="99"/>
    <w:semiHidden/>
    <w:unhideWhenUsed/>
    <w:rsid w:val="000C25DA"/>
    <w:pPr>
      <w:tabs>
        <w:tab w:val="left" w:pos="1843"/>
        <w:tab w:val="right" w:leader="dot" w:pos="9496"/>
      </w:tabs>
      <w:spacing w:after="0" w:line="240" w:lineRule="auto"/>
      <w:ind w:left="993"/>
      <w:jc w:val="both"/>
    </w:pPr>
    <w:rPr>
      <w:rFonts w:ascii="Times New Roman" w:eastAsia="Times New Roman" w:hAnsi="Times New Roman" w:cs="Times New Roman"/>
      <w:b/>
      <w:sz w:val="28"/>
      <w:szCs w:val="28"/>
    </w:rPr>
  </w:style>
  <w:style w:type="paragraph" w:styleId="41">
    <w:name w:val="toc 4"/>
    <w:basedOn w:val="a"/>
    <w:next w:val="a"/>
    <w:autoRedefine/>
    <w:uiPriority w:val="99"/>
    <w:semiHidden/>
    <w:unhideWhenUsed/>
    <w:rsid w:val="000C25DA"/>
    <w:pPr>
      <w:tabs>
        <w:tab w:val="right" w:leader="dot" w:pos="9628"/>
      </w:tabs>
      <w:spacing w:after="0" w:line="240" w:lineRule="auto"/>
      <w:ind w:left="709"/>
    </w:pPr>
    <w:rPr>
      <w:rFonts w:ascii="Times New Roman" w:eastAsia="Times New Roman" w:hAnsi="Times New Roman" w:cs="Times New Roman"/>
      <w:noProof/>
      <w:sz w:val="28"/>
      <w:szCs w:val="28"/>
    </w:rPr>
  </w:style>
  <w:style w:type="character" w:customStyle="1" w:styleId="a7">
    <w:name w:val="Текст сноски Знак"/>
    <w:aliases w:val="Знак6 Знак,F1 Знак"/>
    <w:link w:val="a8"/>
    <w:semiHidden/>
    <w:locked/>
    <w:rsid w:val="000C25DA"/>
    <w:rPr>
      <w:sz w:val="24"/>
      <w:szCs w:val="24"/>
    </w:rPr>
  </w:style>
  <w:style w:type="paragraph" w:styleId="a8">
    <w:name w:val="footnote text"/>
    <w:aliases w:val="Знак6,F1"/>
    <w:basedOn w:val="a"/>
    <w:link w:val="a7"/>
    <w:semiHidden/>
    <w:unhideWhenUsed/>
    <w:rsid w:val="000C25DA"/>
    <w:pPr>
      <w:widowControl w:val="0"/>
      <w:spacing w:after="0" w:line="240" w:lineRule="auto"/>
      <w:ind w:firstLine="400"/>
      <w:jc w:val="both"/>
    </w:pPr>
    <w:rPr>
      <w:sz w:val="24"/>
      <w:szCs w:val="24"/>
    </w:rPr>
  </w:style>
  <w:style w:type="character" w:customStyle="1" w:styleId="13">
    <w:name w:val="Текст сноски Знак1"/>
    <w:aliases w:val="Знак6 Знак1,F1 Знак1"/>
    <w:basedOn w:val="a0"/>
    <w:semiHidden/>
    <w:rsid w:val="000C25DA"/>
    <w:rPr>
      <w:sz w:val="20"/>
      <w:szCs w:val="20"/>
    </w:rPr>
  </w:style>
  <w:style w:type="paragraph" w:styleId="a9">
    <w:name w:val="annotation text"/>
    <w:basedOn w:val="a"/>
    <w:link w:val="aa"/>
    <w:uiPriority w:val="99"/>
    <w:semiHidden/>
    <w:unhideWhenUsed/>
    <w:rsid w:val="000C25D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C25DA"/>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0C25D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0"/>
    <w:link w:val="ab"/>
    <w:uiPriority w:val="99"/>
    <w:rsid w:val="000C25DA"/>
    <w:rPr>
      <w:rFonts w:ascii="Times New Roman" w:eastAsia="Calibri" w:hAnsi="Times New Roman" w:cs="Times New Roman"/>
      <w:sz w:val="24"/>
      <w:szCs w:val="24"/>
      <w:lang w:val="en-US" w:eastAsia="ru-RU"/>
    </w:rPr>
  </w:style>
  <w:style w:type="paragraph" w:styleId="ad">
    <w:name w:val="footer"/>
    <w:basedOn w:val="a"/>
    <w:link w:val="14"/>
    <w:uiPriority w:val="99"/>
    <w:unhideWhenUsed/>
    <w:rsid w:val="000C25D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Нижний колонтитул Знак"/>
    <w:basedOn w:val="a0"/>
    <w:uiPriority w:val="99"/>
    <w:rsid w:val="000C25DA"/>
  </w:style>
  <w:style w:type="paragraph" w:styleId="af">
    <w:name w:val="Title"/>
    <w:basedOn w:val="a"/>
    <w:next w:val="a"/>
    <w:link w:val="af0"/>
    <w:uiPriority w:val="10"/>
    <w:qFormat/>
    <w:rsid w:val="00B84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8490E"/>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uiPriority w:val="99"/>
    <w:locked/>
    <w:rsid w:val="000C25DA"/>
    <w:rPr>
      <w:sz w:val="24"/>
      <w:szCs w:val="24"/>
      <w:lang/>
    </w:rPr>
  </w:style>
  <w:style w:type="paragraph" w:styleId="af2">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uiPriority w:val="99"/>
    <w:unhideWhenUsed/>
    <w:rsid w:val="000C25DA"/>
    <w:pPr>
      <w:spacing w:after="120" w:line="240" w:lineRule="auto"/>
    </w:pPr>
    <w:rPr>
      <w:sz w:val="24"/>
      <w:szCs w:val="24"/>
      <w:lang/>
    </w:rPr>
  </w:style>
  <w:style w:type="character" w:customStyle="1" w:styleId="15">
    <w:name w:val="Основной текст Знак1"/>
    <w:basedOn w:val="a0"/>
    <w:uiPriority w:val="99"/>
    <w:semiHidden/>
    <w:rsid w:val="000C25DA"/>
  </w:style>
  <w:style w:type="character" w:customStyle="1" w:styleId="2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0C25DA"/>
    <w:rPr>
      <w:rFonts w:ascii="Times New Roman" w:hAnsi="Times New Roman"/>
      <w:sz w:val="24"/>
      <w:szCs w:val="24"/>
      <w:lang w:val="en-US"/>
    </w:rPr>
  </w:style>
  <w:style w:type="paragraph" w:styleId="af3">
    <w:name w:val="Body Text Indent"/>
    <w:basedOn w:val="a"/>
    <w:link w:val="16"/>
    <w:uiPriority w:val="99"/>
    <w:semiHidden/>
    <w:unhideWhenUsed/>
    <w:rsid w:val="000C25DA"/>
    <w:pPr>
      <w:spacing w:after="120" w:line="240" w:lineRule="auto"/>
      <w:ind w:left="283"/>
    </w:pPr>
    <w:rPr>
      <w:rFonts w:ascii="Calibri" w:eastAsia="Calibri" w:hAnsi="Calibri" w:cs="Times New Roman"/>
      <w:sz w:val="24"/>
      <w:szCs w:val="24"/>
      <w:lang w:eastAsia="ru-RU"/>
    </w:rPr>
  </w:style>
  <w:style w:type="character" w:customStyle="1" w:styleId="af4">
    <w:name w:val="Основной текст с отступом Знак"/>
    <w:basedOn w:val="a0"/>
    <w:uiPriority w:val="99"/>
    <w:semiHidden/>
    <w:rsid w:val="000C25DA"/>
  </w:style>
  <w:style w:type="paragraph" w:styleId="af5">
    <w:name w:val="Subtitle"/>
    <w:basedOn w:val="a"/>
    <w:next w:val="a"/>
    <w:link w:val="af6"/>
    <w:uiPriority w:val="11"/>
    <w:qFormat/>
    <w:rsid w:val="00B84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B8490E"/>
    <w:rPr>
      <w:rFonts w:asciiTheme="majorHAnsi" w:eastAsiaTheme="majorEastAsia" w:hAnsiTheme="majorHAnsi" w:cstheme="majorBidi"/>
      <w:i/>
      <w:iCs/>
      <w:color w:val="4F81BD" w:themeColor="accent1"/>
      <w:spacing w:val="15"/>
      <w:sz w:val="24"/>
      <w:szCs w:val="24"/>
    </w:rPr>
  </w:style>
  <w:style w:type="paragraph" w:styleId="23">
    <w:name w:val="Body Text 2"/>
    <w:basedOn w:val="a"/>
    <w:link w:val="24"/>
    <w:uiPriority w:val="99"/>
    <w:semiHidden/>
    <w:unhideWhenUsed/>
    <w:rsid w:val="000C25DA"/>
    <w:pPr>
      <w:spacing w:after="120" w:line="480" w:lineRule="auto"/>
    </w:pPr>
    <w:rPr>
      <w:rFonts w:ascii="Times New Roman" w:eastAsia="Times New Roman" w:hAnsi="Times New Roman" w:cs="Times New Roman"/>
      <w:sz w:val="24"/>
      <w:szCs w:val="24"/>
      <w:lang/>
    </w:rPr>
  </w:style>
  <w:style w:type="character" w:customStyle="1" w:styleId="24">
    <w:name w:val="Основной текст 2 Знак"/>
    <w:basedOn w:val="a0"/>
    <w:link w:val="23"/>
    <w:uiPriority w:val="99"/>
    <w:semiHidden/>
    <w:rsid w:val="000C25DA"/>
    <w:rPr>
      <w:rFonts w:ascii="Times New Roman" w:eastAsia="Times New Roman" w:hAnsi="Times New Roman" w:cs="Times New Roman"/>
      <w:sz w:val="24"/>
      <w:szCs w:val="24"/>
      <w:lang/>
    </w:rPr>
  </w:style>
  <w:style w:type="paragraph" w:styleId="32">
    <w:name w:val="Body Text 3"/>
    <w:basedOn w:val="a"/>
    <w:link w:val="33"/>
    <w:uiPriority w:val="99"/>
    <w:semiHidden/>
    <w:unhideWhenUsed/>
    <w:rsid w:val="000C25DA"/>
    <w:pPr>
      <w:spacing w:after="120" w:line="240" w:lineRule="auto"/>
    </w:pPr>
    <w:rPr>
      <w:rFonts w:ascii="Times New Roman" w:eastAsia="Times New Roman" w:hAnsi="Times New Roman" w:cs="Times New Roman"/>
      <w:sz w:val="16"/>
      <w:szCs w:val="16"/>
      <w:lang w:val="de-DE" w:eastAsia="ru-RU"/>
    </w:rPr>
  </w:style>
  <w:style w:type="character" w:customStyle="1" w:styleId="33">
    <w:name w:val="Основной текст 3 Знак"/>
    <w:basedOn w:val="a0"/>
    <w:link w:val="32"/>
    <w:uiPriority w:val="99"/>
    <w:semiHidden/>
    <w:rsid w:val="000C25DA"/>
    <w:rPr>
      <w:rFonts w:ascii="Times New Roman" w:eastAsia="Times New Roman" w:hAnsi="Times New Roman" w:cs="Times New Roman"/>
      <w:sz w:val="16"/>
      <w:szCs w:val="16"/>
      <w:lang w:val="de-DE" w:eastAsia="ru-RU"/>
    </w:rPr>
  </w:style>
  <w:style w:type="paragraph" w:styleId="25">
    <w:name w:val="Body Text Indent 2"/>
    <w:basedOn w:val="a"/>
    <w:link w:val="26"/>
    <w:uiPriority w:val="99"/>
    <w:semiHidden/>
    <w:unhideWhenUsed/>
    <w:rsid w:val="000C25DA"/>
    <w:pPr>
      <w:spacing w:after="120" w:line="480" w:lineRule="auto"/>
      <w:ind w:left="283"/>
    </w:pPr>
    <w:rPr>
      <w:rFonts w:ascii="Calibri" w:eastAsia="Calibri" w:hAnsi="Calibri" w:cs="Times New Roman"/>
      <w:sz w:val="24"/>
      <w:szCs w:val="24"/>
      <w:lang w:eastAsia="ru-RU"/>
    </w:rPr>
  </w:style>
  <w:style w:type="character" w:customStyle="1" w:styleId="26">
    <w:name w:val="Основной текст с отступом 2 Знак"/>
    <w:basedOn w:val="a0"/>
    <w:link w:val="25"/>
    <w:uiPriority w:val="99"/>
    <w:semiHidden/>
    <w:rsid w:val="000C25DA"/>
    <w:rPr>
      <w:rFonts w:ascii="Calibri" w:eastAsia="Calibri" w:hAnsi="Calibri" w:cs="Times New Roman"/>
      <w:sz w:val="24"/>
      <w:szCs w:val="24"/>
      <w:lang w:eastAsia="ru-RU"/>
    </w:rPr>
  </w:style>
  <w:style w:type="paragraph" w:styleId="34">
    <w:name w:val="Body Text Indent 3"/>
    <w:basedOn w:val="a"/>
    <w:link w:val="35"/>
    <w:uiPriority w:val="99"/>
    <w:semiHidden/>
    <w:unhideWhenUsed/>
    <w:rsid w:val="000C25DA"/>
    <w:pPr>
      <w:spacing w:after="120" w:line="240" w:lineRule="auto"/>
      <w:ind w:left="283"/>
    </w:pPr>
    <w:rPr>
      <w:rFonts w:ascii="Times New Roman" w:eastAsia="Times New Roman" w:hAnsi="Times New Roman" w:cs="Times New Roman"/>
      <w:sz w:val="16"/>
      <w:szCs w:val="16"/>
      <w:lang/>
    </w:rPr>
  </w:style>
  <w:style w:type="character" w:customStyle="1" w:styleId="35">
    <w:name w:val="Основной текст с отступом 3 Знак"/>
    <w:basedOn w:val="a0"/>
    <w:link w:val="34"/>
    <w:uiPriority w:val="99"/>
    <w:semiHidden/>
    <w:rsid w:val="000C25DA"/>
    <w:rPr>
      <w:rFonts w:ascii="Times New Roman" w:eastAsia="Times New Roman" w:hAnsi="Times New Roman" w:cs="Times New Roman"/>
      <w:sz w:val="16"/>
      <w:szCs w:val="16"/>
      <w:lang/>
    </w:rPr>
  </w:style>
  <w:style w:type="paragraph" w:styleId="af7">
    <w:name w:val="Document Map"/>
    <w:basedOn w:val="a"/>
    <w:link w:val="17"/>
    <w:uiPriority w:val="99"/>
    <w:semiHidden/>
    <w:unhideWhenUsed/>
    <w:rsid w:val="000C25DA"/>
    <w:pPr>
      <w:spacing w:after="0" w:line="240" w:lineRule="auto"/>
      <w:ind w:firstLine="709"/>
      <w:jc w:val="both"/>
    </w:pPr>
    <w:rPr>
      <w:rFonts w:ascii="Arial" w:eastAsia="Times New Roman" w:hAnsi="Arial" w:cs="Times New Roman"/>
      <w:b/>
      <w:bCs/>
      <w:sz w:val="28"/>
      <w:szCs w:val="26"/>
      <w:lang w:eastAsia="ru-RU"/>
    </w:rPr>
  </w:style>
  <w:style w:type="character" w:customStyle="1" w:styleId="af8">
    <w:name w:val="Схема документа Знак"/>
    <w:basedOn w:val="a0"/>
    <w:uiPriority w:val="99"/>
    <w:semiHidden/>
    <w:rsid w:val="000C25DA"/>
    <w:rPr>
      <w:rFonts w:ascii="Tahoma" w:hAnsi="Tahoma" w:cs="Tahoma"/>
      <w:sz w:val="16"/>
      <w:szCs w:val="16"/>
    </w:rPr>
  </w:style>
  <w:style w:type="paragraph" w:styleId="af9">
    <w:name w:val="Plain Text"/>
    <w:basedOn w:val="a"/>
    <w:link w:val="afa"/>
    <w:uiPriority w:val="99"/>
    <w:semiHidden/>
    <w:unhideWhenUsed/>
    <w:rsid w:val="000C25D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uiPriority w:val="99"/>
    <w:semiHidden/>
    <w:rsid w:val="000C25DA"/>
    <w:rPr>
      <w:rFonts w:ascii="Courier New" w:eastAsia="Times New Roman" w:hAnsi="Courier New" w:cs="Times New Roman"/>
      <w:sz w:val="20"/>
      <w:szCs w:val="20"/>
      <w:lang w:eastAsia="ru-RU"/>
    </w:rPr>
  </w:style>
  <w:style w:type="paragraph" w:styleId="afb">
    <w:name w:val="Balloon Text"/>
    <w:basedOn w:val="a"/>
    <w:link w:val="afc"/>
    <w:uiPriority w:val="99"/>
    <w:semiHidden/>
    <w:unhideWhenUsed/>
    <w:rsid w:val="000C25DA"/>
    <w:pPr>
      <w:spacing w:after="0" w:line="240" w:lineRule="auto"/>
      <w:ind w:firstLine="709"/>
      <w:jc w:val="both"/>
    </w:pPr>
    <w:rPr>
      <w:rFonts w:ascii="Tahoma" w:eastAsia="Times New Roman" w:hAnsi="Tahoma" w:cs="Tahoma"/>
      <w:sz w:val="16"/>
      <w:szCs w:val="16"/>
      <w:lang w:eastAsia="ru-RU" w:bidi="en-US"/>
    </w:rPr>
  </w:style>
  <w:style w:type="character" w:customStyle="1" w:styleId="afc">
    <w:name w:val="Текст выноски Знак"/>
    <w:basedOn w:val="a0"/>
    <w:link w:val="afb"/>
    <w:uiPriority w:val="99"/>
    <w:semiHidden/>
    <w:rsid w:val="000C25DA"/>
    <w:rPr>
      <w:rFonts w:ascii="Tahoma" w:eastAsia="Times New Roman" w:hAnsi="Tahoma" w:cs="Tahoma"/>
      <w:sz w:val="16"/>
      <w:szCs w:val="16"/>
      <w:lang w:eastAsia="ru-RU" w:bidi="en-US"/>
    </w:rPr>
  </w:style>
  <w:style w:type="paragraph" w:styleId="afd">
    <w:name w:val="No Spacing"/>
    <w:uiPriority w:val="1"/>
    <w:qFormat/>
    <w:rsid w:val="00B8490E"/>
    <w:pPr>
      <w:spacing w:after="0" w:line="240" w:lineRule="auto"/>
    </w:pPr>
  </w:style>
  <w:style w:type="character" w:customStyle="1" w:styleId="afe">
    <w:name w:val="Абзац списка Знак"/>
    <w:link w:val="aff"/>
    <w:uiPriority w:val="34"/>
    <w:locked/>
    <w:rsid w:val="000C25DA"/>
  </w:style>
  <w:style w:type="paragraph" w:styleId="aff">
    <w:name w:val="List Paragraph"/>
    <w:basedOn w:val="a"/>
    <w:link w:val="afe"/>
    <w:uiPriority w:val="34"/>
    <w:qFormat/>
    <w:rsid w:val="00B8490E"/>
    <w:pPr>
      <w:ind w:left="720"/>
      <w:contextualSpacing/>
    </w:pPr>
  </w:style>
  <w:style w:type="paragraph" w:styleId="27">
    <w:name w:val="Quote"/>
    <w:basedOn w:val="a"/>
    <w:next w:val="a"/>
    <w:link w:val="28"/>
    <w:uiPriority w:val="29"/>
    <w:qFormat/>
    <w:rsid w:val="00B8490E"/>
    <w:rPr>
      <w:i/>
      <w:iCs/>
      <w:color w:val="000000" w:themeColor="text1"/>
    </w:rPr>
  </w:style>
  <w:style w:type="character" w:customStyle="1" w:styleId="28">
    <w:name w:val="Цитата 2 Знак"/>
    <w:basedOn w:val="a0"/>
    <w:link w:val="27"/>
    <w:uiPriority w:val="29"/>
    <w:rsid w:val="00B8490E"/>
    <w:rPr>
      <w:i/>
      <w:iCs/>
      <w:color w:val="000000" w:themeColor="text1"/>
    </w:rPr>
  </w:style>
  <w:style w:type="paragraph" w:styleId="aff0">
    <w:name w:val="Intense Quote"/>
    <w:basedOn w:val="a"/>
    <w:next w:val="a"/>
    <w:link w:val="aff1"/>
    <w:uiPriority w:val="30"/>
    <w:qFormat/>
    <w:rsid w:val="00B8490E"/>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B8490E"/>
    <w:rPr>
      <w:b/>
      <w:bCs/>
      <w:i/>
      <w:iCs/>
      <w:color w:val="4F81BD" w:themeColor="accent1"/>
    </w:rPr>
  </w:style>
  <w:style w:type="paragraph" w:styleId="aff2">
    <w:name w:val="TOC Heading"/>
    <w:basedOn w:val="1"/>
    <w:next w:val="a"/>
    <w:uiPriority w:val="39"/>
    <w:semiHidden/>
    <w:unhideWhenUsed/>
    <w:qFormat/>
    <w:rsid w:val="00B8490E"/>
    <w:pPr>
      <w:outlineLvl w:val="9"/>
    </w:pPr>
  </w:style>
  <w:style w:type="paragraph" w:customStyle="1" w:styleId="Zag1">
    <w:name w:val="Zag_1"/>
    <w:basedOn w:val="a"/>
    <w:uiPriority w:val="99"/>
    <w:rsid w:val="000C25D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uiPriority w:val="99"/>
    <w:rsid w:val="000C25D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uiPriority w:val="99"/>
    <w:rsid w:val="000C25D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uiPriority w:val="99"/>
    <w:rsid w:val="000C25D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3">
    <w:name w:val="Ξαϋχνϋι"/>
    <w:basedOn w:val="a"/>
    <w:uiPriority w:val="99"/>
    <w:rsid w:val="000C25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4">
    <w:name w:val="Νξβϋι"/>
    <w:basedOn w:val="a"/>
    <w:uiPriority w:val="99"/>
    <w:rsid w:val="000C25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uiPriority w:val="99"/>
    <w:rsid w:val="000C25D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uiPriority w:val="99"/>
    <w:rsid w:val="000C25D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0C25D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8">
    <w:name w:val="Знак Знак1 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0C25DA"/>
    <w:pPr>
      <w:autoSpaceDE w:val="0"/>
      <w:autoSpaceDN w:val="0"/>
      <w:spacing w:after="160" w:line="240" w:lineRule="exact"/>
    </w:pPr>
    <w:rPr>
      <w:rFonts w:ascii="Arial" w:eastAsia="Times New Roman" w:hAnsi="Arial" w:cs="Arial"/>
      <w:sz w:val="20"/>
      <w:szCs w:val="20"/>
      <w:lang w:val="en-US"/>
    </w:rPr>
  </w:style>
  <w:style w:type="paragraph" w:customStyle="1" w:styleId="aff6">
    <w:name w:val="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19">
    <w:name w:val="Обычный1"/>
    <w:uiPriority w:val="99"/>
    <w:rsid w:val="000C25D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7">
    <w:name w:val="a"/>
    <w:basedOn w:val="a"/>
    <w:uiPriority w:val="99"/>
    <w:rsid w:val="000C2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0C25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1a">
    <w:name w:val="Обычный1"/>
    <w:uiPriority w:val="99"/>
    <w:rsid w:val="000C25D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ListParagraphChar">
    <w:name w:val="List Paragraph Char"/>
    <w:link w:val="1b"/>
    <w:locked/>
    <w:rsid w:val="000C25DA"/>
    <w:rPr>
      <w:sz w:val="24"/>
      <w:szCs w:val="24"/>
    </w:rPr>
  </w:style>
  <w:style w:type="paragraph" w:customStyle="1" w:styleId="1b">
    <w:name w:val="Абзац списка1"/>
    <w:basedOn w:val="a"/>
    <w:link w:val="ListParagraphChar"/>
    <w:rsid w:val="000C25DA"/>
    <w:pPr>
      <w:spacing w:after="0" w:line="240" w:lineRule="auto"/>
      <w:ind w:left="720"/>
      <w:contextualSpacing/>
    </w:pPr>
    <w:rPr>
      <w:sz w:val="24"/>
      <w:szCs w:val="24"/>
    </w:rPr>
  </w:style>
  <w:style w:type="paragraph" w:customStyle="1" w:styleId="aff9">
    <w:name w:val="Знак Знак Знак Знак"/>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c">
    <w:name w:val="Номер 1"/>
    <w:basedOn w:val="1"/>
    <w:uiPriority w:val="99"/>
    <w:rsid w:val="000C25DA"/>
    <w:pPr>
      <w:suppressAutoHyphens/>
      <w:autoSpaceDE w:val="0"/>
      <w:autoSpaceDN w:val="0"/>
      <w:adjustRightInd w:val="0"/>
      <w:spacing w:before="360" w:after="240" w:line="360" w:lineRule="auto"/>
      <w:jc w:val="center"/>
    </w:pPr>
    <w:rPr>
      <w:rFonts w:ascii="Times New Roman" w:hAnsi="Times New Roman"/>
      <w:bCs w:val="0"/>
      <w:szCs w:val="20"/>
    </w:rPr>
  </w:style>
  <w:style w:type="paragraph" w:customStyle="1" w:styleId="Iauiue0">
    <w:name w:val="Iau?iue"/>
    <w:uiPriority w:val="99"/>
    <w:rsid w:val="000C25D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uiPriority w:val="99"/>
    <w:rsid w:val="000C25DA"/>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0C25DA"/>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
    <w:uiPriority w:val="99"/>
    <w:rsid w:val="000C25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uiPriority w:val="99"/>
    <w:rsid w:val="000C25DA"/>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uiPriority w:val="99"/>
    <w:rsid w:val="000C25D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C25D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0C25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a">
    <w:name w:val="Стиль"/>
    <w:uiPriority w:val="99"/>
    <w:rsid w:val="000C25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0C25D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b">
    <w:name w:val="Знак"/>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Знак Знак Знак Знак Знак Знак Знак Знак Знак Знак Знак Знак Знак 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affd">
    <w:name w:val="Новый"/>
    <w:basedOn w:val="a"/>
    <w:uiPriority w:val="99"/>
    <w:rsid w:val="000C25D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fd"/>
    <w:uiPriority w:val="99"/>
    <w:rsid w:val="000C25DA"/>
    <w:pPr>
      <w:ind w:left="634"/>
    </w:pPr>
    <w:rPr>
      <w:rFonts w:ascii="Cambria" w:hAnsi="Cambria" w:cs="Cambria"/>
      <w:caps/>
      <w:spacing w:val="20"/>
      <w:sz w:val="18"/>
      <w:lang w:eastAsia="zh-TW"/>
    </w:rPr>
  </w:style>
  <w:style w:type="paragraph" w:customStyle="1" w:styleId="AuthorsName">
    <w:name w:val="Author's Name"/>
    <w:basedOn w:val="afd"/>
    <w:uiPriority w:val="99"/>
    <w:rsid w:val="000C25DA"/>
    <w:pPr>
      <w:ind w:left="634"/>
    </w:pPr>
    <w:rPr>
      <w:rFonts w:ascii="Cambria" w:hAnsi="Cambria" w:cs="Cambria"/>
      <w:sz w:val="18"/>
      <w:lang w:eastAsia="zh-TW"/>
    </w:rPr>
  </w:style>
  <w:style w:type="paragraph" w:customStyle="1" w:styleId="DocumentDate">
    <w:name w:val="Document Date"/>
    <w:basedOn w:val="afd"/>
    <w:uiPriority w:val="99"/>
    <w:rsid w:val="000C25DA"/>
    <w:pPr>
      <w:ind w:left="634"/>
    </w:pPr>
    <w:rPr>
      <w:rFonts w:ascii="Cambria" w:hAnsi="Cambria" w:cs="Cambria"/>
      <w:caps/>
      <w:color w:val="7F7F7F"/>
      <w:sz w:val="16"/>
      <w:lang w:eastAsia="zh-TW"/>
    </w:rPr>
  </w:style>
  <w:style w:type="character" w:customStyle="1" w:styleId="Abstract">
    <w:name w:val="Abstract Знак"/>
    <w:link w:val="Abstract0"/>
    <w:locked/>
    <w:rsid w:val="000C25DA"/>
    <w:rPr>
      <w:rFonts w:ascii="Cambria" w:eastAsia="Times New Roman" w:hAnsi="Cambria" w:cs="Cambria"/>
      <w:sz w:val="16"/>
      <w:lang w:eastAsia="zh-TW"/>
    </w:rPr>
  </w:style>
  <w:style w:type="paragraph" w:customStyle="1" w:styleId="Abstract0">
    <w:name w:val="Abstract"/>
    <w:basedOn w:val="afd"/>
    <w:link w:val="Abstract"/>
    <w:rsid w:val="000C25DA"/>
    <w:pPr>
      <w:framePr w:hSpace="187" w:wrap="around" w:hAnchor="margin" w:xAlign="center" w:yAlign="bottom"/>
      <w:ind w:left="634"/>
    </w:pPr>
    <w:rPr>
      <w:rFonts w:ascii="Cambria" w:hAnsi="Cambria" w:cs="Cambria"/>
      <w:sz w:val="16"/>
      <w:lang w:eastAsia="zh-TW"/>
    </w:rPr>
  </w:style>
  <w:style w:type="paragraph" w:customStyle="1" w:styleId="affe">
    <w:name w:val="Аннотации"/>
    <w:basedOn w:val="a"/>
    <w:uiPriority w:val="99"/>
    <w:rsid w:val="000C25DA"/>
    <w:pPr>
      <w:spacing w:after="0" w:line="240" w:lineRule="auto"/>
      <w:ind w:firstLine="284"/>
      <w:jc w:val="both"/>
    </w:pPr>
    <w:rPr>
      <w:rFonts w:ascii="Times New Roman" w:eastAsia="Times New Roman" w:hAnsi="Times New Roman" w:cs="Times New Roman"/>
      <w:szCs w:val="20"/>
      <w:lang w:eastAsia="ru-RU"/>
    </w:rPr>
  </w:style>
  <w:style w:type="paragraph" w:customStyle="1" w:styleId="afff">
    <w:name w:val="Содержимое таблицы"/>
    <w:basedOn w:val="a"/>
    <w:uiPriority w:val="99"/>
    <w:rsid w:val="000C25DA"/>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d">
    <w:name w:val="Стиль1"/>
    <w:uiPriority w:val="99"/>
    <w:rsid w:val="000C25D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0">
    <w:name w:val="текст сноски"/>
    <w:basedOn w:val="a"/>
    <w:uiPriority w:val="99"/>
    <w:rsid w:val="000C25DA"/>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0C2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0C25D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0C25D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0C25DA"/>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uiPriority w:val="99"/>
    <w:rsid w:val="000C25D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0C25DA"/>
    <w:pPr>
      <w:spacing w:after="0" w:line="240" w:lineRule="auto"/>
    </w:pPr>
    <w:rPr>
      <w:rFonts w:ascii="Times New Roman" w:eastAsia="Times New Roman" w:hAnsi="Times New Roman" w:cs="Times New Roman"/>
      <w:sz w:val="24"/>
      <w:szCs w:val="20"/>
    </w:rPr>
  </w:style>
  <w:style w:type="paragraph" w:customStyle="1" w:styleId="2a">
    <w:name w:val="Знак Знак2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afff1">
    <w:name w:val="Заголовок"/>
    <w:basedOn w:val="a"/>
    <w:next w:val="af2"/>
    <w:uiPriority w:val="99"/>
    <w:rsid w:val="000C25DA"/>
    <w:pPr>
      <w:keepNext/>
      <w:suppressAutoHyphens/>
      <w:spacing w:before="240" w:after="120" w:line="240" w:lineRule="auto"/>
    </w:pPr>
    <w:rPr>
      <w:rFonts w:ascii="Arial" w:eastAsia="MS Mincho" w:hAnsi="Arial" w:cs="Tahoma"/>
      <w:sz w:val="28"/>
      <w:szCs w:val="28"/>
      <w:lang w:eastAsia="ar-SA"/>
    </w:rPr>
  </w:style>
  <w:style w:type="paragraph" w:customStyle="1" w:styleId="1f">
    <w:name w:val="Название1"/>
    <w:basedOn w:val="a"/>
    <w:uiPriority w:val="99"/>
    <w:rsid w:val="000C25D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0">
    <w:name w:val="Указатель1"/>
    <w:basedOn w:val="a"/>
    <w:uiPriority w:val="99"/>
    <w:rsid w:val="000C25D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C25DA"/>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0C25DA"/>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0C25DA"/>
    <w:pPr>
      <w:spacing w:after="0" w:line="240" w:lineRule="auto"/>
    </w:pPr>
    <w:rPr>
      <w:rFonts w:ascii="Times New Roman" w:eastAsia="Times New Roman" w:hAnsi="Times New Roman" w:cs="Times New Roman"/>
      <w:sz w:val="24"/>
      <w:szCs w:val="24"/>
      <w:lang w:eastAsia="ru-RU"/>
    </w:rPr>
  </w:style>
  <w:style w:type="paragraph" w:customStyle="1" w:styleId="afff2">
    <w:name w:val="#Текст_мой"/>
    <w:uiPriority w:val="99"/>
    <w:rsid w:val="000C25D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3">
    <w:name w:val="Знак Знак Знак Знак Знак Знак Знак Знак Знак"/>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uiPriority w:val="99"/>
    <w:rsid w:val="000C25DA"/>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uiPriority w:val="99"/>
    <w:rsid w:val="000C25DA"/>
    <w:pPr>
      <w:spacing w:after="0" w:line="240" w:lineRule="auto"/>
    </w:pPr>
    <w:rPr>
      <w:rFonts w:ascii="Times New Roman" w:eastAsia="Times New Roman" w:hAnsi="Times New Roman" w:cs="Times New Roman"/>
      <w:sz w:val="24"/>
      <w:szCs w:val="24"/>
      <w:lang w:eastAsia="ru-RU"/>
    </w:rPr>
  </w:style>
  <w:style w:type="character" w:customStyle="1" w:styleId="afff4">
    <w:name w:val="А_основной Знак"/>
    <w:link w:val="afff5"/>
    <w:locked/>
    <w:rsid w:val="000C25DA"/>
    <w:rPr>
      <w:sz w:val="28"/>
      <w:szCs w:val="28"/>
    </w:rPr>
  </w:style>
  <w:style w:type="paragraph" w:customStyle="1" w:styleId="afff5">
    <w:name w:val="А_основной"/>
    <w:basedOn w:val="a"/>
    <w:link w:val="afff4"/>
    <w:rsid w:val="000C25DA"/>
    <w:pPr>
      <w:spacing w:after="0" w:line="360" w:lineRule="auto"/>
      <w:ind w:firstLine="454"/>
      <w:jc w:val="both"/>
    </w:pPr>
    <w:rPr>
      <w:sz w:val="28"/>
      <w:szCs w:val="28"/>
    </w:rPr>
  </w:style>
  <w:style w:type="paragraph" w:customStyle="1" w:styleId="default">
    <w:name w:val="default"/>
    <w:basedOn w:val="a"/>
    <w:uiPriority w:val="99"/>
    <w:rsid w:val="000C25DA"/>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uiPriority w:val="99"/>
    <w:rsid w:val="000C25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0C25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1">
    <w:name w:val="Абзац списка1"/>
    <w:basedOn w:val="a"/>
    <w:uiPriority w:val="99"/>
    <w:rsid w:val="000C25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001">
    <w:name w:val="001"/>
    <w:basedOn w:val="aff"/>
    <w:next w:val="a"/>
    <w:uiPriority w:val="99"/>
    <w:rsid w:val="000C25DA"/>
    <w:pPr>
      <w:numPr>
        <w:numId w:val="1"/>
      </w:numPr>
      <w:tabs>
        <w:tab w:val="num" w:pos="360"/>
      </w:tabs>
      <w:ind w:left="720" w:firstLine="0"/>
      <w:jc w:val="center"/>
    </w:pPr>
    <w:rPr>
      <w:rFonts w:ascii="Arial" w:eastAsia="Calibri" w:hAnsi="Arial" w:cs="Arial"/>
      <w:b/>
      <w:sz w:val="32"/>
    </w:rPr>
  </w:style>
  <w:style w:type="character" w:customStyle="1" w:styleId="0020">
    <w:name w:val="002 Знак"/>
    <w:link w:val="002"/>
    <w:locked/>
    <w:rsid w:val="000C25DA"/>
    <w:rPr>
      <w:rFonts w:ascii="Arial" w:eastAsia="@Arial Unicode MS" w:hAnsi="Arial" w:cs="Arial"/>
      <w:b/>
      <w:sz w:val="28"/>
      <w:lang/>
    </w:rPr>
  </w:style>
  <w:style w:type="paragraph" w:customStyle="1" w:styleId="002">
    <w:name w:val="002"/>
    <w:basedOn w:val="aff"/>
    <w:next w:val="a"/>
    <w:link w:val="0020"/>
    <w:rsid w:val="000C25DA"/>
    <w:pPr>
      <w:numPr>
        <w:ilvl w:val="1"/>
        <w:numId w:val="1"/>
      </w:numPr>
      <w:ind w:left="0" w:firstLine="0"/>
      <w:jc w:val="center"/>
    </w:pPr>
    <w:rPr>
      <w:rFonts w:ascii="Arial" w:eastAsia="@Arial Unicode MS" w:hAnsi="Arial" w:cs="Arial"/>
      <w:b/>
      <w:sz w:val="28"/>
    </w:rPr>
  </w:style>
  <w:style w:type="paragraph" w:customStyle="1" w:styleId="003">
    <w:name w:val="003"/>
    <w:basedOn w:val="aff"/>
    <w:next w:val="a"/>
    <w:uiPriority w:val="99"/>
    <w:rsid w:val="000C25DA"/>
    <w:pPr>
      <w:ind w:left="1224" w:hanging="504"/>
      <w:jc w:val="both"/>
    </w:pPr>
    <w:rPr>
      <w:rFonts w:ascii="Arial" w:eastAsia="Calibri" w:hAnsi="Arial" w:cs="Arial"/>
      <w:b/>
      <w:i/>
      <w:sz w:val="28"/>
    </w:rPr>
  </w:style>
  <w:style w:type="paragraph" w:customStyle="1" w:styleId="221">
    <w:name w:val="Основной текст 22"/>
    <w:basedOn w:val="a"/>
    <w:uiPriority w:val="99"/>
    <w:rsid w:val="000C25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uiPriority w:val="99"/>
    <w:rsid w:val="000C25DA"/>
    <w:pPr>
      <w:spacing w:after="0" w:line="240" w:lineRule="auto"/>
      <w:ind w:firstLine="709"/>
      <w:jc w:val="both"/>
    </w:pPr>
    <w:rPr>
      <w:rFonts w:ascii="Times New Roman" w:eastAsia="Times New Roman" w:hAnsi="Times New Roman" w:cs="Times New Roman"/>
      <w:szCs w:val="20"/>
      <w:lang w:eastAsia="ru-RU"/>
    </w:rPr>
  </w:style>
  <w:style w:type="paragraph" w:customStyle="1" w:styleId="xl67">
    <w:name w:val="xl67"/>
    <w:basedOn w:val="a"/>
    <w:uiPriority w:val="99"/>
    <w:rsid w:val="000C25DA"/>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36">
    <w:name w:val="Обычный3"/>
    <w:uiPriority w:val="99"/>
    <w:rsid w:val="000C25D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7">
    <w:name w:val="Заголовок 3+"/>
    <w:basedOn w:val="a"/>
    <w:uiPriority w:val="99"/>
    <w:rsid w:val="000C25D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f2">
    <w:name w:val="Без интервала1"/>
    <w:aliases w:val="основа"/>
    <w:basedOn w:val="a"/>
    <w:uiPriority w:val="99"/>
    <w:rsid w:val="000C25DA"/>
    <w:pPr>
      <w:spacing w:after="0" w:line="240" w:lineRule="auto"/>
      <w:ind w:firstLine="709"/>
      <w:jc w:val="both"/>
    </w:pPr>
    <w:rPr>
      <w:rFonts w:ascii="Times New Roman" w:eastAsia="Calibri" w:hAnsi="Times New Roman" w:cs="Times New Roman"/>
      <w:sz w:val="24"/>
      <w:szCs w:val="32"/>
    </w:rPr>
  </w:style>
  <w:style w:type="character" w:customStyle="1" w:styleId="38">
    <w:name w:val="Заголовок №3_"/>
    <w:link w:val="310"/>
    <w:locked/>
    <w:rsid w:val="000C25DA"/>
    <w:rPr>
      <w:b/>
      <w:shd w:val="clear" w:color="auto" w:fill="FFFFFF"/>
    </w:rPr>
  </w:style>
  <w:style w:type="paragraph" w:customStyle="1" w:styleId="310">
    <w:name w:val="Заголовок №31"/>
    <w:basedOn w:val="a"/>
    <w:link w:val="38"/>
    <w:rsid w:val="000C25DA"/>
    <w:pPr>
      <w:shd w:val="clear" w:color="auto" w:fill="FFFFFF"/>
      <w:spacing w:after="0" w:line="211" w:lineRule="exact"/>
      <w:jc w:val="both"/>
      <w:outlineLvl w:val="2"/>
    </w:pPr>
    <w:rPr>
      <w:b/>
    </w:rPr>
  </w:style>
  <w:style w:type="character" w:customStyle="1" w:styleId="140">
    <w:name w:val="Основной текст (14)_"/>
    <w:link w:val="141"/>
    <w:locked/>
    <w:rsid w:val="000C25DA"/>
    <w:rPr>
      <w:i/>
      <w:shd w:val="clear" w:color="auto" w:fill="FFFFFF"/>
    </w:rPr>
  </w:style>
  <w:style w:type="paragraph" w:customStyle="1" w:styleId="141">
    <w:name w:val="Основной текст (14)1"/>
    <w:basedOn w:val="a"/>
    <w:link w:val="140"/>
    <w:rsid w:val="000C25DA"/>
    <w:pPr>
      <w:shd w:val="clear" w:color="auto" w:fill="FFFFFF"/>
      <w:spacing w:after="0" w:line="211" w:lineRule="exact"/>
      <w:ind w:firstLine="400"/>
      <w:jc w:val="both"/>
    </w:pPr>
    <w:rPr>
      <w:i/>
    </w:rPr>
  </w:style>
  <w:style w:type="character" w:customStyle="1" w:styleId="42">
    <w:name w:val="Заголовок №4_"/>
    <w:link w:val="410"/>
    <w:locked/>
    <w:rsid w:val="000C25DA"/>
    <w:rPr>
      <w:b/>
      <w:shd w:val="clear" w:color="auto" w:fill="FFFFFF"/>
    </w:rPr>
  </w:style>
  <w:style w:type="paragraph" w:customStyle="1" w:styleId="410">
    <w:name w:val="Заголовок №41"/>
    <w:basedOn w:val="a"/>
    <w:link w:val="42"/>
    <w:rsid w:val="000C25DA"/>
    <w:pPr>
      <w:shd w:val="clear" w:color="auto" w:fill="FFFFFF"/>
      <w:spacing w:after="0" w:line="211" w:lineRule="exact"/>
      <w:jc w:val="both"/>
      <w:outlineLvl w:val="3"/>
    </w:pPr>
    <w:rPr>
      <w:b/>
    </w:rPr>
  </w:style>
  <w:style w:type="character" w:customStyle="1" w:styleId="340">
    <w:name w:val="Заголовок №3 (4)_"/>
    <w:link w:val="341"/>
    <w:locked/>
    <w:rsid w:val="000C25DA"/>
    <w:rPr>
      <w:b/>
      <w:sz w:val="25"/>
      <w:shd w:val="clear" w:color="auto" w:fill="FFFFFF"/>
    </w:rPr>
  </w:style>
  <w:style w:type="paragraph" w:customStyle="1" w:styleId="341">
    <w:name w:val="Заголовок №3 (4)1"/>
    <w:basedOn w:val="a"/>
    <w:link w:val="340"/>
    <w:rsid w:val="000C25DA"/>
    <w:pPr>
      <w:shd w:val="clear" w:color="auto" w:fill="FFFFFF"/>
      <w:spacing w:before="540" w:after="60" w:line="298" w:lineRule="exact"/>
      <w:outlineLvl w:val="2"/>
    </w:pPr>
    <w:rPr>
      <w:b/>
      <w:sz w:val="25"/>
    </w:rPr>
  </w:style>
  <w:style w:type="paragraph" w:customStyle="1" w:styleId="2b">
    <w:name w:val="Без интервала2"/>
    <w:uiPriority w:val="99"/>
    <w:rsid w:val="000C25DA"/>
    <w:pPr>
      <w:spacing w:after="0" w:line="240" w:lineRule="auto"/>
    </w:pPr>
    <w:rPr>
      <w:rFonts w:ascii="Calibri" w:eastAsia="Times New Roman" w:hAnsi="Calibri" w:cs="Times New Roman"/>
    </w:rPr>
  </w:style>
  <w:style w:type="character" w:styleId="afff6">
    <w:name w:val="Subtle Emphasis"/>
    <w:basedOn w:val="a0"/>
    <w:uiPriority w:val="19"/>
    <w:qFormat/>
    <w:rsid w:val="00B8490E"/>
    <w:rPr>
      <w:i/>
      <w:iCs/>
      <w:color w:val="808080" w:themeColor="text1" w:themeTint="7F"/>
    </w:rPr>
  </w:style>
  <w:style w:type="character" w:styleId="afff7">
    <w:name w:val="Intense Emphasis"/>
    <w:basedOn w:val="a0"/>
    <w:uiPriority w:val="21"/>
    <w:qFormat/>
    <w:rsid w:val="00B8490E"/>
    <w:rPr>
      <w:b/>
      <w:bCs/>
      <w:i/>
      <w:iCs/>
      <w:color w:val="4F81BD" w:themeColor="accent1"/>
    </w:rPr>
  </w:style>
  <w:style w:type="character" w:styleId="afff8">
    <w:name w:val="Subtle Reference"/>
    <w:basedOn w:val="a0"/>
    <w:uiPriority w:val="31"/>
    <w:qFormat/>
    <w:rsid w:val="00B8490E"/>
    <w:rPr>
      <w:smallCaps/>
      <w:color w:val="C0504D" w:themeColor="accent2"/>
      <w:u w:val="single"/>
    </w:rPr>
  </w:style>
  <w:style w:type="character" w:styleId="afff9">
    <w:name w:val="Intense Reference"/>
    <w:basedOn w:val="a0"/>
    <w:uiPriority w:val="32"/>
    <w:qFormat/>
    <w:rsid w:val="00B8490E"/>
    <w:rPr>
      <w:b/>
      <w:bCs/>
      <w:smallCaps/>
      <w:color w:val="C0504D" w:themeColor="accent2"/>
      <w:spacing w:val="5"/>
      <w:u w:val="single"/>
    </w:rPr>
  </w:style>
  <w:style w:type="character" w:styleId="afffa">
    <w:name w:val="Book Title"/>
    <w:basedOn w:val="a0"/>
    <w:uiPriority w:val="33"/>
    <w:qFormat/>
    <w:rsid w:val="00B8490E"/>
    <w:rPr>
      <w:b/>
      <w:bCs/>
      <w:smallCaps/>
      <w:spacing w:val="5"/>
    </w:rPr>
  </w:style>
  <w:style w:type="character" w:customStyle="1" w:styleId="110">
    <w:name w:val="Заголовок 1 Знак1"/>
    <w:locked/>
    <w:rsid w:val="000C25DA"/>
    <w:rPr>
      <w:rFonts w:ascii="Arial" w:eastAsia="Calibri" w:hAnsi="Arial" w:cs="Times New Roman"/>
      <w:b/>
      <w:bCs/>
      <w:kern w:val="32"/>
      <w:sz w:val="32"/>
      <w:szCs w:val="32"/>
      <w:lang w:val="de-DE" w:eastAsia="ru-RU"/>
    </w:rPr>
  </w:style>
  <w:style w:type="character" w:customStyle="1" w:styleId="213">
    <w:name w:val="Заголовок 2 Знак1"/>
    <w:semiHidden/>
    <w:locked/>
    <w:rsid w:val="000C25DA"/>
    <w:rPr>
      <w:rFonts w:ascii="Cambria" w:eastAsia="Calibri" w:hAnsi="Cambria" w:cs="Times New Roman"/>
      <w:b/>
      <w:color w:val="4F81BD"/>
      <w:sz w:val="26"/>
      <w:szCs w:val="26"/>
      <w:lang w:eastAsia="ru-RU"/>
    </w:rPr>
  </w:style>
  <w:style w:type="character" w:customStyle="1" w:styleId="311">
    <w:name w:val="Заголовок 3 Знак1"/>
    <w:semiHidden/>
    <w:locked/>
    <w:rsid w:val="000C25DA"/>
    <w:rPr>
      <w:rFonts w:ascii="Arial" w:eastAsia="Calibri" w:hAnsi="Arial" w:cs="Times New Roman"/>
      <w:b/>
      <w:bCs/>
      <w:sz w:val="26"/>
      <w:szCs w:val="26"/>
      <w:lang w:eastAsia="ru-RU"/>
    </w:rPr>
  </w:style>
  <w:style w:type="character" w:customStyle="1" w:styleId="HTML1">
    <w:name w:val="Стандартный HTML Знак1"/>
    <w:basedOn w:val="a0"/>
    <w:uiPriority w:val="99"/>
    <w:semiHidden/>
    <w:rsid w:val="000C25DA"/>
    <w:rPr>
      <w:rFonts w:ascii="Consolas" w:hAnsi="Consolas" w:cs="Consolas" w:hint="default"/>
      <w:lang w:val="en-US"/>
    </w:rPr>
  </w:style>
  <w:style w:type="character" w:customStyle="1" w:styleId="1f3">
    <w:name w:val="Текст примечания Знак1"/>
    <w:basedOn w:val="a0"/>
    <w:uiPriority w:val="99"/>
    <w:semiHidden/>
    <w:rsid w:val="000C25DA"/>
    <w:rPr>
      <w:rFonts w:ascii="Times New Roman" w:hAnsi="Times New Roman" w:cs="Times New Roman" w:hint="default"/>
      <w:lang w:val="en-US"/>
    </w:rPr>
  </w:style>
  <w:style w:type="character" w:customStyle="1" w:styleId="14">
    <w:name w:val="Нижний колонтитул Знак1"/>
    <w:link w:val="ad"/>
    <w:uiPriority w:val="99"/>
    <w:locked/>
    <w:rsid w:val="000C25DA"/>
    <w:rPr>
      <w:rFonts w:ascii="Times New Roman" w:eastAsia="Calibri" w:hAnsi="Times New Roman" w:cs="Times New Roman"/>
      <w:sz w:val="24"/>
      <w:szCs w:val="24"/>
      <w:lang w:val="en-US" w:eastAsia="ru-RU"/>
    </w:rPr>
  </w:style>
  <w:style w:type="character" w:customStyle="1" w:styleId="1f4">
    <w:name w:val="Название Знак1"/>
    <w:uiPriority w:val="99"/>
    <w:locked/>
    <w:rsid w:val="000C25DA"/>
    <w:rPr>
      <w:rFonts w:ascii="Calibri" w:eastAsia="Calibri" w:hAnsi="Calibri" w:cs="Times New Roman"/>
      <w:b/>
      <w:sz w:val="24"/>
      <w:szCs w:val="20"/>
      <w:lang w:eastAsia="ru-RU"/>
    </w:rPr>
  </w:style>
  <w:style w:type="character" w:customStyle="1" w:styleId="16">
    <w:name w:val="Основной текст с отступом Знак1"/>
    <w:link w:val="af3"/>
    <w:uiPriority w:val="99"/>
    <w:semiHidden/>
    <w:locked/>
    <w:rsid w:val="000C25DA"/>
    <w:rPr>
      <w:rFonts w:ascii="Calibri" w:eastAsia="Calibri" w:hAnsi="Calibri" w:cs="Times New Roman"/>
      <w:sz w:val="24"/>
      <w:szCs w:val="24"/>
      <w:lang w:eastAsia="ru-RU"/>
    </w:rPr>
  </w:style>
  <w:style w:type="character" w:customStyle="1" w:styleId="1f5">
    <w:name w:val="Подзаголовок Знак1"/>
    <w:uiPriority w:val="99"/>
    <w:locked/>
    <w:rsid w:val="000C25DA"/>
    <w:rPr>
      <w:rFonts w:ascii="Arial" w:eastAsia="Calibri" w:hAnsi="Arial" w:cs="Times New Roman"/>
      <w:sz w:val="24"/>
      <w:szCs w:val="24"/>
      <w:lang w:bidi="en-US"/>
    </w:rPr>
  </w:style>
  <w:style w:type="character" w:customStyle="1" w:styleId="312">
    <w:name w:val="Основной текст 3 Знак1"/>
    <w:basedOn w:val="a0"/>
    <w:uiPriority w:val="99"/>
    <w:semiHidden/>
    <w:rsid w:val="000C25DA"/>
    <w:rPr>
      <w:rFonts w:ascii="Times New Roman" w:hAnsi="Times New Roman" w:cs="Times New Roman" w:hint="default"/>
      <w:sz w:val="16"/>
      <w:szCs w:val="16"/>
      <w:lang w:val="en-US"/>
    </w:rPr>
  </w:style>
  <w:style w:type="character" w:customStyle="1" w:styleId="17">
    <w:name w:val="Схема документа Знак1"/>
    <w:link w:val="af7"/>
    <w:uiPriority w:val="99"/>
    <w:semiHidden/>
    <w:locked/>
    <w:rsid w:val="000C25DA"/>
    <w:rPr>
      <w:rFonts w:ascii="Arial" w:eastAsia="Times New Roman" w:hAnsi="Arial" w:cs="Times New Roman"/>
      <w:b/>
      <w:bCs/>
      <w:sz w:val="28"/>
      <w:szCs w:val="26"/>
      <w:lang w:eastAsia="ru-RU"/>
    </w:rPr>
  </w:style>
  <w:style w:type="character" w:customStyle="1" w:styleId="1f6">
    <w:name w:val="Текст выноски Знак1"/>
    <w:basedOn w:val="a0"/>
    <w:uiPriority w:val="99"/>
    <w:semiHidden/>
    <w:rsid w:val="000C25DA"/>
    <w:rPr>
      <w:rFonts w:ascii="Tahoma" w:hAnsi="Tahoma" w:cs="Tahoma" w:hint="default"/>
      <w:sz w:val="16"/>
      <w:szCs w:val="16"/>
      <w:lang w:val="en-US"/>
    </w:rPr>
  </w:style>
  <w:style w:type="character" w:customStyle="1" w:styleId="Zag11">
    <w:name w:val="Zag_11"/>
    <w:rsid w:val="000C25DA"/>
  </w:style>
  <w:style w:type="character" w:customStyle="1" w:styleId="Osnova1">
    <w:name w:val="Osnova1"/>
    <w:rsid w:val="000C25DA"/>
  </w:style>
  <w:style w:type="character" w:customStyle="1" w:styleId="Zag21">
    <w:name w:val="Zag_21"/>
    <w:rsid w:val="000C25DA"/>
  </w:style>
  <w:style w:type="character" w:customStyle="1" w:styleId="Zag31">
    <w:name w:val="Zag_31"/>
    <w:rsid w:val="000C25DA"/>
  </w:style>
  <w:style w:type="character" w:customStyle="1" w:styleId="spelle">
    <w:name w:val="spelle"/>
    <w:basedOn w:val="a0"/>
    <w:rsid w:val="000C25DA"/>
  </w:style>
  <w:style w:type="character" w:customStyle="1" w:styleId="grame">
    <w:name w:val="grame"/>
    <w:basedOn w:val="a0"/>
    <w:rsid w:val="000C25DA"/>
  </w:style>
  <w:style w:type="character" w:customStyle="1" w:styleId="normalchar1">
    <w:name w:val="normal__char1"/>
    <w:rsid w:val="000C25DA"/>
    <w:rPr>
      <w:rFonts w:ascii="Calibri" w:hAnsi="Calibri" w:cs="Calibri" w:hint="default"/>
      <w:sz w:val="22"/>
      <w:szCs w:val="22"/>
    </w:rPr>
  </w:style>
  <w:style w:type="character" w:customStyle="1" w:styleId="FontStyle37">
    <w:name w:val="Font Style37"/>
    <w:rsid w:val="000C25DA"/>
    <w:rPr>
      <w:rFonts w:ascii="Times New Roman" w:hAnsi="Times New Roman" w:cs="Times New Roman" w:hint="default"/>
      <w:sz w:val="20"/>
      <w:szCs w:val="20"/>
    </w:rPr>
  </w:style>
  <w:style w:type="character" w:customStyle="1" w:styleId="afffb">
    <w:name w:val="Без интервала Знак"/>
    <w:uiPriority w:val="1"/>
    <w:rsid w:val="000C25DA"/>
    <w:rPr>
      <w:sz w:val="24"/>
      <w:szCs w:val="32"/>
    </w:rPr>
  </w:style>
  <w:style w:type="character" w:customStyle="1" w:styleId="apple-style-span">
    <w:name w:val="apple-style-span"/>
    <w:basedOn w:val="a0"/>
    <w:rsid w:val="000C25DA"/>
  </w:style>
  <w:style w:type="character" w:customStyle="1" w:styleId="afffc">
    <w:name w:val="Методика подзаголовок"/>
    <w:rsid w:val="000C25DA"/>
    <w:rPr>
      <w:rFonts w:ascii="Times New Roman" w:hAnsi="Times New Roman" w:cs="Times New Roman" w:hint="default"/>
      <w:b/>
      <w:bCs/>
      <w:spacing w:val="30"/>
    </w:rPr>
  </w:style>
  <w:style w:type="character" w:customStyle="1" w:styleId="180">
    <w:name w:val="Знак Знак18"/>
    <w:rsid w:val="000C25DA"/>
    <w:rPr>
      <w:rFonts w:ascii="Arial" w:eastAsia="Times New Roman" w:hAnsi="Arial" w:cs="Times New Roman" w:hint="default"/>
      <w:b/>
      <w:bCs/>
      <w:kern w:val="32"/>
      <w:sz w:val="32"/>
      <w:szCs w:val="32"/>
    </w:rPr>
  </w:style>
  <w:style w:type="character" w:customStyle="1" w:styleId="170">
    <w:name w:val="Знак Знак17"/>
    <w:rsid w:val="000C25DA"/>
    <w:rPr>
      <w:rFonts w:ascii="Arial" w:eastAsia="Times New Roman" w:hAnsi="Arial" w:cs="Times New Roman" w:hint="default"/>
      <w:b/>
      <w:bCs/>
      <w:iCs/>
      <w:sz w:val="28"/>
      <w:szCs w:val="28"/>
    </w:rPr>
  </w:style>
  <w:style w:type="character" w:customStyle="1" w:styleId="160">
    <w:name w:val="Знак Знак16"/>
    <w:rsid w:val="000C25DA"/>
    <w:rPr>
      <w:rFonts w:ascii="Arial" w:eastAsia="Times New Roman" w:hAnsi="Arial" w:cs="Times New Roman" w:hint="default"/>
      <w:b/>
      <w:bCs/>
      <w:sz w:val="24"/>
      <w:szCs w:val="26"/>
    </w:rPr>
  </w:style>
  <w:style w:type="character" w:customStyle="1" w:styleId="post-authorvcard">
    <w:name w:val="post-author vcard"/>
    <w:basedOn w:val="a0"/>
    <w:rsid w:val="000C25DA"/>
  </w:style>
  <w:style w:type="character" w:customStyle="1" w:styleId="fn">
    <w:name w:val="fn"/>
    <w:basedOn w:val="a0"/>
    <w:rsid w:val="000C25DA"/>
  </w:style>
  <w:style w:type="character" w:customStyle="1" w:styleId="post-timestamp2">
    <w:name w:val="post-timestamp2"/>
    <w:rsid w:val="000C25DA"/>
    <w:rPr>
      <w:color w:val="999966"/>
    </w:rPr>
  </w:style>
  <w:style w:type="character" w:customStyle="1" w:styleId="post-comment-link">
    <w:name w:val="post-comment-link"/>
    <w:basedOn w:val="a0"/>
    <w:rsid w:val="000C25DA"/>
  </w:style>
  <w:style w:type="character" w:customStyle="1" w:styleId="item-controlblog-adminpid-1744177254">
    <w:name w:val="item-control blog-admin pid-1744177254"/>
    <w:basedOn w:val="a0"/>
    <w:rsid w:val="000C25DA"/>
  </w:style>
  <w:style w:type="character" w:customStyle="1" w:styleId="zippytoggle-open">
    <w:name w:val="zippy toggle-open"/>
    <w:basedOn w:val="a0"/>
    <w:rsid w:val="000C25DA"/>
  </w:style>
  <w:style w:type="character" w:customStyle="1" w:styleId="post-count">
    <w:name w:val="post-count"/>
    <w:basedOn w:val="a0"/>
    <w:rsid w:val="000C25DA"/>
  </w:style>
  <w:style w:type="character" w:customStyle="1" w:styleId="zippy">
    <w:name w:val="zippy"/>
    <w:basedOn w:val="a0"/>
    <w:rsid w:val="000C25DA"/>
  </w:style>
  <w:style w:type="character" w:customStyle="1" w:styleId="item-controlblog-admin">
    <w:name w:val="item-control blog-admin"/>
    <w:basedOn w:val="a0"/>
    <w:rsid w:val="000C25DA"/>
  </w:style>
  <w:style w:type="character" w:customStyle="1" w:styleId="1f7">
    <w:name w:val="Знак Знак1"/>
    <w:locked/>
    <w:rsid w:val="000C25DA"/>
    <w:rPr>
      <w:rFonts w:ascii="Arial" w:hAnsi="Arial" w:cs="Arial" w:hint="default"/>
      <w:b/>
      <w:bCs/>
      <w:sz w:val="26"/>
      <w:szCs w:val="26"/>
      <w:lang w:val="ru-RU" w:eastAsia="ru-RU" w:bidi="ar-SA"/>
    </w:rPr>
  </w:style>
  <w:style w:type="character" w:customStyle="1" w:styleId="Heading3Char">
    <w:name w:val="Heading 3 Char"/>
    <w:locked/>
    <w:rsid w:val="000C25DA"/>
    <w:rPr>
      <w:rFonts w:ascii="Arial" w:hAnsi="Arial" w:cs="Arial" w:hint="default"/>
      <w:b/>
      <w:bCs/>
      <w:sz w:val="26"/>
      <w:szCs w:val="26"/>
      <w:lang w:eastAsia="ru-RU"/>
    </w:rPr>
  </w:style>
  <w:style w:type="character" w:customStyle="1" w:styleId="list0020paragraphchar1">
    <w:name w:val="list_0020paragraph__char1"/>
    <w:rsid w:val="000C25DA"/>
    <w:rPr>
      <w:rFonts w:ascii="Times New Roman" w:hAnsi="Times New Roman" w:cs="Times New Roman" w:hint="default"/>
      <w:sz w:val="24"/>
      <w:szCs w:val="24"/>
    </w:rPr>
  </w:style>
  <w:style w:type="character" w:customStyle="1" w:styleId="1f8">
    <w:name w:val="Основной шрифт абзаца1"/>
    <w:rsid w:val="000C25DA"/>
  </w:style>
  <w:style w:type="character" w:customStyle="1" w:styleId="afffd">
    <w:name w:val="Символ сноски"/>
    <w:rsid w:val="000C25DA"/>
    <w:rPr>
      <w:vertAlign w:val="superscript"/>
    </w:rPr>
  </w:style>
  <w:style w:type="character" w:customStyle="1" w:styleId="dash0417043d0430043a00200441043d043e0441043a0438char">
    <w:name w:val="dash0417_043d_0430_043a_0020_0441_043d_043e_0441_043a_0438__char"/>
    <w:basedOn w:val="a0"/>
    <w:rsid w:val="000C25D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25DA"/>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25D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C25DA"/>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0C25D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C25D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0C25D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C25DA"/>
    <w:rPr>
      <w:rFonts w:ascii="Times New Roman" w:hAnsi="Times New Roman" w:cs="Times New Roman" w:hint="default"/>
      <w:strike w:val="0"/>
      <w:dstrike w:val="0"/>
      <w:sz w:val="24"/>
      <w:szCs w:val="24"/>
      <w:u w:val="none"/>
      <w:effect w:val="none"/>
    </w:rPr>
  </w:style>
  <w:style w:type="character" w:customStyle="1" w:styleId="maintext1">
    <w:name w:val="maintext1"/>
    <w:rsid w:val="000C25DA"/>
    <w:rPr>
      <w:vanish w:val="0"/>
      <w:webHidden w:val="0"/>
      <w:sz w:val="24"/>
      <w:szCs w:val="24"/>
      <w:specVanish w:val="0"/>
    </w:rPr>
  </w:style>
  <w:style w:type="character" w:customStyle="1" w:styleId="default005f005fchar1char1">
    <w:name w:val="default_005f_005fchar1__char1"/>
    <w:rsid w:val="000C25DA"/>
    <w:rPr>
      <w:rFonts w:ascii="Times New Roman" w:hAnsi="Times New Roman" w:cs="Times New Roman" w:hint="default"/>
      <w:strike w:val="0"/>
      <w:dstrike w:val="0"/>
      <w:sz w:val="24"/>
      <w:szCs w:val="24"/>
      <w:u w:val="none"/>
      <w:effect w:val="none"/>
    </w:rPr>
  </w:style>
  <w:style w:type="character" w:customStyle="1" w:styleId="Heading2Char">
    <w:name w:val="Heading 2 Char"/>
    <w:locked/>
    <w:rsid w:val="000C25DA"/>
    <w:rPr>
      <w:rFonts w:ascii="Times New Roman" w:eastAsia="@Arial Unicode MS" w:hAnsi="Times New Roman" w:cs="Times New Roman" w:hint="default"/>
      <w:b/>
      <w:bCs w:val="0"/>
      <w:sz w:val="28"/>
      <w:lang w:eastAsia="ru-RU"/>
    </w:rPr>
  </w:style>
  <w:style w:type="character" w:customStyle="1" w:styleId="afffe">
    <w:name w:val="Основной текст + Полужирный"/>
    <w:rsid w:val="000C25DA"/>
    <w:rPr>
      <w:rFonts w:ascii="Times New Roman" w:hAnsi="Times New Roman" w:cs="Times New Roman" w:hint="default"/>
      <w:b/>
      <w:bCs w:val="0"/>
      <w:sz w:val="22"/>
      <w:lang w:eastAsia="ru-RU"/>
    </w:rPr>
  </w:style>
  <w:style w:type="character" w:customStyle="1" w:styleId="39">
    <w:name w:val="Заголовок №3 + Не полужирный"/>
    <w:rsid w:val="000C25DA"/>
  </w:style>
  <w:style w:type="character" w:customStyle="1" w:styleId="47">
    <w:name w:val="Основной текст + Полужирный47"/>
    <w:aliases w:val="Курсив"/>
    <w:rsid w:val="000C25DA"/>
    <w:rPr>
      <w:rFonts w:ascii="Times New Roman" w:hAnsi="Times New Roman" w:cs="Times New Roman" w:hint="default"/>
      <w:b/>
      <w:bCs w:val="0"/>
      <w:i/>
      <w:iCs w:val="0"/>
      <w:spacing w:val="0"/>
      <w:sz w:val="22"/>
      <w:lang w:eastAsia="ru-RU"/>
    </w:rPr>
  </w:style>
  <w:style w:type="character" w:customStyle="1" w:styleId="222">
    <w:name w:val="Заголовок №2 (2)2"/>
    <w:rsid w:val="000C25DA"/>
    <w:rPr>
      <w:rFonts w:ascii="Times New Roman" w:hAnsi="Times New Roman" w:cs="Times New Roman" w:hint="default"/>
      <w:noProof/>
      <w:spacing w:val="0"/>
      <w:sz w:val="25"/>
      <w:shd w:val="clear" w:color="auto" w:fill="FFFFFF"/>
    </w:rPr>
  </w:style>
  <w:style w:type="character" w:customStyle="1" w:styleId="228">
    <w:name w:val="Заголовок №2 (2)8"/>
    <w:rsid w:val="000C25DA"/>
  </w:style>
  <w:style w:type="character" w:customStyle="1" w:styleId="48">
    <w:name w:val="Основной текст + Полужирный48"/>
    <w:rsid w:val="000C25DA"/>
    <w:rPr>
      <w:rFonts w:ascii="Times New Roman" w:hAnsi="Times New Roman" w:cs="Times New Roman" w:hint="default"/>
      <w:b/>
      <w:bCs w:val="0"/>
      <w:noProof/>
      <w:spacing w:val="0"/>
      <w:sz w:val="22"/>
      <w:lang w:eastAsia="ru-RU"/>
    </w:rPr>
  </w:style>
  <w:style w:type="character" w:customStyle="1" w:styleId="3a">
    <w:name w:val="Заголовок №3"/>
    <w:rsid w:val="000C25DA"/>
    <w:rPr>
      <w:rFonts w:ascii="Times New Roman" w:hAnsi="Times New Roman" w:cs="Times New Roman" w:hint="default"/>
      <w:noProof/>
      <w:spacing w:val="0"/>
      <w:sz w:val="22"/>
      <w:shd w:val="clear" w:color="auto" w:fill="FFFFFF"/>
    </w:rPr>
  </w:style>
  <w:style w:type="character" w:customStyle="1" w:styleId="343">
    <w:name w:val="Заголовок №3 (4)3"/>
    <w:rsid w:val="000C25DA"/>
    <w:rPr>
      <w:rFonts w:ascii="Times New Roman" w:hAnsi="Times New Roman" w:cs="Times New Roman" w:hint="default"/>
      <w:spacing w:val="0"/>
      <w:sz w:val="25"/>
      <w:shd w:val="clear" w:color="auto" w:fill="FFFFFF"/>
    </w:rPr>
  </w:style>
  <w:style w:type="character" w:customStyle="1" w:styleId="342">
    <w:name w:val="Заголовок №3 (4)2"/>
    <w:rsid w:val="000C25DA"/>
    <w:rPr>
      <w:rFonts w:ascii="Times New Roman" w:hAnsi="Times New Roman" w:cs="Times New Roman" w:hint="default"/>
      <w:noProof/>
      <w:spacing w:val="0"/>
      <w:sz w:val="25"/>
      <w:shd w:val="clear" w:color="auto" w:fill="FFFFFF"/>
    </w:rPr>
  </w:style>
  <w:style w:type="character" w:customStyle="1" w:styleId="43">
    <w:name w:val="Заголовок №43"/>
    <w:rsid w:val="000C25DA"/>
    <w:rPr>
      <w:rFonts w:ascii="Times New Roman" w:hAnsi="Times New Roman" w:cs="Times New Roman" w:hint="default"/>
      <w:noProof/>
      <w:spacing w:val="0"/>
      <w:sz w:val="22"/>
      <w:shd w:val="clear" w:color="auto" w:fill="FFFFFF"/>
    </w:rPr>
  </w:style>
  <w:style w:type="character" w:customStyle="1" w:styleId="200">
    <w:name w:val="Основной текст (20)"/>
    <w:rsid w:val="000C25DA"/>
  </w:style>
  <w:style w:type="character" w:customStyle="1" w:styleId="202">
    <w:name w:val="Основной текст (20)2"/>
    <w:rsid w:val="000C25DA"/>
    <w:rPr>
      <w:b/>
      <w:bCs w:val="0"/>
      <w:noProof/>
      <w:sz w:val="25"/>
      <w:shd w:val="clear" w:color="auto" w:fill="FFFFFF"/>
    </w:rPr>
  </w:style>
  <w:style w:type="character" w:customStyle="1" w:styleId="411">
    <w:name w:val="Заголовок №4 + Не полужирный1"/>
    <w:rsid w:val="000C25DA"/>
    <w:rPr>
      <w:rFonts w:ascii="Times New Roman" w:hAnsi="Times New Roman" w:cs="Times New Roman" w:hint="default"/>
      <w:spacing w:val="0"/>
      <w:sz w:val="22"/>
      <w:shd w:val="clear" w:color="auto" w:fill="FFFFFF"/>
    </w:rPr>
  </w:style>
  <w:style w:type="character" w:customStyle="1" w:styleId="132">
    <w:name w:val="Основной текст + 132"/>
    <w:aliases w:val="5 pt5,Малые прописные2"/>
    <w:rsid w:val="000C25DA"/>
    <w:rPr>
      <w:rFonts w:ascii="Times New Roman" w:hAnsi="Times New Roman" w:cs="Times New Roman" w:hint="default"/>
      <w:smallCaps/>
      <w:spacing w:val="0"/>
      <w:sz w:val="27"/>
      <w:u w:val="single"/>
      <w:lang w:eastAsia="ru-RU"/>
    </w:rPr>
  </w:style>
  <w:style w:type="character" w:customStyle="1" w:styleId="44">
    <w:name w:val="Основной текст + Курсив4"/>
    <w:rsid w:val="000C25DA"/>
    <w:rPr>
      <w:rFonts w:ascii="Times New Roman" w:hAnsi="Times New Roman" w:cs="Times New Roman" w:hint="default"/>
      <w:i/>
      <w:iCs w:val="0"/>
      <w:spacing w:val="0"/>
      <w:sz w:val="22"/>
      <w:lang w:eastAsia="ru-RU"/>
    </w:rPr>
  </w:style>
  <w:style w:type="character" w:customStyle="1" w:styleId="3b">
    <w:name w:val="Основной текст + Курсив3"/>
    <w:rsid w:val="000C25DA"/>
    <w:rPr>
      <w:rFonts w:ascii="Times New Roman" w:hAnsi="Times New Roman" w:cs="Times New Roman" w:hint="default"/>
      <w:i/>
      <w:iCs w:val="0"/>
      <w:spacing w:val="0"/>
      <w:sz w:val="22"/>
      <w:lang w:eastAsia="ru-RU"/>
    </w:rPr>
  </w:style>
  <w:style w:type="character" w:customStyle="1" w:styleId="2c">
    <w:name w:val="Основной текст + Курсив2"/>
    <w:rsid w:val="000C25DA"/>
    <w:rPr>
      <w:rFonts w:ascii="Times New Roman" w:hAnsi="Times New Roman" w:cs="Times New Roman" w:hint="default"/>
      <w:i/>
      <w:iCs w:val="0"/>
      <w:noProof/>
      <w:spacing w:val="0"/>
      <w:sz w:val="22"/>
      <w:lang w:eastAsia="ru-RU"/>
    </w:rPr>
  </w:style>
  <w:style w:type="character" w:customStyle="1" w:styleId="142">
    <w:name w:val="Основной текст (14) + Не курсив"/>
    <w:rsid w:val="000C25DA"/>
    <w:rPr>
      <w:sz w:val="22"/>
      <w:shd w:val="clear" w:color="auto" w:fill="FFFFFF"/>
    </w:rPr>
  </w:style>
  <w:style w:type="character" w:customStyle="1" w:styleId="344">
    <w:name w:val="Заголовок №3 (4)"/>
    <w:rsid w:val="000C25DA"/>
    <w:rPr>
      <w:sz w:val="25"/>
      <w:shd w:val="clear" w:color="auto" w:fill="FFFFFF"/>
    </w:rPr>
  </w:style>
  <w:style w:type="character" w:customStyle="1" w:styleId="347">
    <w:name w:val="Заголовок №3 (4)7"/>
    <w:rsid w:val="000C25DA"/>
    <w:rPr>
      <w:noProof/>
      <w:sz w:val="25"/>
      <w:shd w:val="clear" w:color="auto" w:fill="FFFFFF"/>
    </w:rPr>
  </w:style>
  <w:style w:type="character" w:customStyle="1" w:styleId="146">
    <w:name w:val="Основной текст (14) + Полужирный6"/>
    <w:aliases w:val="Не курсив10"/>
    <w:rsid w:val="000C25DA"/>
    <w:rPr>
      <w:rFonts w:ascii="Times New Roman" w:hAnsi="Times New Roman" w:cs="Times New Roman" w:hint="default"/>
      <w:b/>
      <w:bCs w:val="0"/>
      <w:i/>
      <w:iCs w:val="0"/>
      <w:spacing w:val="0"/>
      <w:sz w:val="22"/>
      <w:shd w:val="clear" w:color="auto" w:fill="FFFFFF"/>
    </w:rPr>
  </w:style>
  <w:style w:type="character" w:customStyle="1" w:styleId="1413">
    <w:name w:val="Основной текст (14)13"/>
    <w:rsid w:val="000C25DA"/>
    <w:rPr>
      <w:rFonts w:ascii="Times New Roman" w:hAnsi="Times New Roman" w:cs="Times New Roman" w:hint="default"/>
      <w:i/>
      <w:iCs w:val="0"/>
      <w:spacing w:val="0"/>
      <w:sz w:val="22"/>
      <w:shd w:val="clear" w:color="auto" w:fill="FFFFFF"/>
    </w:rPr>
  </w:style>
  <w:style w:type="character" w:customStyle="1" w:styleId="1412">
    <w:name w:val="Основной текст (14)12"/>
    <w:rsid w:val="000C25DA"/>
    <w:rPr>
      <w:rFonts w:ascii="Times New Roman" w:hAnsi="Times New Roman" w:cs="Times New Roman" w:hint="default"/>
      <w:i/>
      <w:iCs w:val="0"/>
      <w:noProof/>
      <w:spacing w:val="0"/>
      <w:sz w:val="22"/>
      <w:shd w:val="clear" w:color="auto" w:fill="FFFFFF"/>
    </w:rPr>
  </w:style>
  <w:style w:type="character" w:customStyle="1" w:styleId="143">
    <w:name w:val="Основной текст (14) + Полужирный3"/>
    <w:aliases w:val="Не курсив7"/>
    <w:rsid w:val="000C25DA"/>
    <w:rPr>
      <w:rFonts w:ascii="Times New Roman" w:hAnsi="Times New Roman" w:cs="Times New Roman" w:hint="default"/>
      <w:b/>
      <w:bCs w:val="0"/>
      <w:i/>
      <w:iCs w:val="0"/>
      <w:spacing w:val="0"/>
      <w:sz w:val="22"/>
      <w:shd w:val="clear" w:color="auto" w:fill="FFFFFF"/>
    </w:rPr>
  </w:style>
  <w:style w:type="character" w:customStyle="1" w:styleId="1411">
    <w:name w:val="Основной текст (14)11"/>
    <w:rsid w:val="000C25DA"/>
    <w:rPr>
      <w:rFonts w:ascii="Times New Roman" w:hAnsi="Times New Roman" w:cs="Times New Roman" w:hint="default"/>
      <w:i/>
      <w:iCs w:val="0"/>
      <w:spacing w:val="0"/>
      <w:sz w:val="22"/>
      <w:shd w:val="clear" w:color="auto" w:fill="FFFFFF"/>
    </w:rPr>
  </w:style>
  <w:style w:type="character" w:customStyle="1" w:styleId="1410">
    <w:name w:val="Основной текст (14)10"/>
    <w:rsid w:val="000C25DA"/>
    <w:rPr>
      <w:rFonts w:ascii="Times New Roman" w:hAnsi="Times New Roman" w:cs="Times New Roman" w:hint="default"/>
      <w:i/>
      <w:iCs w:val="0"/>
      <w:noProof/>
      <w:spacing w:val="0"/>
      <w:sz w:val="22"/>
      <w:shd w:val="clear" w:color="auto" w:fill="FFFFFF"/>
    </w:rPr>
  </w:style>
  <w:style w:type="character" w:customStyle="1" w:styleId="1414">
    <w:name w:val="Основной текст (14) + Полужирный1"/>
    <w:aliases w:val="Не курсив5"/>
    <w:rsid w:val="000C25DA"/>
    <w:rPr>
      <w:rFonts w:ascii="Times New Roman" w:hAnsi="Times New Roman" w:cs="Times New Roman" w:hint="default"/>
      <w:b/>
      <w:bCs w:val="0"/>
      <w:i/>
      <w:iCs w:val="0"/>
      <w:spacing w:val="0"/>
      <w:sz w:val="22"/>
      <w:shd w:val="clear" w:color="auto" w:fill="FFFFFF"/>
    </w:rPr>
  </w:style>
  <w:style w:type="character" w:customStyle="1" w:styleId="Heading3Char1">
    <w:name w:val="Heading 3 Char1"/>
    <w:aliases w:val="Обычный 2 Char"/>
    <w:locked/>
    <w:rsid w:val="000C25DA"/>
    <w:rPr>
      <w:rFonts w:ascii="Times New Roman" w:hAnsi="Times New Roman" w:cs="Times New Roman" w:hint="default"/>
      <w:b/>
      <w:bCs w:val="0"/>
      <w:sz w:val="27"/>
    </w:rPr>
  </w:style>
  <w:style w:type="character" w:customStyle="1" w:styleId="FootnoteTextChar">
    <w:name w:val="Footnote Text Char"/>
    <w:aliases w:val="Знак6 Char,F1 Char"/>
    <w:locked/>
    <w:rsid w:val="000C25DA"/>
    <w:rPr>
      <w:rFonts w:ascii="Times New Roman" w:hAnsi="Times New Roman" w:cs="Times New Roman" w:hint="default"/>
      <w:sz w:val="20"/>
      <w:lang w:eastAsia="ru-RU"/>
    </w:rPr>
  </w:style>
  <w:style w:type="character" w:customStyle="1" w:styleId="CommentTextChar">
    <w:name w:val="Comment Text Char"/>
    <w:semiHidden/>
    <w:locked/>
    <w:rsid w:val="000C25DA"/>
    <w:rPr>
      <w:rFonts w:ascii="Times New Roman" w:hAnsi="Times New Roman" w:cs="Times New Roman" w:hint="default"/>
      <w:sz w:val="20"/>
      <w:lang w:eastAsia="ru-RU"/>
    </w:rPr>
  </w:style>
  <w:style w:type="table" w:styleId="affff">
    <w:name w:val="Table Grid"/>
    <w:basedOn w:val="a1"/>
    <w:uiPriority w:val="59"/>
    <w:rsid w:val="000C25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Strong"/>
    <w:basedOn w:val="a0"/>
    <w:uiPriority w:val="22"/>
    <w:qFormat/>
    <w:rsid w:val="00B8490E"/>
    <w:rPr>
      <w:b/>
      <w:bCs/>
    </w:rPr>
  </w:style>
  <w:style w:type="character" w:styleId="affff1">
    <w:name w:val="footnote reference"/>
    <w:basedOn w:val="a0"/>
    <w:semiHidden/>
    <w:unhideWhenUsed/>
    <w:rsid w:val="000C25DA"/>
  </w:style>
  <w:style w:type="paragraph" w:styleId="affff2">
    <w:name w:val="caption"/>
    <w:basedOn w:val="a"/>
    <w:next w:val="a"/>
    <w:uiPriority w:val="35"/>
    <w:semiHidden/>
    <w:unhideWhenUsed/>
    <w:qFormat/>
    <w:rsid w:val="00B8490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0E"/>
  </w:style>
  <w:style w:type="paragraph" w:styleId="1">
    <w:name w:val="heading 1"/>
    <w:basedOn w:val="a"/>
    <w:next w:val="a"/>
    <w:link w:val="10"/>
    <w:uiPriority w:val="9"/>
    <w:qFormat/>
    <w:rsid w:val="00B84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49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49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49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849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849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849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849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9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849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849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849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849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849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849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8490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8490E"/>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0C25DA"/>
  </w:style>
  <w:style w:type="character" w:styleId="a3">
    <w:name w:val="Hyperlink"/>
    <w:semiHidden/>
    <w:unhideWhenUsed/>
    <w:rsid w:val="000C25DA"/>
    <w:rPr>
      <w:color w:val="0000FF"/>
      <w:u w:val="single"/>
    </w:rPr>
  </w:style>
  <w:style w:type="character" w:styleId="a4">
    <w:name w:val="FollowedHyperlink"/>
    <w:uiPriority w:val="99"/>
    <w:semiHidden/>
    <w:unhideWhenUsed/>
    <w:rsid w:val="000C25DA"/>
    <w:rPr>
      <w:color w:val="800080"/>
      <w:u w:val="single"/>
    </w:rPr>
  </w:style>
  <w:style w:type="character" w:styleId="a5">
    <w:name w:val="Emphasis"/>
    <w:basedOn w:val="a0"/>
    <w:uiPriority w:val="20"/>
    <w:qFormat/>
    <w:rsid w:val="00B8490E"/>
    <w:rPr>
      <w:i/>
      <w:iCs/>
    </w:rPr>
  </w:style>
  <w:style w:type="paragraph" w:styleId="HTML">
    <w:name w:val="HTML Preformatted"/>
    <w:basedOn w:val="a"/>
    <w:link w:val="HTML0"/>
    <w:semiHidden/>
    <w:unhideWhenUsed/>
    <w:rsid w:val="000C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0C25DA"/>
    <w:rPr>
      <w:rFonts w:ascii="Courier New" w:eastAsia="Calibri" w:hAnsi="Courier New" w:cs="Courier New"/>
      <w:sz w:val="20"/>
      <w:szCs w:val="20"/>
      <w:lang w:eastAsia="ru-RU"/>
    </w:rPr>
  </w:style>
  <w:style w:type="paragraph" w:styleId="a6">
    <w:name w:val="Normal (Web)"/>
    <w:basedOn w:val="a"/>
    <w:uiPriority w:val="99"/>
    <w:unhideWhenUsed/>
    <w:rsid w:val="000C2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0C25DA"/>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paragraph" w:styleId="21">
    <w:name w:val="toc 2"/>
    <w:basedOn w:val="a"/>
    <w:next w:val="a"/>
    <w:autoRedefine/>
    <w:uiPriority w:val="99"/>
    <w:semiHidden/>
    <w:unhideWhenUsed/>
    <w:rsid w:val="000C25DA"/>
    <w:pPr>
      <w:tabs>
        <w:tab w:val="left" w:pos="880"/>
        <w:tab w:val="right" w:leader="dot" w:pos="9628"/>
      </w:tabs>
      <w:spacing w:after="0" w:line="240" w:lineRule="auto"/>
      <w:ind w:left="426" w:right="-2" w:firstLine="283"/>
      <w:jc w:val="both"/>
    </w:pPr>
    <w:rPr>
      <w:rFonts w:ascii="Times New Roman" w:eastAsia="Times New Roman" w:hAnsi="Times New Roman" w:cs="Times New Roman"/>
      <w:b/>
      <w:iCs/>
      <w:noProof/>
      <w:sz w:val="28"/>
      <w:szCs w:val="28"/>
    </w:rPr>
  </w:style>
  <w:style w:type="paragraph" w:styleId="31">
    <w:name w:val="toc 3"/>
    <w:basedOn w:val="a"/>
    <w:next w:val="a"/>
    <w:autoRedefine/>
    <w:uiPriority w:val="99"/>
    <w:semiHidden/>
    <w:unhideWhenUsed/>
    <w:rsid w:val="000C25DA"/>
    <w:pPr>
      <w:tabs>
        <w:tab w:val="left" w:pos="1843"/>
        <w:tab w:val="right" w:leader="dot" w:pos="9496"/>
      </w:tabs>
      <w:spacing w:after="0" w:line="240" w:lineRule="auto"/>
      <w:ind w:left="993"/>
      <w:jc w:val="both"/>
    </w:pPr>
    <w:rPr>
      <w:rFonts w:ascii="Times New Roman" w:eastAsia="Times New Roman" w:hAnsi="Times New Roman" w:cs="Times New Roman"/>
      <w:b/>
      <w:sz w:val="28"/>
      <w:szCs w:val="28"/>
    </w:rPr>
  </w:style>
  <w:style w:type="paragraph" w:styleId="41">
    <w:name w:val="toc 4"/>
    <w:basedOn w:val="a"/>
    <w:next w:val="a"/>
    <w:autoRedefine/>
    <w:uiPriority w:val="99"/>
    <w:semiHidden/>
    <w:unhideWhenUsed/>
    <w:rsid w:val="000C25DA"/>
    <w:pPr>
      <w:tabs>
        <w:tab w:val="right" w:leader="dot" w:pos="9628"/>
      </w:tabs>
      <w:spacing w:after="0" w:line="240" w:lineRule="auto"/>
      <w:ind w:left="709"/>
    </w:pPr>
    <w:rPr>
      <w:rFonts w:ascii="Times New Roman" w:eastAsia="Times New Roman" w:hAnsi="Times New Roman" w:cs="Times New Roman"/>
      <w:noProof/>
      <w:sz w:val="28"/>
      <w:szCs w:val="28"/>
    </w:rPr>
  </w:style>
  <w:style w:type="character" w:customStyle="1" w:styleId="a7">
    <w:name w:val="Текст сноски Знак"/>
    <w:aliases w:val="Знак6 Знак,F1 Знак"/>
    <w:link w:val="a8"/>
    <w:semiHidden/>
    <w:locked/>
    <w:rsid w:val="000C25DA"/>
    <w:rPr>
      <w:sz w:val="24"/>
      <w:szCs w:val="24"/>
    </w:rPr>
  </w:style>
  <w:style w:type="paragraph" w:styleId="a8">
    <w:name w:val="footnote text"/>
    <w:aliases w:val="Знак6,F1"/>
    <w:basedOn w:val="a"/>
    <w:link w:val="a7"/>
    <w:semiHidden/>
    <w:unhideWhenUsed/>
    <w:rsid w:val="000C25DA"/>
    <w:pPr>
      <w:widowControl w:val="0"/>
      <w:spacing w:after="0" w:line="240" w:lineRule="auto"/>
      <w:ind w:firstLine="400"/>
      <w:jc w:val="both"/>
    </w:pPr>
    <w:rPr>
      <w:sz w:val="24"/>
      <w:szCs w:val="24"/>
    </w:rPr>
  </w:style>
  <w:style w:type="character" w:customStyle="1" w:styleId="13">
    <w:name w:val="Текст сноски Знак1"/>
    <w:aliases w:val="Знак6 Знак1,F1 Знак1"/>
    <w:basedOn w:val="a0"/>
    <w:semiHidden/>
    <w:rsid w:val="000C25DA"/>
    <w:rPr>
      <w:sz w:val="20"/>
      <w:szCs w:val="20"/>
    </w:rPr>
  </w:style>
  <w:style w:type="paragraph" w:styleId="a9">
    <w:name w:val="annotation text"/>
    <w:basedOn w:val="a"/>
    <w:link w:val="aa"/>
    <w:uiPriority w:val="99"/>
    <w:semiHidden/>
    <w:unhideWhenUsed/>
    <w:rsid w:val="000C25D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C25DA"/>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0C25D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0"/>
    <w:link w:val="ab"/>
    <w:uiPriority w:val="99"/>
    <w:rsid w:val="000C25DA"/>
    <w:rPr>
      <w:rFonts w:ascii="Times New Roman" w:eastAsia="Calibri" w:hAnsi="Times New Roman" w:cs="Times New Roman"/>
      <w:sz w:val="24"/>
      <w:szCs w:val="24"/>
      <w:lang w:val="en-US" w:eastAsia="ru-RU"/>
    </w:rPr>
  </w:style>
  <w:style w:type="paragraph" w:styleId="ad">
    <w:name w:val="footer"/>
    <w:basedOn w:val="a"/>
    <w:link w:val="14"/>
    <w:uiPriority w:val="99"/>
    <w:unhideWhenUsed/>
    <w:rsid w:val="000C25D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Нижний колонтитул Знак"/>
    <w:basedOn w:val="a0"/>
    <w:uiPriority w:val="99"/>
    <w:rsid w:val="000C25DA"/>
  </w:style>
  <w:style w:type="paragraph" w:styleId="af">
    <w:name w:val="Title"/>
    <w:basedOn w:val="a"/>
    <w:next w:val="a"/>
    <w:link w:val="af0"/>
    <w:uiPriority w:val="10"/>
    <w:qFormat/>
    <w:rsid w:val="00B849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B8490E"/>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uiPriority w:val="99"/>
    <w:locked/>
    <w:rsid w:val="000C25DA"/>
    <w:rPr>
      <w:sz w:val="24"/>
      <w:szCs w:val="24"/>
      <w:lang w:val="x-none"/>
    </w:rPr>
  </w:style>
  <w:style w:type="paragraph" w:styleId="af2">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uiPriority w:val="99"/>
    <w:unhideWhenUsed/>
    <w:rsid w:val="000C25DA"/>
    <w:pPr>
      <w:spacing w:after="120" w:line="240" w:lineRule="auto"/>
    </w:pPr>
    <w:rPr>
      <w:sz w:val="24"/>
      <w:szCs w:val="24"/>
      <w:lang w:val="x-none"/>
    </w:rPr>
  </w:style>
  <w:style w:type="character" w:customStyle="1" w:styleId="15">
    <w:name w:val="Основной текст Знак1"/>
    <w:basedOn w:val="a0"/>
    <w:uiPriority w:val="99"/>
    <w:semiHidden/>
    <w:rsid w:val="000C25DA"/>
  </w:style>
  <w:style w:type="character" w:customStyle="1" w:styleId="2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0C25DA"/>
    <w:rPr>
      <w:rFonts w:ascii="Times New Roman" w:hAnsi="Times New Roman"/>
      <w:sz w:val="24"/>
      <w:szCs w:val="24"/>
      <w:lang w:val="en-US"/>
    </w:rPr>
  </w:style>
  <w:style w:type="paragraph" w:styleId="af3">
    <w:name w:val="Body Text Indent"/>
    <w:basedOn w:val="a"/>
    <w:link w:val="16"/>
    <w:uiPriority w:val="99"/>
    <w:semiHidden/>
    <w:unhideWhenUsed/>
    <w:rsid w:val="000C25DA"/>
    <w:pPr>
      <w:spacing w:after="120" w:line="240" w:lineRule="auto"/>
      <w:ind w:left="283"/>
    </w:pPr>
    <w:rPr>
      <w:rFonts w:ascii="Calibri" w:eastAsia="Calibri" w:hAnsi="Calibri" w:cs="Times New Roman"/>
      <w:sz w:val="24"/>
      <w:szCs w:val="24"/>
      <w:lang w:val="x-none" w:eastAsia="ru-RU"/>
    </w:rPr>
  </w:style>
  <w:style w:type="character" w:customStyle="1" w:styleId="af4">
    <w:name w:val="Основной текст с отступом Знак"/>
    <w:basedOn w:val="a0"/>
    <w:uiPriority w:val="99"/>
    <w:semiHidden/>
    <w:rsid w:val="000C25DA"/>
  </w:style>
  <w:style w:type="paragraph" w:styleId="af5">
    <w:name w:val="Subtitle"/>
    <w:basedOn w:val="a"/>
    <w:next w:val="a"/>
    <w:link w:val="af6"/>
    <w:uiPriority w:val="11"/>
    <w:qFormat/>
    <w:rsid w:val="00B84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B8490E"/>
    <w:rPr>
      <w:rFonts w:asciiTheme="majorHAnsi" w:eastAsiaTheme="majorEastAsia" w:hAnsiTheme="majorHAnsi" w:cstheme="majorBidi"/>
      <w:i/>
      <w:iCs/>
      <w:color w:val="4F81BD" w:themeColor="accent1"/>
      <w:spacing w:val="15"/>
      <w:sz w:val="24"/>
      <w:szCs w:val="24"/>
    </w:rPr>
  </w:style>
  <w:style w:type="paragraph" w:styleId="23">
    <w:name w:val="Body Text 2"/>
    <w:basedOn w:val="a"/>
    <w:link w:val="24"/>
    <w:uiPriority w:val="99"/>
    <w:semiHidden/>
    <w:unhideWhenUsed/>
    <w:rsid w:val="000C25DA"/>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uiPriority w:val="99"/>
    <w:semiHidden/>
    <w:rsid w:val="000C25DA"/>
    <w:rPr>
      <w:rFonts w:ascii="Times New Roman" w:eastAsia="Times New Roman" w:hAnsi="Times New Roman" w:cs="Times New Roman"/>
      <w:sz w:val="24"/>
      <w:szCs w:val="24"/>
      <w:lang w:val="x-none" w:eastAsia="x-none"/>
    </w:rPr>
  </w:style>
  <w:style w:type="paragraph" w:styleId="32">
    <w:name w:val="Body Text 3"/>
    <w:basedOn w:val="a"/>
    <w:link w:val="33"/>
    <w:uiPriority w:val="99"/>
    <w:semiHidden/>
    <w:unhideWhenUsed/>
    <w:rsid w:val="000C25DA"/>
    <w:pPr>
      <w:spacing w:after="120" w:line="240" w:lineRule="auto"/>
    </w:pPr>
    <w:rPr>
      <w:rFonts w:ascii="Times New Roman" w:eastAsia="Times New Roman" w:hAnsi="Times New Roman" w:cs="Times New Roman"/>
      <w:sz w:val="16"/>
      <w:szCs w:val="16"/>
      <w:lang w:val="de-DE" w:eastAsia="ru-RU"/>
    </w:rPr>
  </w:style>
  <w:style w:type="character" w:customStyle="1" w:styleId="33">
    <w:name w:val="Основной текст 3 Знак"/>
    <w:basedOn w:val="a0"/>
    <w:link w:val="32"/>
    <w:uiPriority w:val="99"/>
    <w:semiHidden/>
    <w:rsid w:val="000C25DA"/>
    <w:rPr>
      <w:rFonts w:ascii="Times New Roman" w:eastAsia="Times New Roman" w:hAnsi="Times New Roman" w:cs="Times New Roman"/>
      <w:sz w:val="16"/>
      <w:szCs w:val="16"/>
      <w:lang w:val="de-DE" w:eastAsia="ru-RU"/>
    </w:rPr>
  </w:style>
  <w:style w:type="paragraph" w:styleId="25">
    <w:name w:val="Body Text Indent 2"/>
    <w:basedOn w:val="a"/>
    <w:link w:val="26"/>
    <w:uiPriority w:val="99"/>
    <w:semiHidden/>
    <w:unhideWhenUsed/>
    <w:rsid w:val="000C25DA"/>
    <w:pPr>
      <w:spacing w:after="120" w:line="480" w:lineRule="auto"/>
      <w:ind w:left="283"/>
    </w:pPr>
    <w:rPr>
      <w:rFonts w:ascii="Calibri" w:eastAsia="Calibri" w:hAnsi="Calibri" w:cs="Times New Roman"/>
      <w:sz w:val="24"/>
      <w:szCs w:val="24"/>
      <w:lang w:val="x-none" w:eastAsia="ru-RU"/>
    </w:rPr>
  </w:style>
  <w:style w:type="character" w:customStyle="1" w:styleId="26">
    <w:name w:val="Основной текст с отступом 2 Знак"/>
    <w:basedOn w:val="a0"/>
    <w:link w:val="25"/>
    <w:uiPriority w:val="99"/>
    <w:semiHidden/>
    <w:rsid w:val="000C25DA"/>
    <w:rPr>
      <w:rFonts w:ascii="Calibri" w:eastAsia="Calibri" w:hAnsi="Calibri" w:cs="Times New Roman"/>
      <w:sz w:val="24"/>
      <w:szCs w:val="24"/>
      <w:lang w:val="x-none" w:eastAsia="ru-RU"/>
    </w:rPr>
  </w:style>
  <w:style w:type="paragraph" w:styleId="34">
    <w:name w:val="Body Text Indent 3"/>
    <w:basedOn w:val="a"/>
    <w:link w:val="35"/>
    <w:uiPriority w:val="99"/>
    <w:semiHidden/>
    <w:unhideWhenUsed/>
    <w:rsid w:val="000C25D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semiHidden/>
    <w:rsid w:val="000C25DA"/>
    <w:rPr>
      <w:rFonts w:ascii="Times New Roman" w:eastAsia="Times New Roman" w:hAnsi="Times New Roman" w:cs="Times New Roman"/>
      <w:sz w:val="16"/>
      <w:szCs w:val="16"/>
      <w:lang w:val="x-none" w:eastAsia="x-none"/>
    </w:rPr>
  </w:style>
  <w:style w:type="paragraph" w:styleId="af7">
    <w:name w:val="Document Map"/>
    <w:basedOn w:val="a"/>
    <w:link w:val="17"/>
    <w:uiPriority w:val="99"/>
    <w:semiHidden/>
    <w:unhideWhenUsed/>
    <w:rsid w:val="000C25DA"/>
    <w:pPr>
      <w:spacing w:after="0" w:line="240" w:lineRule="auto"/>
      <w:ind w:firstLine="709"/>
      <w:jc w:val="both"/>
    </w:pPr>
    <w:rPr>
      <w:rFonts w:ascii="Arial" w:eastAsia="Times New Roman" w:hAnsi="Arial" w:cs="Times New Roman"/>
      <w:b/>
      <w:bCs/>
      <w:sz w:val="28"/>
      <w:szCs w:val="26"/>
      <w:lang w:val="x-none" w:eastAsia="ru-RU"/>
    </w:rPr>
  </w:style>
  <w:style w:type="character" w:customStyle="1" w:styleId="af8">
    <w:name w:val="Схема документа Знак"/>
    <w:basedOn w:val="a0"/>
    <w:uiPriority w:val="99"/>
    <w:semiHidden/>
    <w:rsid w:val="000C25DA"/>
    <w:rPr>
      <w:rFonts w:ascii="Tahoma" w:hAnsi="Tahoma" w:cs="Tahoma"/>
      <w:sz w:val="16"/>
      <w:szCs w:val="16"/>
    </w:rPr>
  </w:style>
  <w:style w:type="paragraph" w:styleId="af9">
    <w:name w:val="Plain Text"/>
    <w:basedOn w:val="a"/>
    <w:link w:val="afa"/>
    <w:uiPriority w:val="99"/>
    <w:semiHidden/>
    <w:unhideWhenUsed/>
    <w:rsid w:val="000C25DA"/>
    <w:pPr>
      <w:spacing w:after="0" w:line="240" w:lineRule="auto"/>
    </w:pPr>
    <w:rPr>
      <w:rFonts w:ascii="Courier New" w:eastAsia="Times New Roman" w:hAnsi="Courier New" w:cs="Times New Roman"/>
      <w:sz w:val="20"/>
      <w:szCs w:val="20"/>
      <w:lang w:val="x-none" w:eastAsia="ru-RU"/>
    </w:rPr>
  </w:style>
  <w:style w:type="character" w:customStyle="1" w:styleId="afa">
    <w:name w:val="Текст Знак"/>
    <w:basedOn w:val="a0"/>
    <w:link w:val="af9"/>
    <w:uiPriority w:val="99"/>
    <w:semiHidden/>
    <w:rsid w:val="000C25DA"/>
    <w:rPr>
      <w:rFonts w:ascii="Courier New" w:eastAsia="Times New Roman" w:hAnsi="Courier New" w:cs="Times New Roman"/>
      <w:sz w:val="20"/>
      <w:szCs w:val="20"/>
      <w:lang w:val="x-none" w:eastAsia="ru-RU"/>
    </w:rPr>
  </w:style>
  <w:style w:type="paragraph" w:styleId="afb">
    <w:name w:val="Balloon Text"/>
    <w:basedOn w:val="a"/>
    <w:link w:val="afc"/>
    <w:uiPriority w:val="99"/>
    <w:semiHidden/>
    <w:unhideWhenUsed/>
    <w:rsid w:val="000C25DA"/>
    <w:pPr>
      <w:spacing w:after="0" w:line="240" w:lineRule="auto"/>
      <w:ind w:firstLine="709"/>
      <w:jc w:val="both"/>
    </w:pPr>
    <w:rPr>
      <w:rFonts w:ascii="Tahoma" w:eastAsia="Times New Roman" w:hAnsi="Tahoma" w:cs="Tahoma"/>
      <w:sz w:val="16"/>
      <w:szCs w:val="16"/>
      <w:lang w:eastAsia="ru-RU" w:bidi="en-US"/>
    </w:rPr>
  </w:style>
  <w:style w:type="character" w:customStyle="1" w:styleId="afc">
    <w:name w:val="Текст выноски Знак"/>
    <w:basedOn w:val="a0"/>
    <w:link w:val="afb"/>
    <w:uiPriority w:val="99"/>
    <w:semiHidden/>
    <w:rsid w:val="000C25DA"/>
    <w:rPr>
      <w:rFonts w:ascii="Tahoma" w:eastAsia="Times New Roman" w:hAnsi="Tahoma" w:cs="Tahoma"/>
      <w:sz w:val="16"/>
      <w:szCs w:val="16"/>
      <w:lang w:eastAsia="ru-RU" w:bidi="en-US"/>
    </w:rPr>
  </w:style>
  <w:style w:type="paragraph" w:styleId="afd">
    <w:name w:val="No Spacing"/>
    <w:uiPriority w:val="1"/>
    <w:qFormat/>
    <w:rsid w:val="00B8490E"/>
    <w:pPr>
      <w:spacing w:after="0" w:line="240" w:lineRule="auto"/>
    </w:pPr>
  </w:style>
  <w:style w:type="character" w:customStyle="1" w:styleId="afe">
    <w:name w:val="Абзац списка Знак"/>
    <w:link w:val="aff"/>
    <w:uiPriority w:val="34"/>
    <w:locked/>
    <w:rsid w:val="000C25DA"/>
  </w:style>
  <w:style w:type="paragraph" w:styleId="aff">
    <w:name w:val="List Paragraph"/>
    <w:basedOn w:val="a"/>
    <w:link w:val="afe"/>
    <w:uiPriority w:val="34"/>
    <w:qFormat/>
    <w:rsid w:val="00B8490E"/>
    <w:pPr>
      <w:ind w:left="720"/>
      <w:contextualSpacing/>
    </w:pPr>
  </w:style>
  <w:style w:type="paragraph" w:styleId="27">
    <w:name w:val="Quote"/>
    <w:basedOn w:val="a"/>
    <w:next w:val="a"/>
    <w:link w:val="28"/>
    <w:uiPriority w:val="29"/>
    <w:qFormat/>
    <w:rsid w:val="00B8490E"/>
    <w:rPr>
      <w:i/>
      <w:iCs/>
      <w:color w:val="000000" w:themeColor="text1"/>
    </w:rPr>
  </w:style>
  <w:style w:type="character" w:customStyle="1" w:styleId="28">
    <w:name w:val="Цитата 2 Знак"/>
    <w:basedOn w:val="a0"/>
    <w:link w:val="27"/>
    <w:uiPriority w:val="29"/>
    <w:rsid w:val="00B8490E"/>
    <w:rPr>
      <w:i/>
      <w:iCs/>
      <w:color w:val="000000" w:themeColor="text1"/>
    </w:rPr>
  </w:style>
  <w:style w:type="paragraph" w:styleId="aff0">
    <w:name w:val="Intense Quote"/>
    <w:basedOn w:val="a"/>
    <w:next w:val="a"/>
    <w:link w:val="aff1"/>
    <w:uiPriority w:val="30"/>
    <w:qFormat/>
    <w:rsid w:val="00B8490E"/>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B8490E"/>
    <w:rPr>
      <w:b/>
      <w:bCs/>
      <w:i/>
      <w:iCs/>
      <w:color w:val="4F81BD" w:themeColor="accent1"/>
    </w:rPr>
  </w:style>
  <w:style w:type="paragraph" w:styleId="aff2">
    <w:name w:val="TOC Heading"/>
    <w:basedOn w:val="1"/>
    <w:next w:val="a"/>
    <w:uiPriority w:val="39"/>
    <w:semiHidden/>
    <w:unhideWhenUsed/>
    <w:qFormat/>
    <w:rsid w:val="00B8490E"/>
    <w:pPr>
      <w:outlineLvl w:val="9"/>
    </w:pPr>
  </w:style>
  <w:style w:type="paragraph" w:customStyle="1" w:styleId="Zag1">
    <w:name w:val="Zag_1"/>
    <w:basedOn w:val="a"/>
    <w:uiPriority w:val="99"/>
    <w:rsid w:val="000C25D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uiPriority w:val="99"/>
    <w:rsid w:val="000C25D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uiPriority w:val="99"/>
    <w:rsid w:val="000C25D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uiPriority w:val="99"/>
    <w:rsid w:val="000C25D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3">
    <w:name w:val="Ξαϋχνϋι"/>
    <w:basedOn w:val="a"/>
    <w:uiPriority w:val="99"/>
    <w:rsid w:val="000C25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4">
    <w:name w:val="Νξβϋι"/>
    <w:basedOn w:val="a"/>
    <w:uiPriority w:val="99"/>
    <w:rsid w:val="000C25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uiPriority w:val="99"/>
    <w:rsid w:val="000C25D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uiPriority w:val="99"/>
    <w:rsid w:val="000C25D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0C25D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8">
    <w:name w:val="Знак Знак1 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0C25DA"/>
    <w:pPr>
      <w:autoSpaceDE w:val="0"/>
      <w:autoSpaceDN w:val="0"/>
      <w:spacing w:after="160" w:line="240" w:lineRule="exact"/>
    </w:pPr>
    <w:rPr>
      <w:rFonts w:ascii="Arial" w:eastAsia="Times New Roman" w:hAnsi="Arial" w:cs="Arial"/>
      <w:sz w:val="20"/>
      <w:szCs w:val="20"/>
      <w:lang w:val="en-US"/>
    </w:rPr>
  </w:style>
  <w:style w:type="paragraph" w:customStyle="1" w:styleId="aff6">
    <w:name w:val="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19">
    <w:name w:val="Обычный1"/>
    <w:uiPriority w:val="99"/>
    <w:rsid w:val="000C25D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7">
    <w:name w:val="a"/>
    <w:basedOn w:val="a"/>
    <w:uiPriority w:val="99"/>
    <w:rsid w:val="000C2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0C25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1a">
    <w:name w:val="Обычный1"/>
    <w:uiPriority w:val="99"/>
    <w:rsid w:val="000C25D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ListParagraphChar">
    <w:name w:val="List Paragraph Char"/>
    <w:link w:val="1b"/>
    <w:locked/>
    <w:rsid w:val="000C25DA"/>
    <w:rPr>
      <w:sz w:val="24"/>
      <w:szCs w:val="24"/>
    </w:rPr>
  </w:style>
  <w:style w:type="paragraph" w:customStyle="1" w:styleId="1b">
    <w:name w:val="Абзац списка1"/>
    <w:basedOn w:val="a"/>
    <w:link w:val="ListParagraphChar"/>
    <w:rsid w:val="000C25DA"/>
    <w:pPr>
      <w:spacing w:after="0" w:line="240" w:lineRule="auto"/>
      <w:ind w:left="720"/>
      <w:contextualSpacing/>
    </w:pPr>
    <w:rPr>
      <w:sz w:val="24"/>
      <w:szCs w:val="24"/>
    </w:rPr>
  </w:style>
  <w:style w:type="paragraph" w:customStyle="1" w:styleId="aff9">
    <w:name w:val="Знак Знак Знак Знак"/>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c">
    <w:name w:val="Номер 1"/>
    <w:basedOn w:val="1"/>
    <w:uiPriority w:val="99"/>
    <w:rsid w:val="000C25DA"/>
    <w:pPr>
      <w:suppressAutoHyphens/>
      <w:autoSpaceDE w:val="0"/>
      <w:autoSpaceDN w:val="0"/>
      <w:adjustRightInd w:val="0"/>
      <w:spacing w:before="360" w:after="240" w:line="360" w:lineRule="auto"/>
      <w:jc w:val="center"/>
    </w:pPr>
    <w:rPr>
      <w:rFonts w:ascii="Times New Roman" w:hAnsi="Times New Roman"/>
      <w:bCs w:val="0"/>
      <w:szCs w:val="20"/>
    </w:rPr>
  </w:style>
  <w:style w:type="paragraph" w:customStyle="1" w:styleId="Iauiue0">
    <w:name w:val="Iau?iue"/>
    <w:uiPriority w:val="99"/>
    <w:rsid w:val="000C25D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uiPriority w:val="99"/>
    <w:rsid w:val="000C25DA"/>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0C25DA"/>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
    <w:uiPriority w:val="99"/>
    <w:rsid w:val="000C25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uiPriority w:val="99"/>
    <w:rsid w:val="000C25DA"/>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uiPriority w:val="99"/>
    <w:rsid w:val="000C25D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C25D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0C25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a">
    <w:name w:val="Стиль"/>
    <w:uiPriority w:val="99"/>
    <w:rsid w:val="000C25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0C25D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b">
    <w:name w:val="Знак"/>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Знак Знак Знак Знак Знак Знак Знак Знак Знак Знак Знак Знак Знак Знак Знак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affd">
    <w:name w:val="Новый"/>
    <w:basedOn w:val="a"/>
    <w:uiPriority w:val="99"/>
    <w:rsid w:val="000C25D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CompanyName">
    <w:name w:val="Company Name"/>
    <w:basedOn w:val="afd"/>
    <w:uiPriority w:val="99"/>
    <w:rsid w:val="000C25DA"/>
    <w:pPr>
      <w:ind w:left="634"/>
    </w:pPr>
    <w:rPr>
      <w:rFonts w:ascii="Cambria" w:hAnsi="Cambria" w:cs="Cambria"/>
      <w:caps/>
      <w:spacing w:val="20"/>
      <w:sz w:val="18"/>
      <w:lang w:eastAsia="zh-TW"/>
    </w:rPr>
  </w:style>
  <w:style w:type="paragraph" w:customStyle="1" w:styleId="AuthorsName">
    <w:name w:val="Author's Name"/>
    <w:basedOn w:val="afd"/>
    <w:uiPriority w:val="99"/>
    <w:rsid w:val="000C25DA"/>
    <w:pPr>
      <w:ind w:left="634"/>
    </w:pPr>
    <w:rPr>
      <w:rFonts w:ascii="Cambria" w:hAnsi="Cambria" w:cs="Cambria"/>
      <w:sz w:val="18"/>
      <w:lang w:eastAsia="zh-TW"/>
    </w:rPr>
  </w:style>
  <w:style w:type="paragraph" w:customStyle="1" w:styleId="DocumentDate">
    <w:name w:val="Document Date"/>
    <w:basedOn w:val="afd"/>
    <w:uiPriority w:val="99"/>
    <w:rsid w:val="000C25DA"/>
    <w:pPr>
      <w:ind w:left="634"/>
    </w:pPr>
    <w:rPr>
      <w:rFonts w:ascii="Cambria" w:hAnsi="Cambria" w:cs="Cambria"/>
      <w:caps/>
      <w:color w:val="7F7F7F"/>
      <w:sz w:val="16"/>
      <w:lang w:eastAsia="zh-TW"/>
    </w:rPr>
  </w:style>
  <w:style w:type="character" w:customStyle="1" w:styleId="Abstract">
    <w:name w:val="Abstract Знак"/>
    <w:link w:val="Abstract0"/>
    <w:locked/>
    <w:rsid w:val="000C25DA"/>
    <w:rPr>
      <w:rFonts w:ascii="Cambria" w:eastAsia="Times New Roman" w:hAnsi="Cambria" w:cs="Cambria"/>
      <w:sz w:val="16"/>
      <w:lang w:eastAsia="zh-TW"/>
    </w:rPr>
  </w:style>
  <w:style w:type="paragraph" w:customStyle="1" w:styleId="Abstract0">
    <w:name w:val="Abstract"/>
    <w:basedOn w:val="afd"/>
    <w:link w:val="Abstract"/>
    <w:rsid w:val="000C25DA"/>
    <w:pPr>
      <w:framePr w:hSpace="187" w:wrap="around" w:hAnchor="margin" w:xAlign="center" w:yAlign="bottom"/>
      <w:ind w:left="634"/>
    </w:pPr>
    <w:rPr>
      <w:rFonts w:ascii="Cambria" w:hAnsi="Cambria" w:cs="Cambria"/>
      <w:sz w:val="16"/>
      <w:lang w:eastAsia="zh-TW"/>
    </w:rPr>
  </w:style>
  <w:style w:type="paragraph" w:customStyle="1" w:styleId="affe">
    <w:name w:val="Аннотации"/>
    <w:basedOn w:val="a"/>
    <w:uiPriority w:val="99"/>
    <w:rsid w:val="000C25DA"/>
    <w:pPr>
      <w:spacing w:after="0" w:line="240" w:lineRule="auto"/>
      <w:ind w:firstLine="284"/>
      <w:jc w:val="both"/>
    </w:pPr>
    <w:rPr>
      <w:rFonts w:ascii="Times New Roman" w:eastAsia="Times New Roman" w:hAnsi="Times New Roman" w:cs="Times New Roman"/>
      <w:szCs w:val="20"/>
      <w:lang w:eastAsia="ru-RU"/>
    </w:rPr>
  </w:style>
  <w:style w:type="paragraph" w:customStyle="1" w:styleId="afff">
    <w:name w:val="Содержимое таблицы"/>
    <w:basedOn w:val="a"/>
    <w:uiPriority w:val="99"/>
    <w:rsid w:val="000C25DA"/>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d">
    <w:name w:val="Стиль1"/>
    <w:uiPriority w:val="99"/>
    <w:rsid w:val="000C25D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0">
    <w:name w:val="текст сноски"/>
    <w:basedOn w:val="a"/>
    <w:uiPriority w:val="99"/>
    <w:rsid w:val="000C25DA"/>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0C2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0C25D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0C25D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0C25DA"/>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uiPriority w:val="99"/>
    <w:rsid w:val="000C25D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0C25DA"/>
    <w:pPr>
      <w:spacing w:after="0" w:line="240" w:lineRule="auto"/>
    </w:pPr>
    <w:rPr>
      <w:rFonts w:ascii="Times New Roman" w:eastAsia="Times New Roman" w:hAnsi="Times New Roman" w:cs="Times New Roman"/>
      <w:sz w:val="24"/>
      <w:szCs w:val="20"/>
    </w:rPr>
  </w:style>
  <w:style w:type="paragraph" w:customStyle="1" w:styleId="2a">
    <w:name w:val="Знак Знак2 Знак"/>
    <w:basedOn w:val="a"/>
    <w:uiPriority w:val="99"/>
    <w:rsid w:val="000C25DA"/>
    <w:pPr>
      <w:spacing w:after="160" w:line="240" w:lineRule="exact"/>
    </w:pPr>
    <w:rPr>
      <w:rFonts w:ascii="Verdana" w:eastAsia="Times New Roman" w:hAnsi="Verdana" w:cs="Times New Roman"/>
      <w:sz w:val="20"/>
      <w:szCs w:val="20"/>
      <w:lang w:val="en-US"/>
    </w:rPr>
  </w:style>
  <w:style w:type="paragraph" w:customStyle="1" w:styleId="afff1">
    <w:name w:val="Заголовок"/>
    <w:basedOn w:val="a"/>
    <w:next w:val="af2"/>
    <w:uiPriority w:val="99"/>
    <w:rsid w:val="000C25DA"/>
    <w:pPr>
      <w:keepNext/>
      <w:suppressAutoHyphens/>
      <w:spacing w:before="240" w:after="120" w:line="240" w:lineRule="auto"/>
    </w:pPr>
    <w:rPr>
      <w:rFonts w:ascii="Arial" w:eastAsia="MS Mincho" w:hAnsi="Arial" w:cs="Tahoma"/>
      <w:sz w:val="28"/>
      <w:szCs w:val="28"/>
      <w:lang w:eastAsia="ar-SA"/>
    </w:rPr>
  </w:style>
  <w:style w:type="paragraph" w:customStyle="1" w:styleId="1f">
    <w:name w:val="Название1"/>
    <w:basedOn w:val="a"/>
    <w:uiPriority w:val="99"/>
    <w:rsid w:val="000C25D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0">
    <w:name w:val="Указатель1"/>
    <w:basedOn w:val="a"/>
    <w:uiPriority w:val="99"/>
    <w:rsid w:val="000C25D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C25DA"/>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0C25DA"/>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0C25DA"/>
    <w:pPr>
      <w:spacing w:after="0" w:line="240" w:lineRule="auto"/>
    </w:pPr>
    <w:rPr>
      <w:rFonts w:ascii="Times New Roman" w:eastAsia="Times New Roman" w:hAnsi="Times New Roman" w:cs="Times New Roman"/>
      <w:sz w:val="24"/>
      <w:szCs w:val="24"/>
      <w:lang w:eastAsia="ru-RU"/>
    </w:rPr>
  </w:style>
  <w:style w:type="paragraph" w:customStyle="1" w:styleId="afff2">
    <w:name w:val="#Текст_мой"/>
    <w:uiPriority w:val="99"/>
    <w:rsid w:val="000C25D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3">
    <w:name w:val="Знак Знак Знак Знак Знак Знак Знак Знак Знак"/>
    <w:basedOn w:val="a"/>
    <w:uiPriority w:val="99"/>
    <w:rsid w:val="000C25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uiPriority w:val="99"/>
    <w:rsid w:val="000C25DA"/>
    <w:pPr>
      <w:spacing w:line="240" w:lineRule="auto"/>
      <w:ind w:left="720"/>
      <w:contextualSpacing/>
    </w:pPr>
    <w:rPr>
      <w:rFonts w:ascii="Cambria" w:eastAsia="Cambria" w:hAnsi="Cambria" w:cs="Times New Roman"/>
      <w:sz w:val="24"/>
      <w:szCs w:val="24"/>
    </w:rPr>
  </w:style>
  <w:style w:type="paragraph" w:customStyle="1" w:styleId="dash041e0431044b0447043d044b0439">
    <w:name w:val="dash041e_0431_044b_0447_043d_044b_0439"/>
    <w:basedOn w:val="a"/>
    <w:uiPriority w:val="99"/>
    <w:rsid w:val="000C25DA"/>
    <w:pPr>
      <w:spacing w:after="0" w:line="240" w:lineRule="auto"/>
    </w:pPr>
    <w:rPr>
      <w:rFonts w:ascii="Times New Roman" w:eastAsia="Times New Roman" w:hAnsi="Times New Roman" w:cs="Times New Roman"/>
      <w:sz w:val="24"/>
      <w:szCs w:val="24"/>
      <w:lang w:eastAsia="ru-RU"/>
    </w:rPr>
  </w:style>
  <w:style w:type="character" w:customStyle="1" w:styleId="afff4">
    <w:name w:val="А_основной Знак"/>
    <w:link w:val="afff5"/>
    <w:locked/>
    <w:rsid w:val="000C25DA"/>
    <w:rPr>
      <w:sz w:val="28"/>
      <w:szCs w:val="28"/>
    </w:rPr>
  </w:style>
  <w:style w:type="paragraph" w:customStyle="1" w:styleId="afff5">
    <w:name w:val="А_основной"/>
    <w:basedOn w:val="a"/>
    <w:link w:val="afff4"/>
    <w:rsid w:val="000C25DA"/>
    <w:pPr>
      <w:spacing w:after="0" w:line="360" w:lineRule="auto"/>
      <w:ind w:firstLine="454"/>
      <w:jc w:val="both"/>
    </w:pPr>
    <w:rPr>
      <w:sz w:val="28"/>
      <w:szCs w:val="28"/>
    </w:rPr>
  </w:style>
  <w:style w:type="paragraph" w:customStyle="1" w:styleId="default">
    <w:name w:val="default"/>
    <w:basedOn w:val="a"/>
    <w:uiPriority w:val="99"/>
    <w:rsid w:val="000C25DA"/>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uiPriority w:val="99"/>
    <w:rsid w:val="000C25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0C25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1">
    <w:name w:val="Абзац списка1"/>
    <w:basedOn w:val="a"/>
    <w:uiPriority w:val="99"/>
    <w:rsid w:val="000C25D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001">
    <w:name w:val="001"/>
    <w:basedOn w:val="aff"/>
    <w:next w:val="a"/>
    <w:uiPriority w:val="99"/>
    <w:rsid w:val="000C25DA"/>
    <w:pPr>
      <w:numPr>
        <w:numId w:val="1"/>
      </w:numPr>
      <w:tabs>
        <w:tab w:val="num" w:pos="360"/>
      </w:tabs>
      <w:ind w:left="720" w:firstLine="0"/>
      <w:jc w:val="center"/>
    </w:pPr>
    <w:rPr>
      <w:rFonts w:ascii="Arial" w:eastAsia="Calibri" w:hAnsi="Arial" w:cs="Arial"/>
      <w:b/>
      <w:sz w:val="32"/>
    </w:rPr>
  </w:style>
  <w:style w:type="character" w:customStyle="1" w:styleId="0020">
    <w:name w:val="002 Знак"/>
    <w:link w:val="002"/>
    <w:locked/>
    <w:rsid w:val="000C25DA"/>
    <w:rPr>
      <w:rFonts w:ascii="Arial" w:eastAsia="@Arial Unicode MS" w:hAnsi="Arial" w:cs="Arial"/>
      <w:b/>
      <w:sz w:val="28"/>
      <w:lang w:val="x-none"/>
    </w:rPr>
  </w:style>
  <w:style w:type="paragraph" w:customStyle="1" w:styleId="002">
    <w:name w:val="002"/>
    <w:basedOn w:val="aff"/>
    <w:next w:val="a"/>
    <w:link w:val="0020"/>
    <w:rsid w:val="000C25DA"/>
    <w:pPr>
      <w:numPr>
        <w:ilvl w:val="1"/>
        <w:numId w:val="1"/>
      </w:numPr>
      <w:ind w:left="0" w:firstLine="0"/>
      <w:jc w:val="center"/>
    </w:pPr>
    <w:rPr>
      <w:rFonts w:ascii="Arial" w:eastAsia="@Arial Unicode MS" w:hAnsi="Arial" w:cs="Arial"/>
      <w:b/>
      <w:sz w:val="28"/>
    </w:rPr>
  </w:style>
  <w:style w:type="paragraph" w:customStyle="1" w:styleId="003">
    <w:name w:val="003"/>
    <w:basedOn w:val="aff"/>
    <w:next w:val="a"/>
    <w:uiPriority w:val="99"/>
    <w:rsid w:val="000C25DA"/>
    <w:pPr>
      <w:ind w:left="1224" w:hanging="504"/>
      <w:jc w:val="both"/>
    </w:pPr>
    <w:rPr>
      <w:rFonts w:ascii="Arial" w:eastAsia="Calibri" w:hAnsi="Arial" w:cs="Arial"/>
      <w:b/>
      <w:i/>
      <w:sz w:val="28"/>
    </w:rPr>
  </w:style>
  <w:style w:type="paragraph" w:customStyle="1" w:styleId="221">
    <w:name w:val="Основной текст 22"/>
    <w:basedOn w:val="a"/>
    <w:uiPriority w:val="99"/>
    <w:rsid w:val="000C25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uiPriority w:val="99"/>
    <w:rsid w:val="000C25DA"/>
    <w:pPr>
      <w:spacing w:after="0" w:line="240" w:lineRule="auto"/>
      <w:ind w:firstLine="709"/>
      <w:jc w:val="both"/>
    </w:pPr>
    <w:rPr>
      <w:rFonts w:ascii="Times New Roman" w:eastAsia="Times New Roman" w:hAnsi="Times New Roman" w:cs="Times New Roman"/>
      <w:szCs w:val="20"/>
      <w:lang w:eastAsia="ru-RU"/>
    </w:rPr>
  </w:style>
  <w:style w:type="paragraph" w:customStyle="1" w:styleId="xl67">
    <w:name w:val="xl67"/>
    <w:basedOn w:val="a"/>
    <w:uiPriority w:val="99"/>
    <w:rsid w:val="000C25DA"/>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36">
    <w:name w:val="Обычный3"/>
    <w:uiPriority w:val="99"/>
    <w:rsid w:val="000C25D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7">
    <w:name w:val="Заголовок 3+"/>
    <w:basedOn w:val="a"/>
    <w:uiPriority w:val="99"/>
    <w:rsid w:val="000C25D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f2">
    <w:name w:val="Без интервала1"/>
    <w:aliases w:val="основа"/>
    <w:basedOn w:val="a"/>
    <w:uiPriority w:val="99"/>
    <w:rsid w:val="000C25DA"/>
    <w:pPr>
      <w:spacing w:after="0" w:line="240" w:lineRule="auto"/>
      <w:ind w:firstLine="709"/>
      <w:jc w:val="both"/>
    </w:pPr>
    <w:rPr>
      <w:rFonts w:ascii="Times New Roman" w:eastAsia="Calibri" w:hAnsi="Times New Roman" w:cs="Times New Roman"/>
      <w:sz w:val="24"/>
      <w:szCs w:val="32"/>
    </w:rPr>
  </w:style>
  <w:style w:type="character" w:customStyle="1" w:styleId="38">
    <w:name w:val="Заголовок №3_"/>
    <w:link w:val="310"/>
    <w:locked/>
    <w:rsid w:val="000C25DA"/>
    <w:rPr>
      <w:b/>
      <w:shd w:val="clear" w:color="auto" w:fill="FFFFFF"/>
    </w:rPr>
  </w:style>
  <w:style w:type="paragraph" w:customStyle="1" w:styleId="310">
    <w:name w:val="Заголовок №31"/>
    <w:basedOn w:val="a"/>
    <w:link w:val="38"/>
    <w:rsid w:val="000C25DA"/>
    <w:pPr>
      <w:shd w:val="clear" w:color="auto" w:fill="FFFFFF"/>
      <w:spacing w:after="0" w:line="211" w:lineRule="exact"/>
      <w:jc w:val="both"/>
      <w:outlineLvl w:val="2"/>
    </w:pPr>
    <w:rPr>
      <w:b/>
    </w:rPr>
  </w:style>
  <w:style w:type="character" w:customStyle="1" w:styleId="140">
    <w:name w:val="Основной текст (14)_"/>
    <w:link w:val="141"/>
    <w:locked/>
    <w:rsid w:val="000C25DA"/>
    <w:rPr>
      <w:i/>
      <w:shd w:val="clear" w:color="auto" w:fill="FFFFFF"/>
    </w:rPr>
  </w:style>
  <w:style w:type="paragraph" w:customStyle="1" w:styleId="141">
    <w:name w:val="Основной текст (14)1"/>
    <w:basedOn w:val="a"/>
    <w:link w:val="140"/>
    <w:rsid w:val="000C25DA"/>
    <w:pPr>
      <w:shd w:val="clear" w:color="auto" w:fill="FFFFFF"/>
      <w:spacing w:after="0" w:line="211" w:lineRule="exact"/>
      <w:ind w:firstLine="400"/>
      <w:jc w:val="both"/>
    </w:pPr>
    <w:rPr>
      <w:i/>
    </w:rPr>
  </w:style>
  <w:style w:type="character" w:customStyle="1" w:styleId="42">
    <w:name w:val="Заголовок №4_"/>
    <w:link w:val="410"/>
    <w:locked/>
    <w:rsid w:val="000C25DA"/>
    <w:rPr>
      <w:b/>
      <w:shd w:val="clear" w:color="auto" w:fill="FFFFFF"/>
    </w:rPr>
  </w:style>
  <w:style w:type="paragraph" w:customStyle="1" w:styleId="410">
    <w:name w:val="Заголовок №41"/>
    <w:basedOn w:val="a"/>
    <w:link w:val="42"/>
    <w:rsid w:val="000C25DA"/>
    <w:pPr>
      <w:shd w:val="clear" w:color="auto" w:fill="FFFFFF"/>
      <w:spacing w:after="0" w:line="211" w:lineRule="exact"/>
      <w:jc w:val="both"/>
      <w:outlineLvl w:val="3"/>
    </w:pPr>
    <w:rPr>
      <w:b/>
    </w:rPr>
  </w:style>
  <w:style w:type="character" w:customStyle="1" w:styleId="340">
    <w:name w:val="Заголовок №3 (4)_"/>
    <w:link w:val="341"/>
    <w:locked/>
    <w:rsid w:val="000C25DA"/>
    <w:rPr>
      <w:b/>
      <w:sz w:val="25"/>
      <w:shd w:val="clear" w:color="auto" w:fill="FFFFFF"/>
    </w:rPr>
  </w:style>
  <w:style w:type="paragraph" w:customStyle="1" w:styleId="341">
    <w:name w:val="Заголовок №3 (4)1"/>
    <w:basedOn w:val="a"/>
    <w:link w:val="340"/>
    <w:rsid w:val="000C25DA"/>
    <w:pPr>
      <w:shd w:val="clear" w:color="auto" w:fill="FFFFFF"/>
      <w:spacing w:before="540" w:after="60" w:line="298" w:lineRule="exact"/>
      <w:outlineLvl w:val="2"/>
    </w:pPr>
    <w:rPr>
      <w:b/>
      <w:sz w:val="25"/>
    </w:rPr>
  </w:style>
  <w:style w:type="paragraph" w:customStyle="1" w:styleId="2b">
    <w:name w:val="Без интервала2"/>
    <w:uiPriority w:val="99"/>
    <w:rsid w:val="000C25DA"/>
    <w:pPr>
      <w:spacing w:after="0" w:line="240" w:lineRule="auto"/>
    </w:pPr>
    <w:rPr>
      <w:rFonts w:ascii="Calibri" w:eastAsia="Times New Roman" w:hAnsi="Calibri" w:cs="Times New Roman"/>
    </w:rPr>
  </w:style>
  <w:style w:type="character" w:styleId="afff6">
    <w:name w:val="Subtle Emphasis"/>
    <w:basedOn w:val="a0"/>
    <w:uiPriority w:val="19"/>
    <w:qFormat/>
    <w:rsid w:val="00B8490E"/>
    <w:rPr>
      <w:i/>
      <w:iCs/>
      <w:color w:val="808080" w:themeColor="text1" w:themeTint="7F"/>
    </w:rPr>
  </w:style>
  <w:style w:type="character" w:styleId="afff7">
    <w:name w:val="Intense Emphasis"/>
    <w:basedOn w:val="a0"/>
    <w:uiPriority w:val="21"/>
    <w:qFormat/>
    <w:rsid w:val="00B8490E"/>
    <w:rPr>
      <w:b/>
      <w:bCs/>
      <w:i/>
      <w:iCs/>
      <w:color w:val="4F81BD" w:themeColor="accent1"/>
    </w:rPr>
  </w:style>
  <w:style w:type="character" w:styleId="afff8">
    <w:name w:val="Subtle Reference"/>
    <w:basedOn w:val="a0"/>
    <w:uiPriority w:val="31"/>
    <w:qFormat/>
    <w:rsid w:val="00B8490E"/>
    <w:rPr>
      <w:smallCaps/>
      <w:color w:val="C0504D" w:themeColor="accent2"/>
      <w:u w:val="single"/>
    </w:rPr>
  </w:style>
  <w:style w:type="character" w:styleId="afff9">
    <w:name w:val="Intense Reference"/>
    <w:basedOn w:val="a0"/>
    <w:uiPriority w:val="32"/>
    <w:qFormat/>
    <w:rsid w:val="00B8490E"/>
    <w:rPr>
      <w:b/>
      <w:bCs/>
      <w:smallCaps/>
      <w:color w:val="C0504D" w:themeColor="accent2"/>
      <w:spacing w:val="5"/>
      <w:u w:val="single"/>
    </w:rPr>
  </w:style>
  <w:style w:type="character" w:styleId="afffa">
    <w:name w:val="Book Title"/>
    <w:basedOn w:val="a0"/>
    <w:uiPriority w:val="33"/>
    <w:qFormat/>
    <w:rsid w:val="00B8490E"/>
    <w:rPr>
      <w:b/>
      <w:bCs/>
      <w:smallCaps/>
      <w:spacing w:val="5"/>
    </w:rPr>
  </w:style>
  <w:style w:type="character" w:customStyle="1" w:styleId="110">
    <w:name w:val="Заголовок 1 Знак1"/>
    <w:locked/>
    <w:rsid w:val="000C25DA"/>
    <w:rPr>
      <w:rFonts w:ascii="Arial" w:eastAsia="Calibri" w:hAnsi="Arial" w:cs="Times New Roman"/>
      <w:b/>
      <w:bCs/>
      <w:kern w:val="32"/>
      <w:sz w:val="32"/>
      <w:szCs w:val="32"/>
      <w:lang w:val="de-DE" w:eastAsia="ru-RU"/>
    </w:rPr>
  </w:style>
  <w:style w:type="character" w:customStyle="1" w:styleId="213">
    <w:name w:val="Заголовок 2 Знак1"/>
    <w:semiHidden/>
    <w:locked/>
    <w:rsid w:val="000C25DA"/>
    <w:rPr>
      <w:rFonts w:ascii="Cambria" w:eastAsia="Calibri" w:hAnsi="Cambria" w:cs="Times New Roman"/>
      <w:b/>
      <w:color w:val="4F81BD"/>
      <w:sz w:val="26"/>
      <w:szCs w:val="26"/>
      <w:lang w:val="x-none" w:eastAsia="ru-RU"/>
    </w:rPr>
  </w:style>
  <w:style w:type="character" w:customStyle="1" w:styleId="311">
    <w:name w:val="Заголовок 3 Знак1"/>
    <w:semiHidden/>
    <w:locked/>
    <w:rsid w:val="000C25DA"/>
    <w:rPr>
      <w:rFonts w:ascii="Arial" w:eastAsia="Calibri" w:hAnsi="Arial" w:cs="Times New Roman"/>
      <w:b/>
      <w:bCs/>
      <w:sz w:val="26"/>
      <w:szCs w:val="26"/>
      <w:lang w:val="x-none" w:eastAsia="ru-RU"/>
    </w:rPr>
  </w:style>
  <w:style w:type="character" w:customStyle="1" w:styleId="HTML1">
    <w:name w:val="Стандартный HTML Знак1"/>
    <w:basedOn w:val="a0"/>
    <w:uiPriority w:val="99"/>
    <w:semiHidden/>
    <w:rsid w:val="000C25DA"/>
    <w:rPr>
      <w:rFonts w:ascii="Consolas" w:hAnsi="Consolas" w:cs="Consolas" w:hint="default"/>
      <w:lang w:val="en-US"/>
    </w:rPr>
  </w:style>
  <w:style w:type="character" w:customStyle="1" w:styleId="1f3">
    <w:name w:val="Текст примечания Знак1"/>
    <w:basedOn w:val="a0"/>
    <w:uiPriority w:val="99"/>
    <w:semiHidden/>
    <w:rsid w:val="000C25DA"/>
    <w:rPr>
      <w:rFonts w:ascii="Times New Roman" w:hAnsi="Times New Roman" w:cs="Times New Roman" w:hint="default"/>
      <w:lang w:val="en-US"/>
    </w:rPr>
  </w:style>
  <w:style w:type="character" w:customStyle="1" w:styleId="14">
    <w:name w:val="Нижний колонтитул Знак1"/>
    <w:link w:val="ad"/>
    <w:uiPriority w:val="99"/>
    <w:locked/>
    <w:rsid w:val="000C25DA"/>
    <w:rPr>
      <w:rFonts w:ascii="Times New Roman" w:eastAsia="Calibri" w:hAnsi="Times New Roman" w:cs="Times New Roman"/>
      <w:sz w:val="24"/>
      <w:szCs w:val="24"/>
      <w:lang w:val="en-US" w:eastAsia="ru-RU"/>
    </w:rPr>
  </w:style>
  <w:style w:type="character" w:customStyle="1" w:styleId="1f4">
    <w:name w:val="Название Знак1"/>
    <w:uiPriority w:val="99"/>
    <w:locked/>
    <w:rsid w:val="000C25DA"/>
    <w:rPr>
      <w:rFonts w:ascii="Calibri" w:eastAsia="Calibri" w:hAnsi="Calibri" w:cs="Times New Roman"/>
      <w:b/>
      <w:sz w:val="24"/>
      <w:szCs w:val="20"/>
      <w:lang w:val="x-none" w:eastAsia="ru-RU"/>
    </w:rPr>
  </w:style>
  <w:style w:type="character" w:customStyle="1" w:styleId="16">
    <w:name w:val="Основной текст с отступом Знак1"/>
    <w:link w:val="af3"/>
    <w:uiPriority w:val="99"/>
    <w:semiHidden/>
    <w:locked/>
    <w:rsid w:val="000C25DA"/>
    <w:rPr>
      <w:rFonts w:ascii="Calibri" w:eastAsia="Calibri" w:hAnsi="Calibri" w:cs="Times New Roman"/>
      <w:sz w:val="24"/>
      <w:szCs w:val="24"/>
      <w:lang w:val="x-none" w:eastAsia="ru-RU"/>
    </w:rPr>
  </w:style>
  <w:style w:type="character" w:customStyle="1" w:styleId="1f5">
    <w:name w:val="Подзаголовок Знак1"/>
    <w:uiPriority w:val="99"/>
    <w:locked/>
    <w:rsid w:val="000C25DA"/>
    <w:rPr>
      <w:rFonts w:ascii="Arial" w:eastAsia="Calibri" w:hAnsi="Arial" w:cs="Times New Roman"/>
      <w:sz w:val="24"/>
      <w:szCs w:val="24"/>
      <w:lang w:val="x-none" w:eastAsia="x-none" w:bidi="en-US"/>
    </w:rPr>
  </w:style>
  <w:style w:type="character" w:customStyle="1" w:styleId="312">
    <w:name w:val="Основной текст 3 Знак1"/>
    <w:basedOn w:val="a0"/>
    <w:uiPriority w:val="99"/>
    <w:semiHidden/>
    <w:rsid w:val="000C25DA"/>
    <w:rPr>
      <w:rFonts w:ascii="Times New Roman" w:hAnsi="Times New Roman" w:cs="Times New Roman" w:hint="default"/>
      <w:sz w:val="16"/>
      <w:szCs w:val="16"/>
      <w:lang w:val="en-US"/>
    </w:rPr>
  </w:style>
  <w:style w:type="character" w:customStyle="1" w:styleId="17">
    <w:name w:val="Схема документа Знак1"/>
    <w:link w:val="af7"/>
    <w:uiPriority w:val="99"/>
    <w:semiHidden/>
    <w:locked/>
    <w:rsid w:val="000C25DA"/>
    <w:rPr>
      <w:rFonts w:ascii="Arial" w:eastAsia="Times New Roman" w:hAnsi="Arial" w:cs="Times New Roman"/>
      <w:b/>
      <w:bCs/>
      <w:sz w:val="28"/>
      <w:szCs w:val="26"/>
      <w:lang w:val="x-none" w:eastAsia="ru-RU"/>
    </w:rPr>
  </w:style>
  <w:style w:type="character" w:customStyle="1" w:styleId="1f6">
    <w:name w:val="Текст выноски Знак1"/>
    <w:basedOn w:val="a0"/>
    <w:uiPriority w:val="99"/>
    <w:semiHidden/>
    <w:rsid w:val="000C25DA"/>
    <w:rPr>
      <w:rFonts w:ascii="Tahoma" w:hAnsi="Tahoma" w:cs="Tahoma" w:hint="default"/>
      <w:sz w:val="16"/>
      <w:szCs w:val="16"/>
      <w:lang w:val="en-US"/>
    </w:rPr>
  </w:style>
  <w:style w:type="character" w:customStyle="1" w:styleId="Zag11">
    <w:name w:val="Zag_11"/>
    <w:rsid w:val="000C25DA"/>
  </w:style>
  <w:style w:type="character" w:customStyle="1" w:styleId="Osnova1">
    <w:name w:val="Osnova1"/>
    <w:rsid w:val="000C25DA"/>
  </w:style>
  <w:style w:type="character" w:customStyle="1" w:styleId="Zag21">
    <w:name w:val="Zag_21"/>
    <w:rsid w:val="000C25DA"/>
  </w:style>
  <w:style w:type="character" w:customStyle="1" w:styleId="Zag31">
    <w:name w:val="Zag_31"/>
    <w:rsid w:val="000C25DA"/>
  </w:style>
  <w:style w:type="character" w:customStyle="1" w:styleId="spelle">
    <w:name w:val="spelle"/>
    <w:basedOn w:val="a0"/>
    <w:rsid w:val="000C25DA"/>
  </w:style>
  <w:style w:type="character" w:customStyle="1" w:styleId="grame">
    <w:name w:val="grame"/>
    <w:basedOn w:val="a0"/>
    <w:rsid w:val="000C25DA"/>
  </w:style>
  <w:style w:type="character" w:customStyle="1" w:styleId="normalchar1">
    <w:name w:val="normal__char1"/>
    <w:rsid w:val="000C25DA"/>
    <w:rPr>
      <w:rFonts w:ascii="Calibri" w:hAnsi="Calibri" w:cs="Calibri" w:hint="default"/>
      <w:sz w:val="22"/>
      <w:szCs w:val="22"/>
    </w:rPr>
  </w:style>
  <w:style w:type="character" w:customStyle="1" w:styleId="FontStyle37">
    <w:name w:val="Font Style37"/>
    <w:rsid w:val="000C25DA"/>
    <w:rPr>
      <w:rFonts w:ascii="Times New Roman" w:hAnsi="Times New Roman" w:cs="Times New Roman" w:hint="default"/>
      <w:sz w:val="20"/>
      <w:szCs w:val="20"/>
    </w:rPr>
  </w:style>
  <w:style w:type="character" w:customStyle="1" w:styleId="afffb">
    <w:name w:val="Без интервала Знак"/>
    <w:uiPriority w:val="1"/>
    <w:rsid w:val="000C25DA"/>
    <w:rPr>
      <w:sz w:val="24"/>
      <w:szCs w:val="32"/>
    </w:rPr>
  </w:style>
  <w:style w:type="character" w:customStyle="1" w:styleId="apple-style-span">
    <w:name w:val="apple-style-span"/>
    <w:basedOn w:val="a0"/>
    <w:rsid w:val="000C25DA"/>
  </w:style>
  <w:style w:type="character" w:customStyle="1" w:styleId="afffc">
    <w:name w:val="Методика подзаголовок"/>
    <w:rsid w:val="000C25DA"/>
    <w:rPr>
      <w:rFonts w:ascii="Times New Roman" w:hAnsi="Times New Roman" w:cs="Times New Roman" w:hint="default"/>
      <w:b/>
      <w:bCs/>
      <w:spacing w:val="30"/>
    </w:rPr>
  </w:style>
  <w:style w:type="character" w:customStyle="1" w:styleId="180">
    <w:name w:val="Знак Знак18"/>
    <w:rsid w:val="000C25DA"/>
    <w:rPr>
      <w:rFonts w:ascii="Arial" w:eastAsia="Times New Roman" w:hAnsi="Arial" w:cs="Times New Roman" w:hint="default"/>
      <w:b/>
      <w:bCs/>
      <w:kern w:val="32"/>
      <w:sz w:val="32"/>
      <w:szCs w:val="32"/>
    </w:rPr>
  </w:style>
  <w:style w:type="character" w:customStyle="1" w:styleId="170">
    <w:name w:val="Знак Знак17"/>
    <w:rsid w:val="000C25DA"/>
    <w:rPr>
      <w:rFonts w:ascii="Arial" w:eastAsia="Times New Roman" w:hAnsi="Arial" w:cs="Times New Roman" w:hint="default"/>
      <w:b/>
      <w:bCs/>
      <w:iCs/>
      <w:sz w:val="28"/>
      <w:szCs w:val="28"/>
    </w:rPr>
  </w:style>
  <w:style w:type="character" w:customStyle="1" w:styleId="160">
    <w:name w:val="Знак Знак16"/>
    <w:rsid w:val="000C25DA"/>
    <w:rPr>
      <w:rFonts w:ascii="Arial" w:eastAsia="Times New Roman" w:hAnsi="Arial" w:cs="Times New Roman" w:hint="default"/>
      <w:b/>
      <w:bCs/>
      <w:sz w:val="24"/>
      <w:szCs w:val="26"/>
    </w:rPr>
  </w:style>
  <w:style w:type="character" w:customStyle="1" w:styleId="post-authorvcard">
    <w:name w:val="post-author vcard"/>
    <w:basedOn w:val="a0"/>
    <w:rsid w:val="000C25DA"/>
  </w:style>
  <w:style w:type="character" w:customStyle="1" w:styleId="fn">
    <w:name w:val="fn"/>
    <w:basedOn w:val="a0"/>
    <w:rsid w:val="000C25DA"/>
  </w:style>
  <w:style w:type="character" w:customStyle="1" w:styleId="post-timestamp2">
    <w:name w:val="post-timestamp2"/>
    <w:rsid w:val="000C25DA"/>
    <w:rPr>
      <w:color w:val="999966"/>
    </w:rPr>
  </w:style>
  <w:style w:type="character" w:customStyle="1" w:styleId="post-comment-link">
    <w:name w:val="post-comment-link"/>
    <w:basedOn w:val="a0"/>
    <w:rsid w:val="000C25DA"/>
  </w:style>
  <w:style w:type="character" w:customStyle="1" w:styleId="item-controlblog-adminpid-1744177254">
    <w:name w:val="item-control blog-admin pid-1744177254"/>
    <w:basedOn w:val="a0"/>
    <w:rsid w:val="000C25DA"/>
  </w:style>
  <w:style w:type="character" w:customStyle="1" w:styleId="zippytoggle-open">
    <w:name w:val="zippy toggle-open"/>
    <w:basedOn w:val="a0"/>
    <w:rsid w:val="000C25DA"/>
  </w:style>
  <w:style w:type="character" w:customStyle="1" w:styleId="post-count">
    <w:name w:val="post-count"/>
    <w:basedOn w:val="a0"/>
    <w:rsid w:val="000C25DA"/>
  </w:style>
  <w:style w:type="character" w:customStyle="1" w:styleId="zippy">
    <w:name w:val="zippy"/>
    <w:basedOn w:val="a0"/>
    <w:rsid w:val="000C25DA"/>
  </w:style>
  <w:style w:type="character" w:customStyle="1" w:styleId="item-controlblog-admin">
    <w:name w:val="item-control blog-admin"/>
    <w:basedOn w:val="a0"/>
    <w:rsid w:val="000C25DA"/>
  </w:style>
  <w:style w:type="character" w:customStyle="1" w:styleId="1f7">
    <w:name w:val="Знак Знак1"/>
    <w:locked/>
    <w:rsid w:val="000C25DA"/>
    <w:rPr>
      <w:rFonts w:ascii="Arial" w:hAnsi="Arial" w:cs="Arial" w:hint="default"/>
      <w:b/>
      <w:bCs/>
      <w:sz w:val="26"/>
      <w:szCs w:val="26"/>
      <w:lang w:val="ru-RU" w:eastAsia="ru-RU" w:bidi="ar-SA"/>
    </w:rPr>
  </w:style>
  <w:style w:type="character" w:customStyle="1" w:styleId="Heading3Char">
    <w:name w:val="Heading 3 Char"/>
    <w:locked/>
    <w:rsid w:val="000C25DA"/>
    <w:rPr>
      <w:rFonts w:ascii="Arial" w:hAnsi="Arial" w:cs="Arial" w:hint="default"/>
      <w:b/>
      <w:bCs/>
      <w:sz w:val="26"/>
      <w:szCs w:val="26"/>
      <w:lang w:val="x-none" w:eastAsia="ru-RU"/>
    </w:rPr>
  </w:style>
  <w:style w:type="character" w:customStyle="1" w:styleId="list0020paragraphchar1">
    <w:name w:val="list_0020paragraph__char1"/>
    <w:rsid w:val="000C25DA"/>
    <w:rPr>
      <w:rFonts w:ascii="Times New Roman" w:hAnsi="Times New Roman" w:cs="Times New Roman" w:hint="default"/>
      <w:sz w:val="24"/>
      <w:szCs w:val="24"/>
    </w:rPr>
  </w:style>
  <w:style w:type="character" w:customStyle="1" w:styleId="1f8">
    <w:name w:val="Основной шрифт абзаца1"/>
    <w:rsid w:val="000C25DA"/>
  </w:style>
  <w:style w:type="character" w:customStyle="1" w:styleId="afffd">
    <w:name w:val="Символ сноски"/>
    <w:rsid w:val="000C25DA"/>
    <w:rPr>
      <w:vertAlign w:val="superscript"/>
    </w:rPr>
  </w:style>
  <w:style w:type="character" w:customStyle="1" w:styleId="dash0417043d0430043a00200441043d043e0441043a0438char">
    <w:name w:val="dash0417_043d_0430_043a_0020_0441_043d_043e_0441_043a_0438__char"/>
    <w:basedOn w:val="a0"/>
    <w:rsid w:val="000C25D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25DA"/>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25D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C25DA"/>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0C25D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C25D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0C25D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C25DA"/>
    <w:rPr>
      <w:rFonts w:ascii="Times New Roman" w:hAnsi="Times New Roman" w:cs="Times New Roman" w:hint="default"/>
      <w:strike w:val="0"/>
      <w:dstrike w:val="0"/>
      <w:sz w:val="24"/>
      <w:szCs w:val="24"/>
      <w:u w:val="none"/>
      <w:effect w:val="none"/>
    </w:rPr>
  </w:style>
  <w:style w:type="character" w:customStyle="1" w:styleId="maintext1">
    <w:name w:val="maintext1"/>
    <w:rsid w:val="000C25DA"/>
    <w:rPr>
      <w:vanish w:val="0"/>
      <w:webHidden w:val="0"/>
      <w:sz w:val="24"/>
      <w:szCs w:val="24"/>
      <w:specVanish w:val="0"/>
    </w:rPr>
  </w:style>
  <w:style w:type="character" w:customStyle="1" w:styleId="default005f005fchar1char1">
    <w:name w:val="default_005f_005fchar1__char1"/>
    <w:rsid w:val="000C25DA"/>
    <w:rPr>
      <w:rFonts w:ascii="Times New Roman" w:hAnsi="Times New Roman" w:cs="Times New Roman" w:hint="default"/>
      <w:strike w:val="0"/>
      <w:dstrike w:val="0"/>
      <w:sz w:val="24"/>
      <w:szCs w:val="24"/>
      <w:u w:val="none"/>
      <w:effect w:val="none"/>
    </w:rPr>
  </w:style>
  <w:style w:type="character" w:customStyle="1" w:styleId="Heading2Char">
    <w:name w:val="Heading 2 Char"/>
    <w:locked/>
    <w:rsid w:val="000C25DA"/>
    <w:rPr>
      <w:rFonts w:ascii="Times New Roman" w:eastAsia="@Arial Unicode MS" w:hAnsi="Times New Roman" w:cs="Times New Roman" w:hint="default"/>
      <w:b/>
      <w:bCs w:val="0"/>
      <w:sz w:val="28"/>
      <w:lang w:val="x-none" w:eastAsia="ru-RU"/>
    </w:rPr>
  </w:style>
  <w:style w:type="character" w:customStyle="1" w:styleId="afffe">
    <w:name w:val="Основной текст + Полужирный"/>
    <w:rsid w:val="000C25DA"/>
    <w:rPr>
      <w:rFonts w:ascii="Times New Roman" w:hAnsi="Times New Roman" w:cs="Times New Roman" w:hint="default"/>
      <w:b/>
      <w:bCs w:val="0"/>
      <w:sz w:val="22"/>
      <w:lang w:val="x-none" w:eastAsia="ru-RU"/>
    </w:rPr>
  </w:style>
  <w:style w:type="character" w:customStyle="1" w:styleId="39">
    <w:name w:val="Заголовок №3 + Не полужирный"/>
    <w:rsid w:val="000C25DA"/>
  </w:style>
  <w:style w:type="character" w:customStyle="1" w:styleId="47">
    <w:name w:val="Основной текст + Полужирный47"/>
    <w:aliases w:val="Курсив"/>
    <w:rsid w:val="000C25DA"/>
    <w:rPr>
      <w:rFonts w:ascii="Times New Roman" w:hAnsi="Times New Roman" w:cs="Times New Roman" w:hint="default"/>
      <w:b/>
      <w:bCs w:val="0"/>
      <w:i/>
      <w:iCs w:val="0"/>
      <w:spacing w:val="0"/>
      <w:sz w:val="22"/>
      <w:lang w:val="x-none" w:eastAsia="ru-RU"/>
    </w:rPr>
  </w:style>
  <w:style w:type="character" w:customStyle="1" w:styleId="222">
    <w:name w:val="Заголовок №2 (2)2"/>
    <w:rsid w:val="000C25DA"/>
    <w:rPr>
      <w:rFonts w:ascii="Times New Roman" w:hAnsi="Times New Roman" w:cs="Times New Roman" w:hint="default"/>
      <w:noProof/>
      <w:spacing w:val="0"/>
      <w:sz w:val="25"/>
      <w:shd w:val="clear" w:color="auto" w:fill="FFFFFF"/>
    </w:rPr>
  </w:style>
  <w:style w:type="character" w:customStyle="1" w:styleId="228">
    <w:name w:val="Заголовок №2 (2)8"/>
    <w:rsid w:val="000C25DA"/>
  </w:style>
  <w:style w:type="character" w:customStyle="1" w:styleId="48">
    <w:name w:val="Основной текст + Полужирный48"/>
    <w:rsid w:val="000C25DA"/>
    <w:rPr>
      <w:rFonts w:ascii="Times New Roman" w:hAnsi="Times New Roman" w:cs="Times New Roman" w:hint="default"/>
      <w:b/>
      <w:bCs w:val="0"/>
      <w:noProof/>
      <w:spacing w:val="0"/>
      <w:sz w:val="22"/>
      <w:lang w:eastAsia="ru-RU"/>
    </w:rPr>
  </w:style>
  <w:style w:type="character" w:customStyle="1" w:styleId="3a">
    <w:name w:val="Заголовок №3"/>
    <w:rsid w:val="000C25DA"/>
    <w:rPr>
      <w:rFonts w:ascii="Times New Roman" w:hAnsi="Times New Roman" w:cs="Times New Roman" w:hint="default"/>
      <w:noProof/>
      <w:spacing w:val="0"/>
      <w:sz w:val="22"/>
      <w:shd w:val="clear" w:color="auto" w:fill="FFFFFF"/>
    </w:rPr>
  </w:style>
  <w:style w:type="character" w:customStyle="1" w:styleId="343">
    <w:name w:val="Заголовок №3 (4)3"/>
    <w:rsid w:val="000C25DA"/>
    <w:rPr>
      <w:rFonts w:ascii="Times New Roman" w:hAnsi="Times New Roman" w:cs="Times New Roman" w:hint="default"/>
      <w:spacing w:val="0"/>
      <w:sz w:val="25"/>
      <w:shd w:val="clear" w:color="auto" w:fill="FFFFFF"/>
    </w:rPr>
  </w:style>
  <w:style w:type="character" w:customStyle="1" w:styleId="342">
    <w:name w:val="Заголовок №3 (4)2"/>
    <w:rsid w:val="000C25DA"/>
    <w:rPr>
      <w:rFonts w:ascii="Times New Roman" w:hAnsi="Times New Roman" w:cs="Times New Roman" w:hint="default"/>
      <w:noProof/>
      <w:spacing w:val="0"/>
      <w:sz w:val="25"/>
      <w:shd w:val="clear" w:color="auto" w:fill="FFFFFF"/>
    </w:rPr>
  </w:style>
  <w:style w:type="character" w:customStyle="1" w:styleId="43">
    <w:name w:val="Заголовок №43"/>
    <w:rsid w:val="000C25DA"/>
    <w:rPr>
      <w:rFonts w:ascii="Times New Roman" w:hAnsi="Times New Roman" w:cs="Times New Roman" w:hint="default"/>
      <w:noProof/>
      <w:spacing w:val="0"/>
      <w:sz w:val="22"/>
      <w:shd w:val="clear" w:color="auto" w:fill="FFFFFF"/>
    </w:rPr>
  </w:style>
  <w:style w:type="character" w:customStyle="1" w:styleId="200">
    <w:name w:val="Основной текст (20)"/>
    <w:rsid w:val="000C25DA"/>
  </w:style>
  <w:style w:type="character" w:customStyle="1" w:styleId="202">
    <w:name w:val="Основной текст (20)2"/>
    <w:rsid w:val="000C25DA"/>
    <w:rPr>
      <w:b/>
      <w:bCs w:val="0"/>
      <w:noProof/>
      <w:sz w:val="25"/>
      <w:shd w:val="clear" w:color="auto" w:fill="FFFFFF"/>
    </w:rPr>
  </w:style>
  <w:style w:type="character" w:customStyle="1" w:styleId="411">
    <w:name w:val="Заголовок №4 + Не полужирный1"/>
    <w:rsid w:val="000C25DA"/>
    <w:rPr>
      <w:rFonts w:ascii="Times New Roman" w:hAnsi="Times New Roman" w:cs="Times New Roman" w:hint="default"/>
      <w:spacing w:val="0"/>
      <w:sz w:val="22"/>
      <w:shd w:val="clear" w:color="auto" w:fill="FFFFFF"/>
    </w:rPr>
  </w:style>
  <w:style w:type="character" w:customStyle="1" w:styleId="132">
    <w:name w:val="Основной текст + 132"/>
    <w:aliases w:val="5 pt5,Малые прописные2"/>
    <w:rsid w:val="000C25DA"/>
    <w:rPr>
      <w:rFonts w:ascii="Times New Roman" w:hAnsi="Times New Roman" w:cs="Times New Roman" w:hint="default"/>
      <w:smallCaps/>
      <w:spacing w:val="0"/>
      <w:sz w:val="27"/>
      <w:u w:val="single"/>
      <w:lang w:val="x-none" w:eastAsia="ru-RU"/>
    </w:rPr>
  </w:style>
  <w:style w:type="character" w:customStyle="1" w:styleId="44">
    <w:name w:val="Основной текст + Курсив4"/>
    <w:rsid w:val="000C25DA"/>
    <w:rPr>
      <w:rFonts w:ascii="Times New Roman" w:hAnsi="Times New Roman" w:cs="Times New Roman" w:hint="default"/>
      <w:i/>
      <w:iCs w:val="0"/>
      <w:spacing w:val="0"/>
      <w:sz w:val="22"/>
      <w:lang w:val="x-none" w:eastAsia="ru-RU"/>
    </w:rPr>
  </w:style>
  <w:style w:type="character" w:customStyle="1" w:styleId="3b">
    <w:name w:val="Основной текст + Курсив3"/>
    <w:rsid w:val="000C25DA"/>
    <w:rPr>
      <w:rFonts w:ascii="Times New Roman" w:hAnsi="Times New Roman" w:cs="Times New Roman" w:hint="default"/>
      <w:i/>
      <w:iCs w:val="0"/>
      <w:spacing w:val="0"/>
      <w:sz w:val="22"/>
      <w:lang w:val="x-none" w:eastAsia="ru-RU"/>
    </w:rPr>
  </w:style>
  <w:style w:type="character" w:customStyle="1" w:styleId="2c">
    <w:name w:val="Основной текст + Курсив2"/>
    <w:rsid w:val="000C25DA"/>
    <w:rPr>
      <w:rFonts w:ascii="Times New Roman" w:hAnsi="Times New Roman" w:cs="Times New Roman" w:hint="default"/>
      <w:i/>
      <w:iCs w:val="0"/>
      <w:noProof/>
      <w:spacing w:val="0"/>
      <w:sz w:val="22"/>
      <w:lang w:eastAsia="ru-RU"/>
    </w:rPr>
  </w:style>
  <w:style w:type="character" w:customStyle="1" w:styleId="142">
    <w:name w:val="Основной текст (14) + Не курсив"/>
    <w:rsid w:val="000C25DA"/>
    <w:rPr>
      <w:sz w:val="22"/>
      <w:shd w:val="clear" w:color="auto" w:fill="FFFFFF"/>
    </w:rPr>
  </w:style>
  <w:style w:type="character" w:customStyle="1" w:styleId="344">
    <w:name w:val="Заголовок №3 (4)"/>
    <w:rsid w:val="000C25DA"/>
    <w:rPr>
      <w:sz w:val="25"/>
      <w:shd w:val="clear" w:color="auto" w:fill="FFFFFF"/>
    </w:rPr>
  </w:style>
  <w:style w:type="character" w:customStyle="1" w:styleId="347">
    <w:name w:val="Заголовок №3 (4)7"/>
    <w:rsid w:val="000C25DA"/>
    <w:rPr>
      <w:noProof/>
      <w:sz w:val="25"/>
      <w:shd w:val="clear" w:color="auto" w:fill="FFFFFF"/>
    </w:rPr>
  </w:style>
  <w:style w:type="character" w:customStyle="1" w:styleId="146">
    <w:name w:val="Основной текст (14) + Полужирный6"/>
    <w:aliases w:val="Не курсив10"/>
    <w:rsid w:val="000C25DA"/>
    <w:rPr>
      <w:rFonts w:ascii="Times New Roman" w:hAnsi="Times New Roman" w:cs="Times New Roman" w:hint="default"/>
      <w:b/>
      <w:bCs w:val="0"/>
      <w:i/>
      <w:iCs w:val="0"/>
      <w:spacing w:val="0"/>
      <w:sz w:val="22"/>
      <w:shd w:val="clear" w:color="auto" w:fill="FFFFFF"/>
    </w:rPr>
  </w:style>
  <w:style w:type="character" w:customStyle="1" w:styleId="1413">
    <w:name w:val="Основной текст (14)13"/>
    <w:rsid w:val="000C25DA"/>
    <w:rPr>
      <w:rFonts w:ascii="Times New Roman" w:hAnsi="Times New Roman" w:cs="Times New Roman" w:hint="default"/>
      <w:i/>
      <w:iCs w:val="0"/>
      <w:spacing w:val="0"/>
      <w:sz w:val="22"/>
      <w:shd w:val="clear" w:color="auto" w:fill="FFFFFF"/>
    </w:rPr>
  </w:style>
  <w:style w:type="character" w:customStyle="1" w:styleId="1412">
    <w:name w:val="Основной текст (14)12"/>
    <w:rsid w:val="000C25DA"/>
    <w:rPr>
      <w:rFonts w:ascii="Times New Roman" w:hAnsi="Times New Roman" w:cs="Times New Roman" w:hint="default"/>
      <w:i/>
      <w:iCs w:val="0"/>
      <w:noProof/>
      <w:spacing w:val="0"/>
      <w:sz w:val="22"/>
      <w:shd w:val="clear" w:color="auto" w:fill="FFFFFF"/>
    </w:rPr>
  </w:style>
  <w:style w:type="character" w:customStyle="1" w:styleId="143">
    <w:name w:val="Основной текст (14) + Полужирный3"/>
    <w:aliases w:val="Не курсив7"/>
    <w:rsid w:val="000C25DA"/>
    <w:rPr>
      <w:rFonts w:ascii="Times New Roman" w:hAnsi="Times New Roman" w:cs="Times New Roman" w:hint="default"/>
      <w:b/>
      <w:bCs w:val="0"/>
      <w:i/>
      <w:iCs w:val="0"/>
      <w:spacing w:val="0"/>
      <w:sz w:val="22"/>
      <w:shd w:val="clear" w:color="auto" w:fill="FFFFFF"/>
    </w:rPr>
  </w:style>
  <w:style w:type="character" w:customStyle="1" w:styleId="1411">
    <w:name w:val="Основной текст (14)11"/>
    <w:rsid w:val="000C25DA"/>
    <w:rPr>
      <w:rFonts w:ascii="Times New Roman" w:hAnsi="Times New Roman" w:cs="Times New Roman" w:hint="default"/>
      <w:i/>
      <w:iCs w:val="0"/>
      <w:spacing w:val="0"/>
      <w:sz w:val="22"/>
      <w:shd w:val="clear" w:color="auto" w:fill="FFFFFF"/>
    </w:rPr>
  </w:style>
  <w:style w:type="character" w:customStyle="1" w:styleId="1410">
    <w:name w:val="Основной текст (14)10"/>
    <w:rsid w:val="000C25DA"/>
    <w:rPr>
      <w:rFonts w:ascii="Times New Roman" w:hAnsi="Times New Roman" w:cs="Times New Roman" w:hint="default"/>
      <w:i/>
      <w:iCs w:val="0"/>
      <w:noProof/>
      <w:spacing w:val="0"/>
      <w:sz w:val="22"/>
      <w:shd w:val="clear" w:color="auto" w:fill="FFFFFF"/>
    </w:rPr>
  </w:style>
  <w:style w:type="character" w:customStyle="1" w:styleId="1414">
    <w:name w:val="Основной текст (14) + Полужирный1"/>
    <w:aliases w:val="Не курсив5"/>
    <w:rsid w:val="000C25DA"/>
    <w:rPr>
      <w:rFonts w:ascii="Times New Roman" w:hAnsi="Times New Roman" w:cs="Times New Roman" w:hint="default"/>
      <w:b/>
      <w:bCs w:val="0"/>
      <w:i/>
      <w:iCs w:val="0"/>
      <w:spacing w:val="0"/>
      <w:sz w:val="22"/>
      <w:shd w:val="clear" w:color="auto" w:fill="FFFFFF"/>
    </w:rPr>
  </w:style>
  <w:style w:type="character" w:customStyle="1" w:styleId="Heading3Char1">
    <w:name w:val="Heading 3 Char1"/>
    <w:aliases w:val="Обычный 2 Char"/>
    <w:locked/>
    <w:rsid w:val="000C25DA"/>
    <w:rPr>
      <w:rFonts w:ascii="Times New Roman" w:hAnsi="Times New Roman" w:cs="Times New Roman" w:hint="default"/>
      <w:b/>
      <w:bCs w:val="0"/>
      <w:sz w:val="27"/>
    </w:rPr>
  </w:style>
  <w:style w:type="character" w:customStyle="1" w:styleId="FootnoteTextChar">
    <w:name w:val="Footnote Text Char"/>
    <w:aliases w:val="Знак6 Char,F1 Char"/>
    <w:locked/>
    <w:rsid w:val="000C25DA"/>
    <w:rPr>
      <w:rFonts w:ascii="Times New Roman" w:hAnsi="Times New Roman" w:cs="Times New Roman" w:hint="default"/>
      <w:sz w:val="20"/>
      <w:lang w:val="x-none" w:eastAsia="ru-RU"/>
    </w:rPr>
  </w:style>
  <w:style w:type="character" w:customStyle="1" w:styleId="CommentTextChar">
    <w:name w:val="Comment Text Char"/>
    <w:semiHidden/>
    <w:locked/>
    <w:rsid w:val="000C25DA"/>
    <w:rPr>
      <w:rFonts w:ascii="Times New Roman" w:hAnsi="Times New Roman" w:cs="Times New Roman" w:hint="default"/>
      <w:sz w:val="20"/>
      <w:lang w:val="x-none" w:eastAsia="ru-RU"/>
    </w:rPr>
  </w:style>
  <w:style w:type="table" w:styleId="affff">
    <w:name w:val="Table Grid"/>
    <w:basedOn w:val="a1"/>
    <w:uiPriority w:val="59"/>
    <w:rsid w:val="000C25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Strong"/>
    <w:basedOn w:val="a0"/>
    <w:uiPriority w:val="22"/>
    <w:qFormat/>
    <w:rsid w:val="00B8490E"/>
    <w:rPr>
      <w:b/>
      <w:bCs/>
    </w:rPr>
  </w:style>
  <w:style w:type="character" w:styleId="affff1">
    <w:name w:val="footnote reference"/>
    <w:basedOn w:val="a0"/>
    <w:semiHidden/>
    <w:unhideWhenUsed/>
    <w:rsid w:val="000C25DA"/>
  </w:style>
  <w:style w:type="paragraph" w:styleId="affff2">
    <w:name w:val="caption"/>
    <w:basedOn w:val="a"/>
    <w:next w:val="a"/>
    <w:uiPriority w:val="35"/>
    <w:semiHidden/>
    <w:unhideWhenUsed/>
    <w:qFormat/>
    <w:rsid w:val="00B8490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13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AppData\Local\Temp\Rar$DIa0.383\novaja_oop_ooo_2015-2016.doc" TargetMode="External"/><Relationship Id="rId18" Type="http://schemas.openxmlformats.org/officeDocument/2006/relationships/hyperlink" Target="file:///C:\Users\1\AppData\Local\Temp\Rar$DIa0.383\novaja_oop_ooo_2015-2016.doc" TargetMode="External"/><Relationship Id="rId26" Type="http://schemas.openxmlformats.org/officeDocument/2006/relationships/hyperlink" Target="file:///C:\Users\1\AppData\Local\Temp\Rar$DIa0.383\novaja_oop_ooo_2015-2016.doc" TargetMode="External"/><Relationship Id="rId39" Type="http://schemas.openxmlformats.org/officeDocument/2006/relationships/hyperlink" Target="file:///C:\Users\1\AppData\Local\Temp\Rar$DIa0.383\novaja_oop_ooo_2015-2016.doc" TargetMode="External"/><Relationship Id="rId3" Type="http://schemas.openxmlformats.org/officeDocument/2006/relationships/styles" Target="styles.xml"/><Relationship Id="rId21" Type="http://schemas.openxmlformats.org/officeDocument/2006/relationships/hyperlink" Target="file:///C:\Users\1\AppData\Local\Temp\Rar$DIa0.383\novaja_oop_ooo_2015-2016.doc" TargetMode="External"/><Relationship Id="rId34" Type="http://schemas.openxmlformats.org/officeDocument/2006/relationships/hyperlink" Target="file:///C:\Users\1\AppData\Local\Temp\Rar$DIa0.383\novaja_oop_ooo_2015-2016.doc" TargetMode="External"/><Relationship Id="rId42" Type="http://schemas.openxmlformats.org/officeDocument/2006/relationships/hyperlink" Target="file:///C:\Users\1\AppData\Local\Temp\Rar$DIa0.383\novaja_oop_ooo_2015-2016.doc" TargetMode="External"/><Relationship Id="rId47" Type="http://schemas.openxmlformats.org/officeDocument/2006/relationships/oleObject" Target="embeddings/oleObject2.bin"/><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AppData\Local\Temp\Rar$DIa0.383\novaja_oop_ooo_2015-2016.doc" TargetMode="External"/><Relationship Id="rId17" Type="http://schemas.openxmlformats.org/officeDocument/2006/relationships/hyperlink" Target="file:///C:\Users\1\AppData\Local\Temp\Rar$DIa0.383\novaja_oop_ooo_2015-2016.doc" TargetMode="External"/><Relationship Id="rId25" Type="http://schemas.openxmlformats.org/officeDocument/2006/relationships/hyperlink" Target="file:///C:\Users\1\AppData\Local\Temp\Rar$DIa0.383\novaja_oop_ooo_2015-2016.doc" TargetMode="External"/><Relationship Id="rId33" Type="http://schemas.openxmlformats.org/officeDocument/2006/relationships/hyperlink" Target="file:///C:\Users\1\AppData\Local\Temp\Rar$DIa0.383\novaja_oop_ooo_2015-2016.doc" TargetMode="External"/><Relationship Id="rId38" Type="http://schemas.openxmlformats.org/officeDocument/2006/relationships/hyperlink" Target="file:///C:\Users\1\AppData\Local\Temp\Rar$DIa0.383\novaja_oop_ooo_2015-2016.doc" TargetMode="Externa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file:///C:\Users\1\AppData\Local\Temp\Rar$DIa0.383\novaja_oop_ooo_2015-2016.doc" TargetMode="External"/><Relationship Id="rId20" Type="http://schemas.openxmlformats.org/officeDocument/2006/relationships/hyperlink" Target="file:///C:\Users\1\AppData\Local\Temp\Rar$DIa0.383\novaja_oop_ooo_2015-2016.doc" TargetMode="External"/><Relationship Id="rId29" Type="http://schemas.openxmlformats.org/officeDocument/2006/relationships/hyperlink" Target="file:///C:\Users\1\AppData\Local\Temp\Rar$DIa0.383\novaja_oop_ooo_2015-2016.doc" TargetMode="External"/><Relationship Id="rId41" Type="http://schemas.openxmlformats.org/officeDocument/2006/relationships/hyperlink" Target="file:///C:\Users\1\AppData\Local\Temp\Rar$DIa0.383\novaja_oop_ooo_2015-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Rar$DIa0.383\novaja_oop_ooo_2015-2016.doc" TargetMode="External"/><Relationship Id="rId24" Type="http://schemas.openxmlformats.org/officeDocument/2006/relationships/hyperlink" Target="file:///C:\Users\1\AppData\Local\Temp\Rar$DIa0.383\novaja_oop_ooo_2015-2016.doc" TargetMode="External"/><Relationship Id="rId32" Type="http://schemas.openxmlformats.org/officeDocument/2006/relationships/hyperlink" Target="file:///C:\Users\1\AppData\Local\Temp\Rar$DIa0.383\novaja_oop_ooo_2015-2016.doc" TargetMode="External"/><Relationship Id="rId37" Type="http://schemas.openxmlformats.org/officeDocument/2006/relationships/hyperlink" Target="file:///C:\Users\1\AppData\Local\Temp\Rar$DIa0.383\novaja_oop_ooo_2015-2016.doc" TargetMode="External"/><Relationship Id="rId40" Type="http://schemas.openxmlformats.org/officeDocument/2006/relationships/hyperlink" Target="file:///C:\Users\1\AppData\Local\Temp\Rar$DIa0.383\novaja_oop_ooo_2015-2016.doc"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file:///C:\Users\1\AppData\Local\Temp\Rar$DIa0.383\novaja_oop_ooo_2015-2016.doc" TargetMode="External"/><Relationship Id="rId23" Type="http://schemas.openxmlformats.org/officeDocument/2006/relationships/hyperlink" Target="file:///C:\Users\1\AppData\Local\Temp\Rar$DIa0.383\novaja_oop_ooo_2015-2016.doc" TargetMode="External"/><Relationship Id="rId28" Type="http://schemas.openxmlformats.org/officeDocument/2006/relationships/hyperlink" Target="file:///C:\Users\1\AppData\Local\Temp\Rar$DIa0.383\novaja_oop_ooo_2015-2016.doc" TargetMode="External"/><Relationship Id="rId36" Type="http://schemas.openxmlformats.org/officeDocument/2006/relationships/hyperlink" Target="file:///C:\Users\1\AppData\Local\Temp\Rar$DIa0.383\novaja_oop_ooo_2015-2016.doc" TargetMode="External"/><Relationship Id="rId49" Type="http://schemas.openxmlformats.org/officeDocument/2006/relationships/theme" Target="theme/theme1.xml"/><Relationship Id="rId10" Type="http://schemas.openxmlformats.org/officeDocument/2006/relationships/hyperlink" Target="file:///C:\Users\1\AppData\Local\Temp\Rar$DIa0.383\novaja_oop_ooo_2015-2016.doc" TargetMode="External"/><Relationship Id="rId19" Type="http://schemas.openxmlformats.org/officeDocument/2006/relationships/hyperlink" Target="file:///C:\Users\1\AppData\Local\Temp\Rar$DIa0.383\novaja_oop_ooo_2015-2016.doc" TargetMode="External"/><Relationship Id="rId31" Type="http://schemas.openxmlformats.org/officeDocument/2006/relationships/hyperlink" Target="file:///C:\Users\1\AppData\Local\Temp\Rar$DIa0.383\novaja_oop_ooo_2015-2016.doc"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file:///C:\Users\1\AppData\Local\Temp\Rar$DIa0.383\novaja_oop_ooo_2015-2016.doc" TargetMode="External"/><Relationship Id="rId14" Type="http://schemas.openxmlformats.org/officeDocument/2006/relationships/hyperlink" Target="file:///C:\Users\1\AppData\Local\Temp\Rar$DIa0.383\novaja_oop_ooo_2015-2016.doc" TargetMode="External"/><Relationship Id="rId22" Type="http://schemas.openxmlformats.org/officeDocument/2006/relationships/hyperlink" Target="file:///C:\Users\1\AppData\Local\Temp\Rar$DIa0.383\novaja_oop_ooo_2015-2016.doc" TargetMode="External"/><Relationship Id="rId27" Type="http://schemas.openxmlformats.org/officeDocument/2006/relationships/hyperlink" Target="file:///C:\Users\1\AppData\Local\Temp\Rar$DIa0.383\novaja_oop_ooo_2015-2016.doc" TargetMode="External"/><Relationship Id="rId30" Type="http://schemas.openxmlformats.org/officeDocument/2006/relationships/hyperlink" Target="file:///C:\Users\1\AppData\Local\Temp\Rar$DIa0.383\novaja_oop_ooo_2015-2016.doc" TargetMode="External"/><Relationship Id="rId35" Type="http://schemas.openxmlformats.org/officeDocument/2006/relationships/hyperlink" Target="file:///C:\Users\1\AppData\Local\Temp\Rar$DIa0.383\novaja_oop_ooo_2015-2016.doc"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file:///C:\Users\1\AppData\Local\Temp\Rar$DIa0.383\novaja_oop_ooo_2015-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3EA1-E4FF-4FAE-9325-42DC1993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258</Pages>
  <Words>111823</Words>
  <Characters>637392</Characters>
  <Application>Microsoft Office Word</Application>
  <DocSecurity>0</DocSecurity>
  <Lines>5311</Lines>
  <Paragraphs>1495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dcterms:created xsi:type="dcterms:W3CDTF">2017-11-18T19:37:00Z</dcterms:created>
  <dcterms:modified xsi:type="dcterms:W3CDTF">2018-01-12T11:50:00Z</dcterms:modified>
</cp:coreProperties>
</file>