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8B" w:rsidRDefault="00DB77E1">
      <w:pPr>
        <w:pStyle w:val="Heading1"/>
        <w:spacing w:line="319" w:lineRule="exact"/>
        <w:ind w:left="459"/>
      </w:pPr>
      <w:r>
        <w:t xml:space="preserve"> </w:t>
      </w:r>
      <w:r w:rsidR="001B6BC3">
        <w:t>Приказ № 45</w:t>
      </w:r>
    </w:p>
    <w:p w:rsidR="00FD4A8B" w:rsidRDefault="00A57C91">
      <w:pPr>
        <w:ind w:left="45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12 ав</w:t>
      </w:r>
      <w:r w:rsidR="00DB77E1">
        <w:rPr>
          <w:rFonts w:ascii="Times New Roman" w:hAnsi="Times New Roman"/>
          <w:b/>
          <w:sz w:val="28"/>
        </w:rPr>
        <w:t>густа 2020 по МКОУ «</w:t>
      </w:r>
      <w:proofErr w:type="spellStart"/>
      <w:r w:rsidR="00DB77E1">
        <w:rPr>
          <w:rFonts w:ascii="Times New Roman" w:hAnsi="Times New Roman"/>
          <w:b/>
          <w:sz w:val="28"/>
        </w:rPr>
        <w:t>Тасутинская</w:t>
      </w:r>
      <w:proofErr w:type="spellEnd"/>
      <w:r w:rsidR="00DB77E1">
        <w:rPr>
          <w:rFonts w:ascii="Times New Roman" w:hAnsi="Times New Roman"/>
          <w:b/>
          <w:sz w:val="28"/>
        </w:rPr>
        <w:t xml:space="preserve"> О</w:t>
      </w:r>
      <w:r>
        <w:rPr>
          <w:rFonts w:ascii="Times New Roman" w:hAnsi="Times New Roman"/>
          <w:b/>
          <w:sz w:val="28"/>
        </w:rPr>
        <w:t>ОШ»</w:t>
      </w:r>
    </w:p>
    <w:p w:rsidR="00FD4A8B" w:rsidRDefault="00FD4A8B">
      <w:pPr>
        <w:pStyle w:val="a3"/>
        <w:spacing w:before="9"/>
        <w:rPr>
          <w:rFonts w:ascii="Times New Roman"/>
          <w:b/>
          <w:sz w:val="27"/>
        </w:rPr>
      </w:pPr>
    </w:p>
    <w:p w:rsidR="00FD4A8B" w:rsidRDefault="00A57C91">
      <w:pPr>
        <w:pStyle w:val="Heading2"/>
        <w:ind w:left="768" w:right="310" w:firstLine="2"/>
      </w:pPr>
      <w:r>
        <w:t xml:space="preserve">«О проведении регулярного обеззараживания воздуха с использованием оборудования по </w:t>
      </w:r>
      <w:proofErr w:type="spellStart"/>
      <w:r>
        <w:t>обеззораживанию</w:t>
      </w:r>
      <w:proofErr w:type="spellEnd"/>
      <w:r>
        <w:t xml:space="preserve"> воздуха и проветривания помещений, в соответствии с графиком учебной, тренировочной и иных организационных процессов и режима работы МКОУ</w:t>
      </w:r>
    </w:p>
    <w:p w:rsidR="00FD4A8B" w:rsidRDefault="00DB77E1">
      <w:pPr>
        <w:ind w:left="439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Тасутинская</w:t>
      </w:r>
      <w:proofErr w:type="spellEnd"/>
      <w:r>
        <w:rPr>
          <w:rFonts w:ascii="Times New Roman" w:hAnsi="Times New Roman"/>
          <w:b/>
          <w:sz w:val="24"/>
        </w:rPr>
        <w:t xml:space="preserve"> О</w:t>
      </w:r>
      <w:r w:rsidR="00A57C91">
        <w:rPr>
          <w:rFonts w:ascii="Times New Roman" w:hAnsi="Times New Roman"/>
          <w:b/>
          <w:sz w:val="24"/>
        </w:rPr>
        <w:t>ОШ»</w:t>
      </w:r>
    </w:p>
    <w:p w:rsidR="00FD4A8B" w:rsidRDefault="00A57C91">
      <w:pPr>
        <w:spacing w:before="47" w:line="249" w:lineRule="auto"/>
        <w:ind w:left="115" w:right="937" w:firstLine="6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предупреждения распространения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(COV1D-19)» и</w:t>
      </w:r>
      <w:proofErr w:type="gramStart"/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>анитарно-</w:t>
      </w:r>
    </w:p>
    <w:p w:rsidR="00FD4A8B" w:rsidRDefault="00A57C91">
      <w:pPr>
        <w:spacing w:before="3" w:line="249" w:lineRule="auto"/>
        <w:ind w:left="115" w:right="4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эпидемиологических правил СП 3.1/2.4.3598-20 «Санитарн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</w:rPr>
        <w:t>коронавирусной</w:t>
      </w:r>
      <w:proofErr w:type="spellEnd"/>
      <w:r>
        <w:rPr>
          <w:rFonts w:ascii="Times New Roman" w:hAnsi="Times New Roman"/>
          <w:sz w:val="24"/>
        </w:rPr>
        <w:t xml:space="preserve"> инфекции (COVID-19)»</w:t>
      </w:r>
    </w:p>
    <w:p w:rsidR="00FD4A8B" w:rsidRDefault="00FD4A8B">
      <w:pPr>
        <w:pStyle w:val="a3"/>
        <w:spacing w:before="9"/>
        <w:rPr>
          <w:rFonts w:ascii="Times New Roman"/>
          <w:sz w:val="23"/>
        </w:rPr>
      </w:pPr>
    </w:p>
    <w:p w:rsidR="00FD4A8B" w:rsidRDefault="00A57C91">
      <w:pPr>
        <w:ind w:left="4415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 xml:space="preserve"> Р И К А З Ы В А Ю:</w:t>
      </w:r>
    </w:p>
    <w:p w:rsidR="00FD4A8B" w:rsidRDefault="00A57C91">
      <w:pPr>
        <w:pStyle w:val="a4"/>
        <w:numPr>
          <w:ilvl w:val="0"/>
          <w:numId w:val="1"/>
        </w:numPr>
        <w:tabs>
          <w:tab w:val="left" w:pos="1402"/>
        </w:tabs>
        <w:spacing w:before="55"/>
        <w:ind w:hanging="361"/>
        <w:jc w:val="left"/>
      </w:pPr>
      <w:r>
        <w:rPr>
          <w:spacing w:val="-19"/>
          <w:u w:val="single"/>
        </w:rPr>
        <w:t>Утвердить</w:t>
      </w:r>
      <w:r>
        <w:rPr>
          <w:spacing w:val="-38"/>
          <w:u w:val="single"/>
        </w:rPr>
        <w:t xml:space="preserve"> </w:t>
      </w:r>
      <w:r>
        <w:rPr>
          <w:spacing w:val="-18"/>
          <w:u w:val="single"/>
        </w:rPr>
        <w:t>график</w:t>
      </w:r>
      <w:r>
        <w:rPr>
          <w:spacing w:val="-38"/>
          <w:u w:val="single"/>
        </w:rPr>
        <w:t xml:space="preserve"> </w:t>
      </w:r>
      <w:r>
        <w:rPr>
          <w:spacing w:val="-20"/>
          <w:u w:val="single"/>
        </w:rPr>
        <w:t>обеззараживания</w:t>
      </w:r>
      <w:r>
        <w:rPr>
          <w:spacing w:val="-36"/>
          <w:u w:val="single"/>
        </w:rPr>
        <w:t xml:space="preserve"> </w:t>
      </w:r>
      <w:r>
        <w:rPr>
          <w:spacing w:val="-18"/>
          <w:u w:val="single"/>
        </w:rPr>
        <w:t>воздуха</w:t>
      </w:r>
      <w:r>
        <w:rPr>
          <w:spacing w:val="-38"/>
        </w:rPr>
        <w:t xml:space="preserve"> </w:t>
      </w:r>
      <w:r>
        <w:t>с</w:t>
      </w:r>
      <w:r>
        <w:rPr>
          <w:spacing w:val="-39"/>
        </w:rPr>
        <w:t xml:space="preserve"> </w:t>
      </w:r>
      <w:r>
        <w:rPr>
          <w:spacing w:val="-20"/>
        </w:rPr>
        <w:t>использованием</w:t>
      </w:r>
      <w:r>
        <w:rPr>
          <w:spacing w:val="-35"/>
        </w:rPr>
        <w:t xml:space="preserve">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>:</w:t>
      </w:r>
    </w:p>
    <w:p w:rsidR="00FD4A8B" w:rsidRDefault="00A57C91">
      <w:pPr>
        <w:pStyle w:val="a4"/>
        <w:numPr>
          <w:ilvl w:val="1"/>
          <w:numId w:val="1"/>
        </w:numPr>
        <w:tabs>
          <w:tab w:val="left" w:pos="1357"/>
        </w:tabs>
        <w:spacing w:before="44"/>
        <w:ind w:hanging="563"/>
        <w:jc w:val="left"/>
      </w:pPr>
      <w:r>
        <w:t>в</w:t>
      </w:r>
      <w:r>
        <w:rPr>
          <w:spacing w:val="-42"/>
        </w:rPr>
        <w:t xml:space="preserve"> </w:t>
      </w:r>
      <w:r>
        <w:rPr>
          <w:spacing w:val="-19"/>
        </w:rPr>
        <w:t>коридорах</w:t>
      </w:r>
      <w:r>
        <w:rPr>
          <w:spacing w:val="-42"/>
        </w:rPr>
        <w:t xml:space="preserve"> </w:t>
      </w:r>
      <w:r>
        <w:t>и</w:t>
      </w:r>
      <w:r>
        <w:rPr>
          <w:spacing w:val="-41"/>
        </w:rPr>
        <w:t xml:space="preserve"> </w:t>
      </w:r>
      <w:r>
        <w:rPr>
          <w:spacing w:val="-16"/>
        </w:rPr>
        <w:t>зале</w:t>
      </w:r>
      <w:r>
        <w:rPr>
          <w:spacing w:val="-42"/>
        </w:rPr>
        <w:t xml:space="preserve"> </w:t>
      </w:r>
      <w:r>
        <w:rPr>
          <w:spacing w:val="-14"/>
        </w:rPr>
        <w:t>для</w:t>
      </w:r>
      <w:r>
        <w:rPr>
          <w:spacing w:val="-41"/>
        </w:rPr>
        <w:t xml:space="preserve"> </w:t>
      </w:r>
      <w:r>
        <w:rPr>
          <w:spacing w:val="-18"/>
        </w:rPr>
        <w:t>приема</w:t>
      </w:r>
      <w:r>
        <w:rPr>
          <w:spacing w:val="-42"/>
        </w:rPr>
        <w:t xml:space="preserve"> </w:t>
      </w:r>
      <w:r>
        <w:rPr>
          <w:spacing w:val="-17"/>
        </w:rPr>
        <w:t>пищи:</w:t>
      </w:r>
    </w:p>
    <w:p w:rsidR="00FD4A8B" w:rsidRDefault="00FD4A8B">
      <w:pPr>
        <w:pStyle w:val="a3"/>
        <w:spacing w:before="6" w:after="1"/>
        <w:rPr>
          <w:sz w:val="26"/>
        </w:rPr>
      </w:pPr>
    </w:p>
    <w:tbl>
      <w:tblPr>
        <w:tblStyle w:val="TableNormal"/>
        <w:tblW w:w="0" w:type="auto"/>
        <w:tblInd w:w="6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6"/>
      </w:tblGrid>
      <w:tr w:rsidR="00FD4A8B">
        <w:trPr>
          <w:trHeight w:val="498"/>
        </w:trPr>
        <w:tc>
          <w:tcPr>
            <w:tcW w:w="6806" w:type="dxa"/>
          </w:tcPr>
          <w:p w:rsidR="00FD4A8B" w:rsidRDefault="00FD4A8B" w:rsidP="00DB77E1">
            <w:pPr>
              <w:pStyle w:val="TableParagraph"/>
              <w:spacing w:before="18"/>
              <w:ind w:left="0" w:right="588"/>
            </w:pPr>
          </w:p>
          <w:p w:rsidR="00FD4A8B" w:rsidRDefault="00A57C91">
            <w:pPr>
              <w:pStyle w:val="TableParagraph"/>
              <w:spacing w:line="211" w:lineRule="exact"/>
              <w:ind w:left="1014" w:right="588"/>
              <w:jc w:val="center"/>
            </w:pPr>
            <w:r>
              <w:t xml:space="preserve">для </w:t>
            </w:r>
            <w:proofErr w:type="gramStart"/>
            <w:r>
              <w:t>обучающихся</w:t>
            </w:r>
            <w:proofErr w:type="gramEnd"/>
            <w:r>
              <w:t xml:space="preserve"> по очной форме обучения</w:t>
            </w:r>
          </w:p>
        </w:tc>
      </w:tr>
      <w:tr w:rsidR="00FD4A8B">
        <w:trPr>
          <w:trHeight w:val="251"/>
        </w:trPr>
        <w:tc>
          <w:tcPr>
            <w:tcW w:w="6806" w:type="dxa"/>
          </w:tcPr>
          <w:p w:rsidR="00FD4A8B" w:rsidRDefault="00A57C91">
            <w:pPr>
              <w:pStyle w:val="TableParagraph"/>
              <w:spacing w:before="20" w:line="211" w:lineRule="exact"/>
              <w:ind w:left="798"/>
            </w:pPr>
            <w:r>
              <w:rPr>
                <w:spacing w:val="-17"/>
              </w:rPr>
              <w:t xml:space="preserve">07.45 </w:t>
            </w:r>
            <w:r>
              <w:t xml:space="preserve">- </w:t>
            </w:r>
            <w:r>
              <w:rPr>
                <w:spacing w:val="-17"/>
              </w:rPr>
              <w:t xml:space="preserve">17.00 </w:t>
            </w:r>
            <w:r>
              <w:rPr>
                <w:spacing w:val="-19"/>
              </w:rPr>
              <w:t xml:space="preserve">ежедневно </w:t>
            </w:r>
            <w:r>
              <w:t xml:space="preserve">с </w:t>
            </w:r>
            <w:r>
              <w:rPr>
                <w:spacing w:val="-20"/>
              </w:rPr>
              <w:t xml:space="preserve">понедельника </w:t>
            </w:r>
            <w:r>
              <w:rPr>
                <w:spacing w:val="-10"/>
              </w:rPr>
              <w:t xml:space="preserve">по </w:t>
            </w:r>
            <w:r>
              <w:rPr>
                <w:spacing w:val="-18"/>
              </w:rPr>
              <w:t>субботу</w:t>
            </w:r>
          </w:p>
        </w:tc>
      </w:tr>
    </w:tbl>
    <w:p w:rsidR="00FD4A8B" w:rsidRDefault="00A57C91">
      <w:pPr>
        <w:pStyle w:val="a4"/>
        <w:numPr>
          <w:ilvl w:val="1"/>
          <w:numId w:val="1"/>
        </w:numPr>
        <w:tabs>
          <w:tab w:val="left" w:pos="1244"/>
        </w:tabs>
        <w:spacing w:before="47"/>
        <w:ind w:left="1243"/>
        <w:jc w:val="left"/>
      </w:pPr>
      <w:r>
        <w:t>В</w:t>
      </w:r>
      <w:r>
        <w:rPr>
          <w:spacing w:val="-40"/>
        </w:rPr>
        <w:t xml:space="preserve"> </w:t>
      </w:r>
      <w:r>
        <w:rPr>
          <w:spacing w:val="-18"/>
        </w:rPr>
        <w:t>учебных</w:t>
      </w:r>
      <w:r>
        <w:rPr>
          <w:spacing w:val="-39"/>
        </w:rPr>
        <w:t xml:space="preserve"> </w:t>
      </w:r>
      <w:r>
        <w:rPr>
          <w:spacing w:val="-19"/>
        </w:rPr>
        <w:t>кабинетах</w:t>
      </w:r>
      <w:r>
        <w:rPr>
          <w:spacing w:val="-39"/>
        </w:rPr>
        <w:t xml:space="preserve"> </w:t>
      </w:r>
      <w:r>
        <w:t>и</w:t>
      </w:r>
      <w:r>
        <w:rPr>
          <w:spacing w:val="-36"/>
        </w:rPr>
        <w:t xml:space="preserve"> </w:t>
      </w:r>
      <w:r>
        <w:rPr>
          <w:spacing w:val="-19"/>
        </w:rPr>
        <w:t>спортивном</w:t>
      </w:r>
      <w:r>
        <w:rPr>
          <w:spacing w:val="-39"/>
        </w:rPr>
        <w:t xml:space="preserve"> </w:t>
      </w:r>
      <w:r>
        <w:rPr>
          <w:spacing w:val="-16"/>
        </w:rPr>
        <w:t>зале</w:t>
      </w:r>
      <w:r>
        <w:rPr>
          <w:spacing w:val="-39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rPr>
          <w:spacing w:val="-20"/>
        </w:rPr>
        <w:t>соответствии</w:t>
      </w:r>
      <w:r>
        <w:rPr>
          <w:spacing w:val="-36"/>
        </w:rPr>
        <w:t xml:space="preserve"> </w:t>
      </w:r>
      <w:r>
        <w:t>с</w:t>
      </w:r>
      <w:r>
        <w:rPr>
          <w:spacing w:val="-39"/>
        </w:rPr>
        <w:t xml:space="preserve"> </w:t>
      </w:r>
      <w:r>
        <w:rPr>
          <w:spacing w:val="-18"/>
        </w:rPr>
        <w:t>учебным</w:t>
      </w:r>
      <w:r>
        <w:rPr>
          <w:spacing w:val="-39"/>
        </w:rPr>
        <w:t xml:space="preserve"> </w:t>
      </w:r>
      <w:r>
        <w:rPr>
          <w:spacing w:val="-20"/>
        </w:rPr>
        <w:t>расписанием.</w:t>
      </w:r>
    </w:p>
    <w:p w:rsidR="00FD4A8B" w:rsidRDefault="00A57C91">
      <w:pPr>
        <w:pStyle w:val="a4"/>
        <w:numPr>
          <w:ilvl w:val="0"/>
          <w:numId w:val="1"/>
        </w:numPr>
        <w:tabs>
          <w:tab w:val="left" w:pos="1021"/>
        </w:tabs>
        <w:spacing w:before="39" w:line="268" w:lineRule="auto"/>
        <w:ind w:left="115" w:right="658" w:firstLine="566"/>
        <w:jc w:val="left"/>
      </w:pPr>
      <w:r>
        <w:rPr>
          <w:b/>
          <w:spacing w:val="-19"/>
          <w:u w:val="thick"/>
        </w:rPr>
        <w:t xml:space="preserve">Назначить </w:t>
      </w:r>
      <w:r>
        <w:rPr>
          <w:b/>
          <w:spacing w:val="-20"/>
          <w:u w:val="thick"/>
        </w:rPr>
        <w:t xml:space="preserve">ответственных </w:t>
      </w:r>
      <w:r>
        <w:rPr>
          <w:b/>
          <w:spacing w:val="-15"/>
          <w:u w:val="thick"/>
        </w:rPr>
        <w:t>лиц</w:t>
      </w:r>
      <w:r>
        <w:rPr>
          <w:b/>
          <w:spacing w:val="-15"/>
        </w:rPr>
        <w:t xml:space="preserve"> </w:t>
      </w:r>
      <w:r>
        <w:t xml:space="preserve">с </w:t>
      </w:r>
      <w:r>
        <w:rPr>
          <w:spacing w:val="-20"/>
        </w:rPr>
        <w:t xml:space="preserve">возложением персональной ответственности </w:t>
      </w:r>
      <w:r>
        <w:rPr>
          <w:spacing w:val="-10"/>
        </w:rPr>
        <w:t xml:space="preserve">за </w:t>
      </w:r>
      <w:r>
        <w:rPr>
          <w:spacing w:val="-20"/>
        </w:rPr>
        <w:t xml:space="preserve">осуществление </w:t>
      </w:r>
      <w:r>
        <w:rPr>
          <w:spacing w:val="-19"/>
        </w:rPr>
        <w:t xml:space="preserve">мероприятий </w:t>
      </w:r>
      <w:r>
        <w:rPr>
          <w:spacing w:val="-10"/>
        </w:rPr>
        <w:t xml:space="preserve">по </w:t>
      </w:r>
      <w:r>
        <w:rPr>
          <w:spacing w:val="-20"/>
        </w:rPr>
        <w:t xml:space="preserve">обеззараживанию </w:t>
      </w:r>
      <w:r>
        <w:rPr>
          <w:spacing w:val="-18"/>
        </w:rPr>
        <w:t xml:space="preserve">воздуха </w:t>
      </w:r>
      <w:r>
        <w:t xml:space="preserve">с </w:t>
      </w:r>
      <w:r>
        <w:rPr>
          <w:spacing w:val="-20"/>
        </w:rPr>
        <w:t xml:space="preserve">использованием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 xml:space="preserve">, </w:t>
      </w:r>
      <w:r>
        <w:rPr>
          <w:spacing w:val="-19"/>
        </w:rPr>
        <w:t>согласно</w:t>
      </w:r>
      <w:r>
        <w:rPr>
          <w:spacing w:val="-33"/>
        </w:rPr>
        <w:t xml:space="preserve"> </w:t>
      </w:r>
      <w:r>
        <w:rPr>
          <w:spacing w:val="-20"/>
        </w:rPr>
        <w:t>утвержденному</w:t>
      </w:r>
      <w:r>
        <w:rPr>
          <w:spacing w:val="-32"/>
        </w:rPr>
        <w:t xml:space="preserve"> </w:t>
      </w:r>
      <w:r>
        <w:rPr>
          <w:spacing w:val="-18"/>
        </w:rPr>
        <w:t>графику</w:t>
      </w:r>
      <w:r>
        <w:rPr>
          <w:spacing w:val="-35"/>
        </w:rPr>
        <w:t xml:space="preserve"> </w:t>
      </w:r>
      <w:r>
        <w:rPr>
          <w:spacing w:val="-15"/>
        </w:rPr>
        <w:t>(п.1</w:t>
      </w:r>
      <w:r>
        <w:rPr>
          <w:spacing w:val="-35"/>
        </w:rPr>
        <w:t xml:space="preserve"> </w:t>
      </w:r>
      <w:r>
        <w:rPr>
          <w:spacing w:val="-19"/>
        </w:rPr>
        <w:t>настоящего</w:t>
      </w:r>
      <w:r>
        <w:rPr>
          <w:spacing w:val="-36"/>
        </w:rPr>
        <w:t xml:space="preserve"> </w:t>
      </w:r>
      <w:r>
        <w:rPr>
          <w:spacing w:val="-19"/>
        </w:rPr>
        <w:t>приказа),</w:t>
      </w:r>
      <w:r>
        <w:rPr>
          <w:spacing w:val="-35"/>
        </w:rPr>
        <w:t xml:space="preserve"> </w:t>
      </w:r>
      <w:r>
        <w:rPr>
          <w:spacing w:val="-19"/>
        </w:rPr>
        <w:t>ведением</w:t>
      </w:r>
      <w:r>
        <w:rPr>
          <w:spacing w:val="-32"/>
        </w:rPr>
        <w:t xml:space="preserve"> </w:t>
      </w:r>
      <w:r>
        <w:rPr>
          <w:spacing w:val="-19"/>
        </w:rPr>
        <w:t>«Журнала</w:t>
      </w:r>
      <w:r>
        <w:rPr>
          <w:spacing w:val="-32"/>
        </w:rPr>
        <w:t xml:space="preserve"> </w:t>
      </w:r>
      <w:r>
        <w:rPr>
          <w:spacing w:val="-17"/>
        </w:rPr>
        <w:t>учета</w:t>
      </w:r>
      <w:r>
        <w:rPr>
          <w:spacing w:val="-36"/>
        </w:rPr>
        <w:t xml:space="preserve"> </w:t>
      </w:r>
      <w:r>
        <w:rPr>
          <w:spacing w:val="-18"/>
        </w:rPr>
        <w:t xml:space="preserve">работы </w:t>
      </w:r>
      <w:proofErr w:type="spellStart"/>
      <w:r>
        <w:rPr>
          <w:spacing w:val="-20"/>
        </w:rPr>
        <w:t>рециркуляторов</w:t>
      </w:r>
      <w:proofErr w:type="spellEnd"/>
      <w:r>
        <w:rPr>
          <w:spacing w:val="-20"/>
        </w:rPr>
        <w:t>»</w:t>
      </w:r>
      <w:r>
        <w:rPr>
          <w:spacing w:val="-37"/>
        </w:rPr>
        <w:t xml:space="preserve"> </w:t>
      </w:r>
      <w:r>
        <w:t>и</w:t>
      </w:r>
      <w:r>
        <w:rPr>
          <w:spacing w:val="-40"/>
        </w:rPr>
        <w:t xml:space="preserve"> </w:t>
      </w:r>
      <w:r>
        <w:rPr>
          <w:spacing w:val="-18"/>
        </w:rPr>
        <w:t>режима</w:t>
      </w:r>
      <w:r>
        <w:rPr>
          <w:spacing w:val="-40"/>
        </w:rPr>
        <w:t xml:space="preserve"> </w:t>
      </w:r>
      <w:r>
        <w:rPr>
          <w:spacing w:val="-20"/>
        </w:rPr>
        <w:t>проветривания</w:t>
      </w:r>
      <w:r>
        <w:rPr>
          <w:spacing w:val="-40"/>
        </w:rPr>
        <w:t xml:space="preserve"> </w:t>
      </w:r>
      <w:r>
        <w:t>в</w:t>
      </w:r>
      <w:r>
        <w:rPr>
          <w:spacing w:val="-40"/>
        </w:rPr>
        <w:t xml:space="preserve"> </w:t>
      </w:r>
      <w:r>
        <w:rPr>
          <w:spacing w:val="-18"/>
        </w:rPr>
        <w:t>каждом</w:t>
      </w:r>
      <w:r>
        <w:rPr>
          <w:spacing w:val="-37"/>
        </w:rPr>
        <w:t xml:space="preserve"> </w:t>
      </w:r>
      <w:r>
        <w:rPr>
          <w:spacing w:val="-19"/>
        </w:rPr>
        <w:t>отдельном</w:t>
      </w:r>
      <w:r>
        <w:rPr>
          <w:spacing w:val="-37"/>
        </w:rPr>
        <w:t xml:space="preserve"> </w:t>
      </w:r>
      <w:r>
        <w:rPr>
          <w:spacing w:val="-20"/>
        </w:rPr>
        <w:t>помещении:</w:t>
      </w:r>
    </w:p>
    <w:p w:rsidR="00FD4A8B" w:rsidRDefault="00FD4A8B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735"/>
        <w:gridCol w:w="4537"/>
        <w:gridCol w:w="1353"/>
        <w:gridCol w:w="1379"/>
      </w:tblGrid>
      <w:tr w:rsidR="00FD4A8B" w:rsidTr="005821F8">
        <w:trPr>
          <w:trHeight w:val="273"/>
        </w:trPr>
        <w:tc>
          <w:tcPr>
            <w:tcW w:w="2695" w:type="dxa"/>
            <w:gridSpan w:val="2"/>
          </w:tcPr>
          <w:p w:rsidR="00FD4A8B" w:rsidRDefault="00A57C91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4537" w:type="dxa"/>
          </w:tcPr>
          <w:p w:rsidR="00FD4A8B" w:rsidRDefault="00A57C91">
            <w:pPr>
              <w:pStyle w:val="TableParagraph"/>
              <w:spacing w:before="1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proofErr w:type="gramStart"/>
            <w:r>
              <w:rPr>
                <w:b/>
                <w:sz w:val="24"/>
              </w:rPr>
              <w:t>ответственного</w:t>
            </w:r>
            <w:proofErr w:type="gramEnd"/>
          </w:p>
        </w:tc>
        <w:tc>
          <w:tcPr>
            <w:tcW w:w="2732" w:type="dxa"/>
            <w:gridSpan w:val="2"/>
          </w:tcPr>
          <w:p w:rsidR="00FD4A8B" w:rsidRDefault="00A57C91">
            <w:pPr>
              <w:pStyle w:val="TableParagraph"/>
              <w:spacing w:before="1"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FD4A8B" w:rsidTr="005821F8">
        <w:trPr>
          <w:trHeight w:val="378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/>
              <w:ind w:left="77" w:right="10"/>
              <w:jc w:val="center"/>
            </w:pPr>
            <w:r>
              <w:rPr>
                <w:spacing w:val="-18"/>
              </w:rPr>
              <w:t>Коридор</w:t>
            </w:r>
          </w:p>
        </w:tc>
        <w:tc>
          <w:tcPr>
            <w:tcW w:w="1735" w:type="dxa"/>
            <w:tcBorders>
              <w:left w:val="nil"/>
            </w:tcBorders>
          </w:tcPr>
          <w:p w:rsidR="00FD4A8B" w:rsidRDefault="00FD4A8B">
            <w:pPr>
              <w:pStyle w:val="TableParagraph"/>
              <w:spacing w:before="4"/>
              <w:ind w:left="50"/>
            </w:pP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119" w:line="240" w:lineRule="exact"/>
              <w:ind w:left="482"/>
            </w:pPr>
            <w:proofErr w:type="spellStart"/>
            <w:r>
              <w:t>Магомедбеков</w:t>
            </w:r>
            <w:proofErr w:type="spellEnd"/>
            <w:r>
              <w:t xml:space="preserve"> </w:t>
            </w:r>
            <w:proofErr w:type="spellStart"/>
            <w:r>
              <w:t>Ахмедрасул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  <w:r>
              <w:t>.</w:t>
            </w:r>
          </w:p>
        </w:tc>
        <w:tc>
          <w:tcPr>
            <w:tcW w:w="1353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/>
              <w:ind w:left="108"/>
            </w:pPr>
            <w:r>
              <w:rPr>
                <w:spacing w:val="-19"/>
              </w:rPr>
              <w:t>Заведующий</w:t>
            </w:r>
          </w:p>
        </w:tc>
        <w:tc>
          <w:tcPr>
            <w:tcW w:w="1379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/>
            </w:pPr>
            <w:r>
              <w:rPr>
                <w:spacing w:val="-20"/>
              </w:rPr>
              <w:t>хозяйством</w:t>
            </w:r>
          </w:p>
        </w:tc>
      </w:tr>
      <w:tr w:rsidR="00FD4A8B" w:rsidTr="005821F8">
        <w:trPr>
          <w:trHeight w:val="249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4"/>
              </w:rPr>
              <w:t xml:space="preserve">Зал </w:t>
            </w:r>
            <w:proofErr w:type="gramStart"/>
            <w:r>
              <w:rPr>
                <w:spacing w:val="-14"/>
              </w:rPr>
              <w:t>для</w:t>
            </w:r>
            <w:proofErr w:type="gramEnd"/>
          </w:p>
        </w:tc>
        <w:tc>
          <w:tcPr>
            <w:tcW w:w="1735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50"/>
            </w:pPr>
            <w:r>
              <w:t>приема пищи</w:t>
            </w: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proofErr w:type="spellStart"/>
            <w:r>
              <w:t>Магомедбекова</w:t>
            </w:r>
            <w:proofErr w:type="spellEnd"/>
            <w:r>
              <w:t xml:space="preserve"> </w:t>
            </w:r>
            <w:proofErr w:type="spellStart"/>
            <w:r>
              <w:t>Айща</w:t>
            </w:r>
            <w:proofErr w:type="spellEnd"/>
            <w:r>
              <w:t xml:space="preserve"> </w:t>
            </w:r>
            <w:proofErr w:type="spellStart"/>
            <w:r>
              <w:t>Алимхановна</w:t>
            </w:r>
            <w:proofErr w:type="spellEnd"/>
          </w:p>
        </w:tc>
        <w:tc>
          <w:tcPr>
            <w:tcW w:w="2732" w:type="dxa"/>
            <w:gridSpan w:val="2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r>
              <w:t>гардеробщица</w:t>
            </w:r>
          </w:p>
        </w:tc>
      </w:tr>
      <w:tr w:rsidR="00FD4A8B" w:rsidTr="005821F8">
        <w:trPr>
          <w:trHeight w:val="249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8"/>
              </w:rPr>
              <w:t>Кабинет</w:t>
            </w:r>
          </w:p>
        </w:tc>
        <w:tc>
          <w:tcPr>
            <w:tcW w:w="1735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50"/>
            </w:pPr>
            <w:r>
              <w:t>1</w:t>
            </w: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proofErr w:type="spellStart"/>
            <w:r>
              <w:t>Мутиев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Абдулханович</w:t>
            </w:r>
            <w:proofErr w:type="spellEnd"/>
          </w:p>
        </w:tc>
        <w:tc>
          <w:tcPr>
            <w:tcW w:w="2732" w:type="dxa"/>
            <w:gridSpan w:val="2"/>
          </w:tcPr>
          <w:p w:rsidR="00FD4A8B" w:rsidRDefault="00A57C91">
            <w:pPr>
              <w:pStyle w:val="TableParagraph"/>
              <w:spacing w:before="4" w:line="225" w:lineRule="exact"/>
              <w:ind w:left="108"/>
            </w:pPr>
            <w:r>
              <w:t>Учитель</w:t>
            </w:r>
          </w:p>
        </w:tc>
      </w:tr>
      <w:tr w:rsidR="00FD4A8B" w:rsidTr="005821F8">
        <w:trPr>
          <w:trHeight w:val="249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8"/>
              </w:rPr>
              <w:t>Кабинет</w:t>
            </w:r>
          </w:p>
        </w:tc>
        <w:tc>
          <w:tcPr>
            <w:tcW w:w="1735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50"/>
            </w:pPr>
            <w:r>
              <w:t>2</w:t>
            </w: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proofErr w:type="spellStart"/>
            <w:r>
              <w:t>Магомедбегов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Магомедович</w:t>
            </w:r>
          </w:p>
        </w:tc>
        <w:tc>
          <w:tcPr>
            <w:tcW w:w="2732" w:type="dxa"/>
            <w:gridSpan w:val="2"/>
          </w:tcPr>
          <w:p w:rsidR="00FD4A8B" w:rsidRDefault="00A57C91">
            <w:pPr>
              <w:pStyle w:val="TableParagraph"/>
              <w:spacing w:before="4" w:line="225" w:lineRule="exact"/>
              <w:ind w:left="108"/>
            </w:pPr>
            <w:r>
              <w:t>Учитель</w:t>
            </w:r>
          </w:p>
        </w:tc>
      </w:tr>
      <w:tr w:rsidR="00FD4A8B" w:rsidTr="005821F8">
        <w:trPr>
          <w:trHeight w:val="249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8"/>
              </w:rPr>
              <w:t>Кабинет</w:t>
            </w:r>
          </w:p>
        </w:tc>
        <w:tc>
          <w:tcPr>
            <w:tcW w:w="1735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50"/>
            </w:pPr>
            <w:r>
              <w:t>3</w:t>
            </w: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proofErr w:type="spellStart"/>
            <w:r>
              <w:t>Сусуева</w:t>
            </w:r>
            <w:proofErr w:type="spellEnd"/>
            <w:r>
              <w:t xml:space="preserve"> </w:t>
            </w:r>
            <w:proofErr w:type="spellStart"/>
            <w:r>
              <w:t>Хатимат</w:t>
            </w:r>
            <w:proofErr w:type="spellEnd"/>
            <w:r>
              <w:t xml:space="preserve"> </w:t>
            </w:r>
            <w:proofErr w:type="spellStart"/>
            <w:r>
              <w:t>Мутиевна</w:t>
            </w:r>
            <w:proofErr w:type="spellEnd"/>
          </w:p>
        </w:tc>
        <w:tc>
          <w:tcPr>
            <w:tcW w:w="2732" w:type="dxa"/>
            <w:gridSpan w:val="2"/>
          </w:tcPr>
          <w:p w:rsidR="00FD4A8B" w:rsidRDefault="00A57C91">
            <w:pPr>
              <w:pStyle w:val="TableParagraph"/>
              <w:spacing w:before="4" w:line="225" w:lineRule="exact"/>
              <w:ind w:left="108"/>
            </w:pPr>
            <w:r>
              <w:rPr>
                <w:spacing w:val="-15"/>
              </w:rPr>
              <w:t xml:space="preserve">Зам. </w:t>
            </w:r>
            <w:r>
              <w:rPr>
                <w:spacing w:val="-19"/>
              </w:rPr>
              <w:t xml:space="preserve">директора </w:t>
            </w:r>
            <w:r>
              <w:rPr>
                <w:spacing w:val="-10"/>
              </w:rPr>
              <w:t>по</w:t>
            </w:r>
            <w:r>
              <w:rPr>
                <w:spacing w:val="-84"/>
              </w:rPr>
              <w:t xml:space="preserve"> </w:t>
            </w:r>
            <w:r>
              <w:rPr>
                <w:spacing w:val="-15"/>
              </w:rPr>
              <w:t>УВР</w:t>
            </w:r>
          </w:p>
        </w:tc>
      </w:tr>
      <w:tr w:rsidR="00FD4A8B" w:rsidTr="005821F8">
        <w:trPr>
          <w:trHeight w:val="249"/>
        </w:trPr>
        <w:tc>
          <w:tcPr>
            <w:tcW w:w="960" w:type="dxa"/>
            <w:tcBorders>
              <w:righ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8"/>
              </w:rPr>
              <w:t>Кабинет</w:t>
            </w:r>
          </w:p>
        </w:tc>
        <w:tc>
          <w:tcPr>
            <w:tcW w:w="1735" w:type="dxa"/>
            <w:tcBorders>
              <w:left w:val="nil"/>
            </w:tcBorders>
          </w:tcPr>
          <w:p w:rsidR="00FD4A8B" w:rsidRDefault="00A57C91">
            <w:pPr>
              <w:pStyle w:val="TableParagraph"/>
              <w:spacing w:before="4" w:line="225" w:lineRule="exact"/>
              <w:ind w:left="50"/>
            </w:pPr>
            <w:r>
              <w:t>4</w:t>
            </w:r>
          </w:p>
        </w:tc>
        <w:tc>
          <w:tcPr>
            <w:tcW w:w="4537" w:type="dxa"/>
          </w:tcPr>
          <w:p w:rsidR="00FD4A8B" w:rsidRDefault="00DB77E1">
            <w:pPr>
              <w:pStyle w:val="TableParagraph"/>
              <w:spacing w:before="4" w:line="225" w:lineRule="exact"/>
              <w:ind w:left="108"/>
            </w:pPr>
            <w:proofErr w:type="spellStart"/>
            <w:r>
              <w:t>Агларова</w:t>
            </w:r>
            <w:proofErr w:type="spellEnd"/>
            <w:r>
              <w:t xml:space="preserve"> </w:t>
            </w:r>
            <w:proofErr w:type="spellStart"/>
            <w:r>
              <w:t>Арубика</w:t>
            </w:r>
            <w:proofErr w:type="spellEnd"/>
            <w:r>
              <w:t xml:space="preserve">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2732" w:type="dxa"/>
            <w:gridSpan w:val="2"/>
          </w:tcPr>
          <w:p w:rsidR="00FD4A8B" w:rsidRDefault="00A57C91">
            <w:pPr>
              <w:pStyle w:val="TableParagraph"/>
              <w:spacing w:before="4" w:line="225" w:lineRule="exact"/>
              <w:ind w:left="108"/>
            </w:pPr>
            <w:r>
              <w:t>Учитель</w:t>
            </w:r>
          </w:p>
        </w:tc>
      </w:tr>
      <w:tr w:rsidR="00FD4A8B" w:rsidTr="005821F8">
        <w:trPr>
          <w:trHeight w:val="363"/>
        </w:trPr>
        <w:tc>
          <w:tcPr>
            <w:tcW w:w="960" w:type="dxa"/>
            <w:tcBorders>
              <w:bottom w:val="single" w:sz="4" w:space="0" w:color="auto"/>
              <w:right w:val="nil"/>
            </w:tcBorders>
          </w:tcPr>
          <w:p w:rsidR="00FD4A8B" w:rsidRDefault="00A57C91">
            <w:pPr>
              <w:pStyle w:val="TableParagraph"/>
              <w:spacing w:before="3" w:line="225" w:lineRule="exact"/>
              <w:ind w:left="77" w:right="10"/>
              <w:jc w:val="center"/>
            </w:pPr>
            <w:r>
              <w:rPr>
                <w:spacing w:val="-18"/>
              </w:rPr>
              <w:t>Кабинет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</w:tcBorders>
          </w:tcPr>
          <w:p w:rsidR="00FD4A8B" w:rsidRDefault="00A57C91">
            <w:pPr>
              <w:pStyle w:val="TableParagraph"/>
              <w:spacing w:before="3" w:line="225" w:lineRule="exact"/>
              <w:ind w:left="50"/>
            </w:pPr>
            <w:r>
              <w:t>5</w:t>
            </w:r>
          </w:p>
          <w:p w:rsidR="005821F8" w:rsidRDefault="005821F8">
            <w:pPr>
              <w:pStyle w:val="TableParagraph"/>
              <w:spacing w:before="3" w:line="225" w:lineRule="exact"/>
              <w:ind w:left="50"/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FD4A8B" w:rsidRDefault="00DB77E1">
            <w:pPr>
              <w:pStyle w:val="TableParagraph"/>
              <w:spacing w:before="3" w:line="225" w:lineRule="exact"/>
              <w:ind w:left="108"/>
            </w:pPr>
            <w:r>
              <w:t xml:space="preserve">Рамазанов </w:t>
            </w:r>
            <w:proofErr w:type="spellStart"/>
            <w:r>
              <w:t>Зайналбег</w:t>
            </w:r>
            <w:proofErr w:type="spellEnd"/>
            <w:r>
              <w:t xml:space="preserve"> </w:t>
            </w:r>
            <w:proofErr w:type="spellStart"/>
            <w:r>
              <w:t>Арзулумович</w:t>
            </w:r>
            <w:proofErr w:type="spellEnd"/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</w:tcPr>
          <w:p w:rsidR="00FD4A8B" w:rsidRDefault="00A57C91">
            <w:pPr>
              <w:pStyle w:val="TableParagraph"/>
              <w:spacing w:before="3" w:line="225" w:lineRule="exact"/>
              <w:ind w:left="108"/>
            </w:pPr>
            <w:r>
              <w:t>Учитель</w:t>
            </w:r>
          </w:p>
        </w:tc>
      </w:tr>
      <w:tr w:rsidR="005821F8" w:rsidTr="005821F8">
        <w:trPr>
          <w:trHeight w:val="308"/>
        </w:trPr>
        <w:tc>
          <w:tcPr>
            <w:tcW w:w="960" w:type="dxa"/>
            <w:tcBorders>
              <w:top w:val="single" w:sz="4" w:space="0" w:color="auto"/>
              <w:right w:val="nil"/>
            </w:tcBorders>
          </w:tcPr>
          <w:p w:rsidR="005821F8" w:rsidRDefault="005821F8" w:rsidP="005821F8">
            <w:pPr>
              <w:pStyle w:val="TableParagraph"/>
              <w:spacing w:before="3" w:line="225" w:lineRule="exact"/>
              <w:ind w:left="77" w:right="10"/>
              <w:jc w:val="center"/>
              <w:rPr>
                <w:spacing w:val="-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</w:tcBorders>
          </w:tcPr>
          <w:p w:rsidR="005821F8" w:rsidRDefault="005821F8" w:rsidP="005821F8">
            <w:pPr>
              <w:pStyle w:val="TableParagraph"/>
              <w:spacing w:before="1"/>
              <w:ind w:left="0"/>
            </w:pPr>
            <w:r>
              <w:t>Учительская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5821F8" w:rsidRDefault="005821F8" w:rsidP="005821F8">
            <w:pPr>
              <w:pStyle w:val="TableParagraph"/>
              <w:spacing w:before="116" w:line="243" w:lineRule="exact"/>
              <w:ind w:left="0"/>
            </w:pPr>
            <w:proofErr w:type="spellStart"/>
            <w:r>
              <w:t>Магомедбеков</w:t>
            </w:r>
            <w:proofErr w:type="spellEnd"/>
            <w:r>
              <w:t xml:space="preserve"> </w:t>
            </w:r>
            <w:proofErr w:type="spellStart"/>
            <w:r>
              <w:t>Ахмедрасул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2732" w:type="dxa"/>
            <w:gridSpan w:val="2"/>
            <w:tcBorders>
              <w:top w:val="single" w:sz="4" w:space="0" w:color="auto"/>
            </w:tcBorders>
          </w:tcPr>
          <w:p w:rsidR="005821F8" w:rsidRDefault="005821F8" w:rsidP="00A322A2">
            <w:pPr>
              <w:pStyle w:val="TableParagraph"/>
              <w:tabs>
                <w:tab w:val="left" w:pos="1454"/>
              </w:tabs>
              <w:spacing w:before="1"/>
            </w:pPr>
            <w:r>
              <w:rPr>
                <w:spacing w:val="-19"/>
              </w:rPr>
              <w:t>Заведующий</w:t>
            </w:r>
            <w:r>
              <w:rPr>
                <w:spacing w:val="-19"/>
              </w:rPr>
              <w:tab/>
            </w:r>
            <w:r>
              <w:rPr>
                <w:spacing w:val="-20"/>
              </w:rPr>
              <w:t>хозяйством</w:t>
            </w:r>
          </w:p>
        </w:tc>
      </w:tr>
      <w:tr w:rsidR="005821F8" w:rsidTr="0058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9"/>
        </w:trPr>
        <w:tc>
          <w:tcPr>
            <w:tcW w:w="960" w:type="dxa"/>
          </w:tcPr>
          <w:p w:rsidR="005821F8" w:rsidRDefault="005821F8" w:rsidP="00A322A2">
            <w:pPr>
              <w:pStyle w:val="TableParagraph"/>
              <w:spacing w:before="4" w:line="225" w:lineRule="exact"/>
              <w:ind w:left="77" w:right="10"/>
              <w:jc w:val="center"/>
            </w:pPr>
            <w:r>
              <w:rPr>
                <w:spacing w:val="-18"/>
              </w:rPr>
              <w:t xml:space="preserve"> </w:t>
            </w:r>
          </w:p>
        </w:tc>
        <w:tc>
          <w:tcPr>
            <w:tcW w:w="1735" w:type="dxa"/>
          </w:tcPr>
          <w:p w:rsidR="005821F8" w:rsidRDefault="005821F8" w:rsidP="00A322A2">
            <w:pPr>
              <w:pStyle w:val="TableParagraph"/>
              <w:spacing w:before="4" w:line="225" w:lineRule="exact"/>
              <w:ind w:left="50"/>
            </w:pPr>
          </w:p>
        </w:tc>
        <w:tc>
          <w:tcPr>
            <w:tcW w:w="4537" w:type="dxa"/>
          </w:tcPr>
          <w:p w:rsidR="005821F8" w:rsidRDefault="005821F8" w:rsidP="00A322A2">
            <w:pPr>
              <w:pStyle w:val="TableParagraph"/>
              <w:spacing w:before="4" w:line="225" w:lineRule="exact"/>
              <w:ind w:left="108"/>
            </w:pPr>
          </w:p>
        </w:tc>
        <w:tc>
          <w:tcPr>
            <w:tcW w:w="2732" w:type="dxa"/>
            <w:gridSpan w:val="2"/>
          </w:tcPr>
          <w:p w:rsidR="005821F8" w:rsidRDefault="005821F8" w:rsidP="00A322A2">
            <w:pPr>
              <w:pStyle w:val="TableParagraph"/>
              <w:spacing w:before="4" w:line="225" w:lineRule="exact"/>
              <w:ind w:left="108"/>
            </w:pPr>
          </w:p>
        </w:tc>
      </w:tr>
      <w:tr w:rsidR="005821F8" w:rsidTr="00582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9"/>
        </w:trPr>
        <w:tc>
          <w:tcPr>
            <w:tcW w:w="960" w:type="dxa"/>
          </w:tcPr>
          <w:p w:rsidR="005821F8" w:rsidRDefault="005821F8" w:rsidP="00A322A2">
            <w:pPr>
              <w:pStyle w:val="TableParagraph"/>
              <w:spacing w:before="3" w:line="225" w:lineRule="exact"/>
              <w:ind w:left="77" w:right="10"/>
              <w:jc w:val="center"/>
            </w:pPr>
          </w:p>
        </w:tc>
        <w:tc>
          <w:tcPr>
            <w:tcW w:w="1735" w:type="dxa"/>
          </w:tcPr>
          <w:p w:rsidR="005821F8" w:rsidRDefault="005821F8" w:rsidP="005821F8">
            <w:pPr>
              <w:pStyle w:val="TableParagraph"/>
              <w:spacing w:before="3" w:line="225" w:lineRule="exact"/>
              <w:ind w:left="0"/>
            </w:pPr>
          </w:p>
        </w:tc>
        <w:tc>
          <w:tcPr>
            <w:tcW w:w="4537" w:type="dxa"/>
          </w:tcPr>
          <w:p w:rsidR="005821F8" w:rsidRDefault="005821F8" w:rsidP="00A322A2">
            <w:pPr>
              <w:pStyle w:val="TableParagraph"/>
              <w:spacing w:before="3" w:line="225" w:lineRule="exact"/>
              <w:ind w:left="108"/>
            </w:pPr>
          </w:p>
        </w:tc>
        <w:tc>
          <w:tcPr>
            <w:tcW w:w="2732" w:type="dxa"/>
            <w:gridSpan w:val="2"/>
          </w:tcPr>
          <w:p w:rsidR="005821F8" w:rsidRDefault="005821F8" w:rsidP="00A322A2">
            <w:pPr>
              <w:pStyle w:val="TableParagraph"/>
              <w:spacing w:before="3" w:line="225" w:lineRule="exact"/>
              <w:ind w:left="108"/>
            </w:pPr>
          </w:p>
        </w:tc>
      </w:tr>
    </w:tbl>
    <w:p w:rsidR="00FD4A8B" w:rsidRDefault="00FD4A8B">
      <w:pPr>
        <w:spacing w:line="225" w:lineRule="exact"/>
        <w:sectPr w:rsidR="00FD4A8B">
          <w:type w:val="continuous"/>
          <w:pgSz w:w="11910" w:h="16840"/>
          <w:pgMar w:top="1400" w:right="340" w:bottom="280" w:left="1020" w:header="720" w:footer="720" w:gutter="0"/>
          <w:cols w:space="720"/>
        </w:sectPr>
      </w:pPr>
    </w:p>
    <w:p w:rsidR="00FD4A8B" w:rsidRDefault="00FD4A8B">
      <w:pPr>
        <w:pStyle w:val="a3"/>
        <w:rPr>
          <w:sz w:val="20"/>
        </w:rPr>
      </w:pPr>
    </w:p>
    <w:p w:rsidR="00FD4A8B" w:rsidRDefault="00FD4A8B">
      <w:pPr>
        <w:pStyle w:val="a3"/>
        <w:rPr>
          <w:sz w:val="20"/>
        </w:rPr>
      </w:pPr>
    </w:p>
    <w:p w:rsidR="00FD4A8B" w:rsidRDefault="00FD4A8B">
      <w:pPr>
        <w:pStyle w:val="a3"/>
        <w:spacing w:before="2"/>
        <w:rPr>
          <w:sz w:val="26"/>
        </w:rPr>
      </w:pPr>
    </w:p>
    <w:p w:rsidR="00FD4A8B" w:rsidRDefault="00A57C91">
      <w:pPr>
        <w:pStyle w:val="a4"/>
        <w:numPr>
          <w:ilvl w:val="0"/>
          <w:numId w:val="1"/>
        </w:numPr>
        <w:tabs>
          <w:tab w:val="left" w:pos="929"/>
        </w:tabs>
        <w:spacing w:before="100" w:line="273" w:lineRule="auto"/>
        <w:ind w:left="682" w:right="987" w:firstLine="0"/>
        <w:jc w:val="left"/>
        <w:rPr>
          <w:sz w:val="20"/>
        </w:rPr>
      </w:pPr>
      <w:r>
        <w:rPr>
          <w:spacing w:val="-20"/>
        </w:rPr>
        <w:t>Ответственным</w:t>
      </w:r>
      <w:r>
        <w:rPr>
          <w:spacing w:val="-30"/>
        </w:rPr>
        <w:t xml:space="preserve"> </w:t>
      </w:r>
      <w:r>
        <w:rPr>
          <w:spacing w:val="-18"/>
        </w:rPr>
        <w:t>лицам</w:t>
      </w:r>
      <w:r>
        <w:rPr>
          <w:spacing w:val="-34"/>
        </w:rPr>
        <w:t xml:space="preserve"> </w:t>
      </w:r>
      <w:r>
        <w:rPr>
          <w:spacing w:val="-10"/>
        </w:rPr>
        <w:t>за</w:t>
      </w:r>
      <w:r>
        <w:rPr>
          <w:spacing w:val="-33"/>
        </w:rPr>
        <w:t xml:space="preserve"> </w:t>
      </w:r>
      <w:r>
        <w:rPr>
          <w:spacing w:val="-20"/>
        </w:rPr>
        <w:t>осуществление</w:t>
      </w:r>
      <w:r>
        <w:rPr>
          <w:spacing w:val="-33"/>
        </w:rPr>
        <w:t xml:space="preserve"> </w:t>
      </w:r>
      <w:r>
        <w:rPr>
          <w:spacing w:val="-20"/>
        </w:rPr>
        <w:t>мероприятий</w:t>
      </w:r>
      <w:r>
        <w:rPr>
          <w:spacing w:val="-30"/>
        </w:rPr>
        <w:t xml:space="preserve"> </w:t>
      </w:r>
      <w:r>
        <w:rPr>
          <w:spacing w:val="-12"/>
        </w:rPr>
        <w:t>по</w:t>
      </w:r>
      <w:r>
        <w:rPr>
          <w:spacing w:val="-30"/>
        </w:rPr>
        <w:t xml:space="preserve"> </w:t>
      </w:r>
      <w:r>
        <w:rPr>
          <w:spacing w:val="-20"/>
        </w:rPr>
        <w:t>обеззараживанию</w:t>
      </w:r>
      <w:r>
        <w:rPr>
          <w:spacing w:val="-33"/>
        </w:rPr>
        <w:t xml:space="preserve"> </w:t>
      </w:r>
      <w:r>
        <w:rPr>
          <w:spacing w:val="-18"/>
        </w:rPr>
        <w:t>воздуха</w:t>
      </w:r>
      <w:r>
        <w:rPr>
          <w:spacing w:val="-34"/>
        </w:rPr>
        <w:t xml:space="preserve"> </w:t>
      </w:r>
      <w:r>
        <w:t xml:space="preserve">с </w:t>
      </w:r>
      <w:r>
        <w:rPr>
          <w:spacing w:val="-20"/>
        </w:rPr>
        <w:t>использованием</w:t>
      </w:r>
      <w:r>
        <w:rPr>
          <w:spacing w:val="-40"/>
        </w:rPr>
        <w:t xml:space="preserve"> </w:t>
      </w:r>
      <w:proofErr w:type="spellStart"/>
      <w:r>
        <w:rPr>
          <w:spacing w:val="-11"/>
        </w:rPr>
        <w:t>рециркуляторов</w:t>
      </w:r>
      <w:proofErr w:type="spellEnd"/>
      <w:r>
        <w:rPr>
          <w:spacing w:val="-11"/>
        </w:rPr>
        <w:t>,</w:t>
      </w:r>
      <w:r>
        <w:rPr>
          <w:spacing w:val="-19"/>
        </w:rPr>
        <w:t xml:space="preserve"> указанных</w:t>
      </w:r>
      <w:r>
        <w:rPr>
          <w:spacing w:val="-40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rPr>
          <w:spacing w:val="-14"/>
        </w:rPr>
        <w:t>п.2</w:t>
      </w:r>
      <w:r>
        <w:rPr>
          <w:spacing w:val="-40"/>
        </w:rPr>
        <w:t xml:space="preserve"> </w:t>
      </w:r>
      <w:r>
        <w:rPr>
          <w:spacing w:val="-20"/>
        </w:rPr>
        <w:t>осуществлять:</w:t>
      </w:r>
    </w:p>
    <w:p w:rsidR="00FD4A8B" w:rsidRDefault="00A57C91">
      <w:pPr>
        <w:pStyle w:val="a3"/>
        <w:tabs>
          <w:tab w:val="left" w:pos="2813"/>
          <w:tab w:val="left" w:pos="4940"/>
          <w:tab w:val="left" w:pos="6171"/>
          <w:tab w:val="left" w:pos="6733"/>
          <w:tab w:val="left" w:pos="8749"/>
        </w:tabs>
        <w:spacing w:line="273" w:lineRule="auto"/>
        <w:ind w:left="682" w:right="428"/>
      </w:pPr>
      <w:r>
        <w:rPr>
          <w:spacing w:val="-15"/>
        </w:rPr>
        <w:t>З.1.</w:t>
      </w:r>
      <w:r>
        <w:rPr>
          <w:spacing w:val="-39"/>
        </w:rPr>
        <w:t xml:space="preserve"> </w:t>
      </w:r>
      <w:r>
        <w:rPr>
          <w:spacing w:val="-19"/>
        </w:rPr>
        <w:t>регулярное</w:t>
      </w:r>
      <w:r>
        <w:rPr>
          <w:spacing w:val="-19"/>
        </w:rPr>
        <w:tab/>
      </w:r>
      <w:r>
        <w:rPr>
          <w:spacing w:val="-20"/>
        </w:rPr>
        <w:t>обеззараживание</w:t>
      </w:r>
      <w:r>
        <w:rPr>
          <w:spacing w:val="-20"/>
        </w:rPr>
        <w:tab/>
      </w:r>
      <w:r>
        <w:rPr>
          <w:spacing w:val="-18"/>
        </w:rPr>
        <w:t>воздуха</w:t>
      </w:r>
      <w:r>
        <w:rPr>
          <w:spacing w:val="-18"/>
        </w:rPr>
        <w:tab/>
      </w:r>
      <w:r>
        <w:t>с</w:t>
      </w:r>
      <w:r>
        <w:tab/>
      </w:r>
      <w:r>
        <w:rPr>
          <w:spacing w:val="-20"/>
        </w:rPr>
        <w:t>использованием</w:t>
      </w:r>
      <w:r>
        <w:rPr>
          <w:spacing w:val="-20"/>
        </w:rPr>
        <w:tab/>
      </w:r>
      <w:r>
        <w:rPr>
          <w:spacing w:val="-21"/>
        </w:rPr>
        <w:t xml:space="preserve">оборудования </w:t>
      </w:r>
      <w:r>
        <w:rPr>
          <w:spacing w:val="-10"/>
        </w:rPr>
        <w:t xml:space="preserve">по </w:t>
      </w:r>
      <w:r>
        <w:rPr>
          <w:spacing w:val="-20"/>
        </w:rPr>
        <w:t>обеззараживанию</w:t>
      </w:r>
      <w:r>
        <w:rPr>
          <w:spacing w:val="-68"/>
        </w:rPr>
        <w:t xml:space="preserve"> </w:t>
      </w:r>
      <w:r>
        <w:rPr>
          <w:spacing w:val="-19"/>
        </w:rPr>
        <w:t>воздуха;</w:t>
      </w:r>
    </w:p>
    <w:p w:rsidR="00FD4A8B" w:rsidRDefault="00A57C91">
      <w:pPr>
        <w:pStyle w:val="a3"/>
        <w:spacing w:before="2" w:line="273" w:lineRule="auto"/>
        <w:ind w:left="1661" w:right="909" w:hanging="980"/>
      </w:pPr>
      <w:r>
        <w:rPr>
          <w:spacing w:val="-20"/>
        </w:rPr>
        <w:t xml:space="preserve">3.2.проветриванне </w:t>
      </w:r>
      <w:r>
        <w:rPr>
          <w:spacing w:val="-19"/>
        </w:rPr>
        <w:t xml:space="preserve">помещений согласно учебному, </w:t>
      </w:r>
      <w:r>
        <w:rPr>
          <w:spacing w:val="-20"/>
        </w:rPr>
        <w:t xml:space="preserve">тренировочному </w:t>
      </w:r>
      <w:r>
        <w:rPr>
          <w:spacing w:val="-19"/>
        </w:rPr>
        <w:t xml:space="preserve">графикам </w:t>
      </w:r>
      <w:r>
        <w:t xml:space="preserve">и </w:t>
      </w:r>
      <w:r>
        <w:rPr>
          <w:spacing w:val="-18"/>
        </w:rPr>
        <w:t>режиму работы школы.</w:t>
      </w:r>
    </w:p>
    <w:p w:rsidR="00FD4A8B" w:rsidRPr="005821F8" w:rsidRDefault="00A57C91">
      <w:pPr>
        <w:pStyle w:val="a4"/>
        <w:numPr>
          <w:ilvl w:val="0"/>
          <w:numId w:val="1"/>
        </w:numPr>
        <w:tabs>
          <w:tab w:val="left" w:pos="923"/>
          <w:tab w:val="left" w:pos="2343"/>
        </w:tabs>
        <w:spacing w:line="263" w:lineRule="exact"/>
        <w:ind w:left="922" w:hanging="241"/>
        <w:jc w:val="left"/>
        <w:rPr>
          <w:rFonts w:ascii="Times New Roman" w:hAnsi="Times New Roman"/>
          <w:i/>
        </w:rPr>
      </w:pPr>
      <w:r w:rsidRPr="005821F8">
        <w:t>Контроль</w:t>
      </w:r>
      <w:r w:rsidRPr="005821F8">
        <w:tab/>
        <w:t xml:space="preserve">исполнением настоящего приказа </w:t>
      </w:r>
      <w:r w:rsidRPr="005821F8">
        <w:rPr>
          <w:i/>
        </w:rPr>
        <w:t>возложить на</w:t>
      </w:r>
      <w:r w:rsidRPr="005821F8">
        <w:rPr>
          <w:i/>
          <w:spacing w:val="-34"/>
        </w:rPr>
        <w:t xml:space="preserve"> </w:t>
      </w:r>
      <w:r w:rsidRPr="005821F8">
        <w:rPr>
          <w:i/>
        </w:rPr>
        <w:t>заведующего</w:t>
      </w:r>
    </w:p>
    <w:p w:rsidR="00FD4A8B" w:rsidRPr="005821F8" w:rsidRDefault="00A57C91">
      <w:pPr>
        <w:spacing w:before="21"/>
        <w:ind w:left="682"/>
        <w:rPr>
          <w:i/>
        </w:rPr>
      </w:pPr>
      <w:r w:rsidRPr="005821F8">
        <w:rPr>
          <w:i/>
        </w:rPr>
        <w:t xml:space="preserve">хозяйством </w:t>
      </w:r>
      <w:proofErr w:type="spellStart"/>
      <w:r w:rsidR="005821F8" w:rsidRPr="005821F8">
        <w:rPr>
          <w:i/>
        </w:rPr>
        <w:t>Магомедбекова</w:t>
      </w:r>
      <w:proofErr w:type="spellEnd"/>
      <w:r w:rsidR="005821F8" w:rsidRPr="005821F8">
        <w:rPr>
          <w:i/>
        </w:rPr>
        <w:t xml:space="preserve"> А.А</w:t>
      </w:r>
      <w:r w:rsidRPr="005821F8">
        <w:rPr>
          <w:i/>
        </w:rPr>
        <w:t>.</w:t>
      </w:r>
    </w:p>
    <w:p w:rsidR="00FD4A8B" w:rsidRPr="005821F8" w:rsidRDefault="00FD4A8B">
      <w:pPr>
        <w:pStyle w:val="a3"/>
        <w:rPr>
          <w:i/>
        </w:rPr>
      </w:pPr>
    </w:p>
    <w:p w:rsidR="00FD4A8B" w:rsidRDefault="00FD4A8B">
      <w:pPr>
        <w:pStyle w:val="a3"/>
        <w:rPr>
          <w:b/>
          <w:i/>
          <w:sz w:val="26"/>
        </w:rPr>
      </w:pPr>
    </w:p>
    <w:p w:rsidR="00FD4A8B" w:rsidRDefault="00FD4A8B">
      <w:pPr>
        <w:pStyle w:val="a3"/>
        <w:rPr>
          <w:b/>
          <w:i/>
          <w:sz w:val="26"/>
        </w:rPr>
      </w:pPr>
    </w:p>
    <w:p w:rsidR="00FD4A8B" w:rsidRDefault="00FD4A8B">
      <w:pPr>
        <w:pStyle w:val="a3"/>
        <w:spacing w:before="2"/>
        <w:rPr>
          <w:b/>
          <w:i/>
          <w:sz w:val="30"/>
        </w:rPr>
      </w:pPr>
    </w:p>
    <w:p w:rsidR="00FD4A8B" w:rsidRDefault="00A57C91">
      <w:pPr>
        <w:tabs>
          <w:tab w:val="left" w:pos="4721"/>
        </w:tabs>
        <w:ind w:left="4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Директор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школы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tab/>
      </w:r>
      <w:proofErr w:type="spellStart"/>
      <w:r w:rsidR="005821F8">
        <w:rPr>
          <w:rFonts w:ascii="Times New Roman" w:hAnsi="Times New Roman"/>
          <w:b/>
          <w:sz w:val="24"/>
        </w:rPr>
        <w:t>Абдулмаликов</w:t>
      </w:r>
      <w:proofErr w:type="spellEnd"/>
      <w:r w:rsidR="005821F8">
        <w:rPr>
          <w:rFonts w:ascii="Times New Roman" w:hAnsi="Times New Roman"/>
          <w:b/>
          <w:sz w:val="24"/>
        </w:rPr>
        <w:t xml:space="preserve"> К.А.</w:t>
      </w:r>
    </w:p>
    <w:p w:rsidR="00FD4A8B" w:rsidRDefault="00FD4A8B">
      <w:pPr>
        <w:pStyle w:val="a3"/>
        <w:rPr>
          <w:rFonts w:ascii="Times New Roman"/>
          <w:b/>
          <w:sz w:val="26"/>
        </w:rPr>
      </w:pPr>
    </w:p>
    <w:p w:rsidR="00FD4A8B" w:rsidRDefault="00FD4A8B">
      <w:pPr>
        <w:pStyle w:val="a3"/>
        <w:rPr>
          <w:rFonts w:ascii="Times New Roman"/>
          <w:b/>
          <w:sz w:val="26"/>
        </w:rPr>
      </w:pPr>
    </w:p>
    <w:p w:rsidR="00FD4A8B" w:rsidRDefault="00FD4A8B">
      <w:pPr>
        <w:pStyle w:val="a3"/>
        <w:spacing w:before="1"/>
        <w:rPr>
          <w:rFonts w:ascii="Times New Roman"/>
          <w:b/>
          <w:sz w:val="32"/>
        </w:rPr>
      </w:pPr>
    </w:p>
    <w:p w:rsidR="00FD4A8B" w:rsidRDefault="00A57C91">
      <w:pPr>
        <w:pStyle w:val="Heading2"/>
        <w:spacing w:before="1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FD4A8B" w:rsidRDefault="00FD4A8B">
      <w:pPr>
        <w:pStyle w:val="a3"/>
        <w:spacing w:before="11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2410"/>
        <w:gridCol w:w="2979"/>
      </w:tblGrid>
      <w:tr w:rsidR="00FD4A8B">
        <w:trPr>
          <w:trHeight w:val="414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410" w:type="dxa"/>
          </w:tcPr>
          <w:p w:rsidR="00FD4A8B" w:rsidRDefault="00A57C91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</w:t>
            </w:r>
          </w:p>
        </w:tc>
        <w:tc>
          <w:tcPr>
            <w:tcW w:w="2979" w:type="dxa"/>
          </w:tcPr>
          <w:p w:rsidR="00FD4A8B" w:rsidRDefault="00A57C91">
            <w:pPr>
              <w:pStyle w:val="TableParagraph"/>
              <w:spacing w:before="119"/>
              <w:ind w:left="482"/>
            </w:pPr>
            <w:r>
              <w:rPr>
                <w:spacing w:val="-19"/>
              </w:rPr>
              <w:t xml:space="preserve">Расшифровка </w:t>
            </w:r>
            <w:r>
              <w:rPr>
                <w:spacing w:val="-18"/>
              </w:rPr>
              <w:t>подписи</w:t>
            </w:r>
          </w:p>
        </w:tc>
      </w:tr>
      <w:tr w:rsidR="00FD4A8B">
        <w:trPr>
          <w:trHeight w:val="415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before="97"/>
              <w:ind w:left="48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Магомедбеков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</w:tr>
      <w:tr w:rsidR="00FD4A8B">
        <w:trPr>
          <w:trHeight w:val="412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Мутиев</w:t>
            </w:r>
            <w:proofErr w:type="spellEnd"/>
            <w:r>
              <w:rPr>
                <w:rFonts w:ascii="Times New Roman" w:hAnsi="Times New Roman"/>
              </w:rPr>
              <w:t xml:space="preserve"> М.А</w:t>
            </w:r>
          </w:p>
        </w:tc>
      </w:tr>
      <w:tr w:rsidR="00FD4A8B">
        <w:trPr>
          <w:trHeight w:val="414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Магомедбекова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</w:tr>
      <w:tr w:rsidR="00FD4A8B">
        <w:trPr>
          <w:trHeight w:val="414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before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Магомедбегов</w:t>
            </w:r>
            <w:proofErr w:type="spellEnd"/>
            <w:r>
              <w:rPr>
                <w:rFonts w:ascii="Times New Roman" w:hAnsi="Times New Roman"/>
              </w:rPr>
              <w:t xml:space="preserve"> Г.М</w:t>
            </w:r>
          </w:p>
        </w:tc>
      </w:tr>
      <w:tr w:rsidR="00FD4A8B">
        <w:trPr>
          <w:trHeight w:val="412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before="9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Сусуева</w:t>
            </w:r>
            <w:proofErr w:type="spellEnd"/>
            <w:r>
              <w:rPr>
                <w:rFonts w:ascii="Times New Roman" w:hAnsi="Times New Roman"/>
              </w:rPr>
              <w:t xml:space="preserve"> Х.М</w:t>
            </w:r>
          </w:p>
        </w:tc>
      </w:tr>
      <w:tr w:rsidR="00FD4A8B">
        <w:trPr>
          <w:trHeight w:val="414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Агларова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FD4A8B">
        <w:trPr>
          <w:trHeight w:val="412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Рамазанов З.А</w:t>
            </w:r>
          </w:p>
        </w:tc>
      </w:tr>
      <w:tr w:rsidR="00FD4A8B">
        <w:trPr>
          <w:trHeight w:val="414"/>
        </w:trPr>
        <w:tc>
          <w:tcPr>
            <w:tcW w:w="2518" w:type="dxa"/>
          </w:tcPr>
          <w:p w:rsidR="00FD4A8B" w:rsidRDefault="00A57C91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«13» августа 2020г</w:t>
            </w:r>
          </w:p>
        </w:tc>
        <w:tc>
          <w:tcPr>
            <w:tcW w:w="2410" w:type="dxa"/>
          </w:tcPr>
          <w:p w:rsidR="00FD4A8B" w:rsidRDefault="00FD4A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:rsidR="00FD4A8B" w:rsidRDefault="005821F8">
            <w:pPr>
              <w:pStyle w:val="TableParagraph"/>
              <w:spacing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7C91" w:rsidRDefault="00A57C91"/>
    <w:sectPr w:rsidR="00A57C91" w:rsidSect="00FD4A8B">
      <w:pgSz w:w="11910" w:h="16840"/>
      <w:pgMar w:top="1120" w:right="3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5D53"/>
    <w:multiLevelType w:val="multilevel"/>
    <w:tmpl w:val="E9528DAC"/>
    <w:lvl w:ilvl="0">
      <w:start w:val="1"/>
      <w:numFmt w:val="decimal"/>
      <w:lvlText w:val="%1."/>
      <w:lvlJc w:val="left"/>
      <w:pPr>
        <w:ind w:left="1402" w:hanging="360"/>
        <w:jc w:val="right"/>
      </w:pPr>
      <w:rPr>
        <w:rFonts w:hint="default"/>
        <w:spacing w:val="-2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56" w:hanging="562"/>
        <w:jc w:val="right"/>
      </w:pPr>
      <w:rPr>
        <w:rFonts w:ascii="Courier New" w:eastAsia="Courier New" w:hAnsi="Courier New" w:cs="Courier New" w:hint="default"/>
        <w:spacing w:val="-23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16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32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8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4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0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2" w:hanging="56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4A8B"/>
    <w:rsid w:val="001B6BC3"/>
    <w:rsid w:val="005821F8"/>
    <w:rsid w:val="00A57C91"/>
    <w:rsid w:val="00DB77E1"/>
    <w:rsid w:val="00ED00B7"/>
    <w:rsid w:val="00FD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4A8B"/>
    <w:rPr>
      <w:rFonts w:ascii="Courier New" w:eastAsia="Courier New" w:hAnsi="Courier New" w:cs="Courier New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A8B"/>
  </w:style>
  <w:style w:type="paragraph" w:customStyle="1" w:styleId="Heading1">
    <w:name w:val="Heading 1"/>
    <w:basedOn w:val="a"/>
    <w:uiPriority w:val="1"/>
    <w:qFormat/>
    <w:rsid w:val="00FD4A8B"/>
    <w:pPr>
      <w:ind w:left="45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D4A8B"/>
    <w:pPr>
      <w:ind w:left="68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4A8B"/>
    <w:pPr>
      <w:ind w:left="115" w:hanging="563"/>
    </w:pPr>
  </w:style>
  <w:style w:type="paragraph" w:customStyle="1" w:styleId="TableParagraph">
    <w:name w:val="Table Paragraph"/>
    <w:basedOn w:val="a"/>
    <w:uiPriority w:val="1"/>
    <w:qFormat/>
    <w:rsid w:val="00FD4A8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B7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7E1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2020-08-30T04:53:00Z</dcterms:created>
  <dcterms:modified xsi:type="dcterms:W3CDTF">2020-08-30T07:47:00Z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