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99" w:rsidRDefault="00005299" w:rsidP="00005299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005299" w:rsidRDefault="00005299" w:rsidP="00005299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005299" w:rsidRDefault="00005299" w:rsidP="0000529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005299" w:rsidRDefault="00005299" w:rsidP="0000529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РУССКОМУ ЯЗЫКУ 4 класс</w:t>
      </w:r>
    </w:p>
    <w:p w:rsidR="00005299" w:rsidRDefault="00005299" w:rsidP="0000529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005299" w:rsidRDefault="00990C11" w:rsidP="000052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005299">
        <w:rPr>
          <w:b/>
          <w:noProof/>
          <w:sz w:val="32"/>
          <w:szCs w:val="28"/>
        </w:rPr>
        <w:t xml:space="preserve"> учебный год</w:t>
      </w:r>
    </w:p>
    <w:p w:rsidR="00DC1349" w:rsidRDefault="00DC1349" w:rsidP="0027369D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349" w:rsidRDefault="00DC1349" w:rsidP="0027369D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2C9" w:rsidRDefault="00E772BA" w:rsidP="0027369D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032C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по русскому языку</w:t>
      </w:r>
      <w:r w:rsidR="00F60D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F42">
        <w:rPr>
          <w:rFonts w:ascii="Times New Roman" w:eastAsia="Times New Roman" w:hAnsi="Times New Roman" w:cs="Times New Roman"/>
          <w:b/>
          <w:sz w:val="28"/>
          <w:szCs w:val="28"/>
        </w:rPr>
        <w:t>4 класс 2020-2021</w:t>
      </w:r>
      <w:r w:rsidR="008032C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40849" w:rsidRPr="0027369D" w:rsidRDefault="002548C4" w:rsidP="0027369D">
      <w:pPr>
        <w:shd w:val="clear" w:color="auto" w:fill="FFFFFF"/>
        <w:spacing w:after="0" w:line="0" w:lineRule="atLeast"/>
        <w:ind w:right="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69D">
        <w:rPr>
          <w:rFonts w:ascii="Times New Roman" w:hAnsi="Times New Roman" w:cs="Times New Roman"/>
          <w:sz w:val="24"/>
          <w:szCs w:val="24"/>
        </w:rPr>
        <w:t>Рабо</w:t>
      </w:r>
      <w:r w:rsidR="00044BAE" w:rsidRPr="0027369D">
        <w:rPr>
          <w:rFonts w:ascii="Times New Roman" w:hAnsi="Times New Roman" w:cs="Times New Roman"/>
          <w:sz w:val="24"/>
          <w:szCs w:val="24"/>
        </w:rPr>
        <w:t>ч</w:t>
      </w:r>
      <w:r w:rsidR="00F60D65">
        <w:rPr>
          <w:rFonts w:ascii="Times New Roman" w:hAnsi="Times New Roman" w:cs="Times New Roman"/>
          <w:sz w:val="24"/>
          <w:szCs w:val="24"/>
        </w:rPr>
        <w:t xml:space="preserve">ая программа по русскому языку </w:t>
      </w:r>
      <w:r w:rsidR="00044BAE" w:rsidRPr="0027369D">
        <w:rPr>
          <w:rFonts w:ascii="Times New Roman" w:hAnsi="Times New Roman" w:cs="Times New Roman"/>
          <w:sz w:val="24"/>
          <w:szCs w:val="24"/>
        </w:rPr>
        <w:t>в</w:t>
      </w:r>
      <w:r w:rsidR="00780D38" w:rsidRPr="0027369D">
        <w:rPr>
          <w:rFonts w:ascii="Times New Roman" w:hAnsi="Times New Roman" w:cs="Times New Roman"/>
          <w:sz w:val="24"/>
          <w:szCs w:val="24"/>
        </w:rPr>
        <w:t xml:space="preserve"> 4</w:t>
      </w:r>
      <w:r w:rsidRPr="0027369D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с нормативными документами и методическими рекомендациями:</w:t>
      </w:r>
    </w:p>
    <w:p w:rsidR="00465A4E" w:rsidRPr="0027369D" w:rsidRDefault="00465A4E" w:rsidP="0027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r w:rsidR="00294C93" w:rsidRPr="002736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94C93" w:rsidRPr="0027369D">
        <w:rPr>
          <w:rFonts w:ascii="Times New Roman" w:hAnsi="Times New Roman" w:cs="Times New Roman"/>
          <w:color w:val="000000"/>
          <w:sz w:val="24"/>
          <w:szCs w:val="24"/>
        </w:rPr>
        <w:t>ограмма под редакцией</w:t>
      </w:r>
      <w:r w:rsidR="002C5381"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  Канакиной В.П.,</w:t>
      </w:r>
      <w:r w:rsidR="00AF0B14"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381" w:rsidRPr="0027369D">
        <w:rPr>
          <w:rFonts w:ascii="Times New Roman" w:hAnsi="Times New Roman" w:cs="Times New Roman"/>
          <w:color w:val="000000"/>
          <w:sz w:val="24"/>
          <w:szCs w:val="24"/>
        </w:rPr>
        <w:t>Горецкого В.Г. «Русский язык</w:t>
      </w:r>
      <w:r w:rsidR="001A3F42">
        <w:rPr>
          <w:rFonts w:ascii="Times New Roman" w:hAnsi="Times New Roman" w:cs="Times New Roman"/>
          <w:color w:val="000000"/>
          <w:sz w:val="24"/>
          <w:szCs w:val="24"/>
        </w:rPr>
        <w:t>», утвержденной МКОУ</w:t>
      </w:r>
      <w:r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Федерального компонента государственного стандарта начального образования.</w:t>
      </w:r>
      <w:r w:rsidR="00AF0B14"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B6" w:rsidRPr="0027369D">
        <w:rPr>
          <w:rFonts w:ascii="Times New Roman" w:hAnsi="Times New Roman" w:cs="Times New Roman"/>
          <w:color w:val="000000"/>
          <w:sz w:val="24"/>
          <w:szCs w:val="24"/>
        </w:rPr>
        <w:t>Авторы учебника: Канакина В.П.,</w:t>
      </w:r>
      <w:r w:rsidR="00AF0B14"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B6" w:rsidRPr="0027369D">
        <w:rPr>
          <w:rFonts w:ascii="Times New Roman" w:hAnsi="Times New Roman" w:cs="Times New Roman"/>
          <w:color w:val="000000"/>
          <w:sz w:val="24"/>
          <w:szCs w:val="24"/>
        </w:rPr>
        <w:t>Горецкий В.Г</w:t>
      </w:r>
      <w:r w:rsidR="00AF0B14" w:rsidRPr="00273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8C4" w:rsidRPr="0027369D" w:rsidRDefault="002548C4" w:rsidP="0027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69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на изучение курса «Русский язык » в 4  классе отводится </w:t>
      </w:r>
      <w:r w:rsidRPr="0027369D">
        <w:rPr>
          <w:rFonts w:ascii="Times New Roman" w:hAnsi="Times New Roman" w:cs="Times New Roman"/>
          <w:b/>
          <w:color w:val="000000"/>
          <w:sz w:val="24"/>
          <w:szCs w:val="24"/>
        </w:rPr>
        <w:t>5 часов в неделю, 170 часов в год.</w:t>
      </w:r>
    </w:p>
    <w:p w:rsidR="008032C9" w:rsidRPr="0027369D" w:rsidRDefault="008032C9" w:rsidP="00625AC7">
      <w:pPr>
        <w:snapToGri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032C9" w:rsidRPr="0027369D" w:rsidRDefault="008032C9" w:rsidP="00625AC7">
      <w:pPr>
        <w:snapToGri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8032C9" w:rsidRPr="0027369D" w:rsidRDefault="008032C9" w:rsidP="00625AC7">
      <w:pPr>
        <w:snapToGri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b/>
          <w:sz w:val="24"/>
          <w:szCs w:val="24"/>
        </w:rPr>
        <w:t>Целями изучения предмета «Русский язык» в начальной школе являются</w:t>
      </w:r>
      <w:r w:rsidRPr="002736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F0B14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b/>
          <w:sz w:val="24"/>
          <w:szCs w:val="24"/>
        </w:rPr>
        <w:t>Программа определяет ряд практических задач</w:t>
      </w:r>
      <w:r w:rsidRPr="0027369D">
        <w:rPr>
          <w:rFonts w:ascii="Times New Roman" w:eastAsia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</w:t>
      </w:r>
      <w:r w:rsidR="00AF0B14" w:rsidRPr="0027369D">
        <w:rPr>
          <w:rFonts w:ascii="Times New Roman" w:eastAsia="Times New Roman" w:hAnsi="Times New Roman" w:cs="Times New Roman"/>
          <w:sz w:val="24"/>
          <w:szCs w:val="24"/>
        </w:rPr>
        <w:t>оэпии,</w:t>
      </w:r>
      <w:r w:rsidRPr="0027369D">
        <w:rPr>
          <w:rFonts w:ascii="Times New Roman" w:eastAsia="Times New Roman" w:hAnsi="Times New Roman" w:cs="Times New Roman"/>
          <w:sz w:val="24"/>
          <w:szCs w:val="24"/>
        </w:rPr>
        <w:t xml:space="preserve"> морфологии и синтаксисе;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8032C9" w:rsidRPr="0027369D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69D"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D6D3B" w:rsidRPr="0027369D" w:rsidRDefault="008D6D3B" w:rsidP="008032C9">
      <w:pPr>
        <w:spacing w:before="100" w:beforeAutospacing="1" w:after="100" w:afterAutospacing="1" w:line="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D3B" w:rsidRDefault="008D6D3B" w:rsidP="008032C9">
      <w:pPr>
        <w:spacing w:before="100" w:beforeAutospacing="1" w:after="100" w:afterAutospacing="1" w:line="0" w:lineRule="atLeast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8D6D3B" w:rsidRDefault="008D6D3B" w:rsidP="008032C9">
      <w:pPr>
        <w:spacing w:before="100" w:beforeAutospacing="1" w:after="100" w:afterAutospacing="1" w:line="0" w:lineRule="atLeast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8032C9" w:rsidRPr="008D6D3B" w:rsidRDefault="00F053A2" w:rsidP="00F053A2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 w:rsidR="008032C9" w:rsidRPr="008D6D3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Систематический курс русского языка представлен в программе следующими содержательными линиями: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• система языка (основы лингвистических знаний): лексика, фонетика и орфоэпия, г</w:t>
      </w:r>
      <w:r w:rsidR="00AF0B14" w:rsidRPr="00640849">
        <w:rPr>
          <w:rFonts w:ascii="Times New Roman" w:eastAsia="Times New Roman" w:hAnsi="Times New Roman" w:cs="Times New Roman"/>
        </w:rPr>
        <w:t xml:space="preserve">рафика, состав слова </w:t>
      </w:r>
      <w:r w:rsidRPr="00640849">
        <w:rPr>
          <w:rFonts w:ascii="Times New Roman" w:eastAsia="Times New Roman" w:hAnsi="Times New Roman" w:cs="Times New Roman"/>
        </w:rPr>
        <w:t xml:space="preserve">, грамматика (морфология и синтаксис);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• орфография и пунктуация;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• развитие речи.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</w:t>
      </w:r>
      <w:r w:rsidR="00AF0B14" w:rsidRPr="00640849">
        <w:rPr>
          <w:rFonts w:ascii="Times New Roman" w:eastAsia="Times New Roman" w:hAnsi="Times New Roman" w:cs="Times New Roman"/>
        </w:rPr>
        <w:t xml:space="preserve">мений и овладение </w:t>
      </w:r>
      <w:r w:rsidRPr="00640849">
        <w:rPr>
          <w:rFonts w:ascii="Times New Roman" w:eastAsia="Times New Roman" w:hAnsi="Times New Roman" w:cs="Times New Roman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lastRenderedPageBreak/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</w:t>
      </w:r>
      <w:r w:rsidRPr="00CF1F49">
        <w:rPr>
          <w:rFonts w:ascii="Times New Roman" w:eastAsia="Times New Roman" w:hAnsi="Times New Roman" w:cs="Times New Roman"/>
          <w:sz w:val="26"/>
          <w:szCs w:val="26"/>
        </w:rPr>
        <w:t xml:space="preserve"> родного слова; овладению умением выбора лексических средств в </w:t>
      </w:r>
      <w:r w:rsidRPr="00640849">
        <w:rPr>
          <w:rFonts w:ascii="Times New Roman" w:eastAsia="Times New Roman" w:hAnsi="Times New Roman" w:cs="Times New Roman"/>
        </w:rPr>
        <w:t xml:space="preserve">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 универсальных действий.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032C9" w:rsidRPr="008D6D3B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2C9" w:rsidRPr="008D6D3B" w:rsidRDefault="0064084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8032C9" w:rsidRPr="008D6D3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032C9" w:rsidRPr="00640849" w:rsidRDefault="002C5381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40849">
        <w:rPr>
          <w:rFonts w:ascii="Times New Roman" w:eastAsia="Times New Roman" w:hAnsi="Times New Roman" w:cs="Times New Roman"/>
          <w:b/>
        </w:rPr>
        <w:t xml:space="preserve">Достижения </w:t>
      </w:r>
      <w:r w:rsidR="00DF5CE6" w:rsidRPr="00640849">
        <w:rPr>
          <w:rFonts w:ascii="Times New Roman" w:eastAsia="Times New Roman" w:hAnsi="Times New Roman" w:cs="Times New Roman"/>
          <w:b/>
        </w:rPr>
        <w:t>обучающими</w:t>
      </w:r>
      <w:r w:rsidRPr="00640849">
        <w:rPr>
          <w:rFonts w:ascii="Times New Roman" w:eastAsia="Times New Roman" w:hAnsi="Times New Roman" w:cs="Times New Roman"/>
          <w:b/>
        </w:rPr>
        <w:t>ся  личностных результатов.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40849">
        <w:rPr>
          <w:rFonts w:ascii="Times New Roman" w:eastAsia="Times New Roman" w:hAnsi="Times New Roman" w:cs="Times New Roman"/>
          <w:b/>
          <w:bCs/>
        </w:rPr>
        <w:t>У выпускника будут сформированы: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учебно-познавательный интерес к новому учебному материалу и способам решения новой задачи;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</w:t>
      </w:r>
    </w:p>
    <w:p w:rsidR="008032C9" w:rsidRPr="00640849" w:rsidRDefault="008032C9" w:rsidP="008D6D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 xml:space="preserve">  результатов требованиям конкретной задачи, на понимание оценок учителей, товарищей, родителей и других людей;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знание основных моральных норм и ориентация на их выполнение;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установка на здоровый образ жизни;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640849">
        <w:rPr>
          <w:rFonts w:ascii="Times New Roman" w:eastAsia="Times New Roman" w:hAnsi="Times New Roman" w:cs="Times New Roman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40849">
        <w:rPr>
          <w:rFonts w:ascii="Times New Roman" w:eastAsia="Times New Roman" w:hAnsi="Times New Roman" w:cs="Times New Roman"/>
          <w:b/>
          <w:bCs/>
        </w:rPr>
        <w:t>Выпускник получит возможность для формирования: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выраженной устойчивой учебно-познавательной мотивации учения;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lastRenderedPageBreak/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устойчивого учебно-познавательного интереса к новым общим способам решения задач;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адекватного понимания причин успешности/неуспешности учебной деятельности;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компетентности в реализации основ гражданской идентичности в поступках и деятельности;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установки на здоровый образ жизни и реализации ее в реальном поведении и поступках;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</w:rPr>
        <w:t xml:space="preserve">– </w:t>
      </w:r>
      <w:r w:rsidRPr="00640849">
        <w:rPr>
          <w:rFonts w:ascii="Times New Roman" w:eastAsia="Times New Roman" w:hAnsi="Times New Roman"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F5CE6" w:rsidRPr="00640849" w:rsidRDefault="00DF5CE6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</w:p>
    <w:p w:rsidR="00DF5CE6" w:rsidRPr="00640849" w:rsidRDefault="00DF5CE6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b/>
          <w:iCs/>
        </w:rPr>
        <w:t>Достижения обучающимися метапредметных результатов</w:t>
      </w:r>
      <w:r w:rsidRPr="00640849">
        <w:rPr>
          <w:rFonts w:ascii="Times New Roman" w:eastAsia="Times New Roman" w:hAnsi="Times New Roman" w:cs="Times New Roman"/>
          <w:iCs/>
        </w:rPr>
        <w:t>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Регулятивные универсальные учебные действия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принимать и сохранять учебную задачу;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учитывать установленные правила в планировании и контроле способа решения;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итоговый и пошаговый контроль по результату;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адекватно воспринимать предложения и оценку учителей, товарищей, родителей и других людей;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различать способ и результат действия;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в сотрудничестве с учителем ставить новые учебные задачи;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преобразовывать практическую задачу в познавательную;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проявлять познавательную инициативу в учебном сотрудничестве;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самостоятельно учитывать выделенные учителем ориентиры действия в новом учебном материале;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Познавательные универсальные учебные действия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lastRenderedPageBreak/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проявлять познавательную инициативу в учебном сотрудничестве</w:t>
      </w:r>
      <w:r w:rsidRPr="00640849">
        <w:rPr>
          <w:rFonts w:ascii="Times New Roman" w:eastAsia="Times New Roman" w:hAnsi="Times New Roman" w:cs="Times New Roman"/>
          <w:i/>
          <w:iCs/>
        </w:rPr>
        <w:t>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строить сообщения в устной и письменной форме;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ориентироваться на разнообразие способов решения задач;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анализ объектов с выделением существенных и несущественных признаков;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синтез как составление целого из частей;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проводить сравнение и классификацию по заданным критериям;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устанавливать причинно-следственные связи в изучаемом круге явлений;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строить рассуждения в форме связи простых суждений об объекте, его строении, свойствах и связях;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устанавливать аналогии;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владеть рядом общих приемов решения задач.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расширенный поиск информации с использованием ресурсов библиотек и сети Интернет;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записывать, фиксировать информацию об окружающем мире с помощью инструментов ИКТ;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создавать и преобразовывать модели и схемы для решения задач;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осознанно и произвольно строить сообщения в устной и письменной форме;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выбор наиболее эффективных способов решения задач в зависимости от конкретных условий;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сравнение, классификацию, самостоятельно выбирая основания и критерии для указанных логических операций;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строить логическое рассуждение, включающее установление причинно-следственных связей;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произвольно и осознанно владеть общими приемами решения задач.</w:t>
      </w:r>
    </w:p>
    <w:p w:rsidR="00AF0B14" w:rsidRPr="00640849" w:rsidRDefault="008D6D3B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Коммуникативные универсальные учебные действия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учитывать разные мнения и стремиться к координации различных позиций в сотрудничестве;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формулировать собственное мнение и позицию;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lastRenderedPageBreak/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строить понятные для партнера высказывания, учитывающие, что партнер знает и видит, а что нет;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задавать вопросы;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контролировать действия партнера;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использовать речь для регуляции своего действия;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40849">
        <w:rPr>
          <w:rFonts w:ascii="Times New Roman" w:eastAsia="Times New Roman" w:hAnsi="Times New Roman" w:cs="Times New Roman"/>
          <w:b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учитывать и координировать в сотрудничестве позиции других людей, отличные от собственной;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учитывать разные мнения и интересы и обосновывать собственную позицию;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понимать относительность мнений и подходов к решению проблемы;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продуктивно содействовать разрешению конфликтов на основе учета интересов и позиций всех участников;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задавать вопросы, необходимые для организации собственной деятельности и сотрудничества с партнером;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осуществлять взаимный контроль и оказывать в сотрудничестве необходимую взаимопомощь;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F0B14" w:rsidRPr="00640849" w:rsidRDefault="00AF0B14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</w:p>
    <w:p w:rsidR="008032C9" w:rsidRPr="00640849" w:rsidRDefault="002C5381" w:rsidP="008032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40849">
        <w:rPr>
          <w:rFonts w:ascii="Times New Roman" w:hAnsi="Times New Roman" w:cs="Times New Roman"/>
          <w:b/>
          <w:u w:val="single"/>
        </w:rPr>
        <w:t xml:space="preserve">Достижения </w:t>
      </w:r>
      <w:r w:rsidR="00DF5CE6" w:rsidRPr="00640849">
        <w:rPr>
          <w:rFonts w:ascii="Times New Roman" w:hAnsi="Times New Roman" w:cs="Times New Roman"/>
          <w:b/>
          <w:u w:val="single"/>
        </w:rPr>
        <w:t>обучающимися предметных результатов.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Содержательная линия «Система языка»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«Фонетика и графика»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различать звуки и буквы;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характеризовать звуки русского языка: гласные ударные/безударные; согласные твердые/мягкие, парные и непарные, твердые и мягкие; согласные звонкие/глухие, парные/непарные звонкие и глухие;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 xml:space="preserve">Выпускник получит возможность научиться </w:t>
      </w:r>
      <w:r w:rsidRPr="00640849">
        <w:rPr>
          <w:rFonts w:ascii="Times New Roman" w:eastAsia="Times New Roman" w:hAnsi="Times New Roman" w:cs="Times New Roman"/>
          <w:iCs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«Орфоэпия»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lastRenderedPageBreak/>
        <w:t>– находить при сомнении в правильности постановки ударения или произношения слова ответ самостоятельно (по словарю учебника) либо  обращаться за помощью к учителю, родителям и др.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«Состав слова (морфемика)»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различать изменяемые и неизменяемые слова;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различать родственные (однокоренные) слова и формы слова;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640849">
        <w:rPr>
          <w:rFonts w:ascii="Times New Roman" w:eastAsia="Times New Roman" w:hAnsi="Times New Roman" w:cs="Times New Roman"/>
          <w:iCs/>
        </w:rPr>
        <w:t>– находить в словах с однозначно выделяемыми морфемами окончание, корень, приставку, суффикс.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использовать результаты выполненного морфемного анализа для решения орфографических и/или речевых задач.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«Лексика»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выявлять слова, значение которых требует уточнения;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определять значение слова по тексту или уточнять с помощью толкового словаря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подбирать синонимы для устранения повторов в тексте.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подбирать антонимы для точной характеристики предметов при их сравнении;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различать употребление в тексте слов в прямом и переносном значении (простые случаи);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оценивать уместность использования слов в тексте;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выбирать слова из ряда предложенных для успешного решения коммуникативной задачи.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«Морфология»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распознавать грамматические признаки слов;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Раздел «Синтаксис»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различать предложение, словосочетание, слово;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устанавливать при помощи смысловых вопросов связь между словами в словосочетании и предложении;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lastRenderedPageBreak/>
        <w:t>– определять восклицательную/невосклицательную интонацию предложения;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находить главные и второстепенные (без деления на виды) члены предложения;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выделять предложения с однородными членами.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различать второстепенные члены предложения —определения, дополнения, обстоятельства;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различать простые и сложные предложения.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Содержательная линия «Орфография и пунктуация»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применять правила правописания (в объеме содержания курса);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определять (уточнять) написание слова по орфографическому словарю учебника;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безошибочно списывать текст объемом 80—90 слов;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писать под диктовку тексты объемом 75—80 слов в соответствии с изученными правилами правописания;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осознавать место возможного возникновения орфографической ошибки;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подбирать примеры с определенной орфограммой;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Содержательная линия «Развитие речи»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научится: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оценивать правильность (уместность) выбора языковых и неязыковых средств устного общения на уроке, в школе,  в быту, со знакомыми и незнакомыми, с людьми разного возраста;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выражать собственное мнение и аргументировать его;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самостоятельно озаглавливать текст;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составлять план текста;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сочинять письма, поздравительные открытки, записки и другие небольшие тексты для конкретных ситуаций общения.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Выпускник получит возможность научиться: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создавать тексты по предложенному заголовку;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подробно или выборочно пересказывать текст;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пересказывать текст от другого лица;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составлять устный рассказ на определенную тему с использованием разных типов речи: описание, повествование, рассуждение;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lastRenderedPageBreak/>
        <w:t>– анализировать и корректировать тексты с нарушенным порядком предложений, находить в тексте смысловые пропуски;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корректировать тексты, в которых допущены нарушения культуры речи;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условиями общения (для самостоятельно создаваемых текстов);</w:t>
      </w:r>
    </w:p>
    <w:p w:rsidR="008032C9" w:rsidRPr="00640849" w:rsidRDefault="008032C9" w:rsidP="008032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</w:rPr>
      </w:pPr>
      <w:r w:rsidRPr="00640849">
        <w:rPr>
          <w:rFonts w:ascii="Times New Roman" w:eastAsia="Times New Roman" w:hAnsi="Times New Roman" w:cs="Times New Roman"/>
          <w:bCs/>
          <w:iCs/>
        </w:rPr>
        <w:t>– 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032C9" w:rsidRPr="00640849" w:rsidRDefault="008032C9" w:rsidP="008032C9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484B6C" w:rsidRPr="008D6D3B" w:rsidRDefault="00640849" w:rsidP="002C538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288394084"/>
      <w:bookmarkStart w:id="2" w:name="_Toc288410551"/>
      <w:bookmarkStart w:id="3" w:name="_Toc288410680"/>
      <w:bookmarkStart w:id="4" w:name="_Toc424564328"/>
      <w:r w:rsidRPr="00640849">
        <w:rPr>
          <w:rFonts w:ascii="Times New Roman" w:hAnsi="Times New Roman" w:cs="Times New Roman"/>
          <w:b/>
        </w:rPr>
        <w:t xml:space="preserve">                                                 </w:t>
      </w:r>
      <w:r w:rsidR="00484B6C" w:rsidRPr="008D6D3B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bookmarkEnd w:id="1"/>
      <w:bookmarkEnd w:id="2"/>
      <w:bookmarkEnd w:id="3"/>
      <w:bookmarkEnd w:id="4"/>
      <w:r w:rsidR="00484B6C" w:rsidRPr="008D6D3B">
        <w:rPr>
          <w:rFonts w:ascii="Times New Roman" w:hAnsi="Times New Roman" w:cs="Times New Roman"/>
          <w:b/>
          <w:sz w:val="24"/>
          <w:szCs w:val="24"/>
        </w:rPr>
        <w:t>курса</w:t>
      </w:r>
      <w:bookmarkStart w:id="5" w:name="_Toc288394085"/>
      <w:bookmarkStart w:id="6" w:name="_Toc288410552"/>
      <w:bookmarkStart w:id="7" w:name="_Toc288410681"/>
      <w:bookmarkStart w:id="8" w:name="_Toc424564329"/>
      <w:r w:rsidR="00484B6C" w:rsidRPr="008D6D3B">
        <w:rPr>
          <w:rFonts w:ascii="Times New Roman" w:hAnsi="Times New Roman" w:cs="Times New Roman"/>
          <w:b/>
          <w:sz w:val="24"/>
          <w:szCs w:val="24"/>
        </w:rPr>
        <w:t xml:space="preserve"> «Русский язык</w:t>
      </w:r>
      <w:bookmarkEnd w:id="5"/>
      <w:bookmarkEnd w:id="6"/>
      <w:bookmarkEnd w:id="7"/>
      <w:bookmarkEnd w:id="8"/>
      <w:r w:rsidR="00484B6C" w:rsidRPr="008D6D3B">
        <w:rPr>
          <w:rFonts w:ascii="Times New Roman" w:hAnsi="Times New Roman" w:cs="Times New Roman"/>
          <w:b/>
          <w:sz w:val="24"/>
          <w:szCs w:val="24"/>
        </w:rPr>
        <w:t>»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 xml:space="preserve">Фонетика и орфоэпия. </w:t>
      </w:r>
      <w:r w:rsidRPr="00640849">
        <w:rPr>
          <w:rStyle w:val="Zag11"/>
          <w:rFonts w:eastAsia="@Arial Unicode MS"/>
          <w:sz w:val="22"/>
          <w:szCs w:val="22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</w:t>
      </w:r>
      <w:r w:rsidR="00C97428" w:rsidRPr="00640849">
        <w:rPr>
          <w:rStyle w:val="Zag11"/>
          <w:rFonts w:eastAsia="@Arial Unicode MS"/>
          <w:sz w:val="22"/>
          <w:szCs w:val="22"/>
        </w:rPr>
        <w:t xml:space="preserve">   </w:t>
      </w:r>
      <w:r w:rsidRPr="00640849">
        <w:rPr>
          <w:rStyle w:val="Zag11"/>
          <w:rFonts w:eastAsia="@Arial Unicode MS"/>
          <w:sz w:val="22"/>
          <w:szCs w:val="22"/>
        </w:rPr>
        <w:t>.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Фонетический разбор слова</w:t>
      </w:r>
      <w:r w:rsidRPr="00640849">
        <w:rPr>
          <w:rStyle w:val="Zag11"/>
          <w:rFonts w:eastAsia="@Arial Unicode MS"/>
          <w:sz w:val="22"/>
          <w:szCs w:val="22"/>
        </w:rPr>
        <w:t>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b/>
          <w:bCs/>
          <w:sz w:val="22"/>
          <w:szCs w:val="22"/>
        </w:rPr>
        <w:t xml:space="preserve">Графика. 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 xml:space="preserve">ъ 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и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ь</w:t>
      </w:r>
      <w:r w:rsidR="00484B6C" w:rsidRPr="00640849">
        <w:rPr>
          <w:rStyle w:val="Zag11"/>
          <w:rFonts w:eastAsia="@Arial Unicode MS"/>
          <w:bCs/>
          <w:sz w:val="22"/>
          <w:szCs w:val="22"/>
        </w:rPr>
        <w:t>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Установление соотношения звукового и буквенного состава слова в словах типа 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стол</w:t>
      </w:r>
      <w:r w:rsidR="00484B6C" w:rsidRPr="00640849">
        <w:rPr>
          <w:rStyle w:val="Zag11"/>
          <w:rFonts w:eastAsia="@Arial Unicode MS"/>
          <w:iCs/>
          <w:sz w:val="22"/>
          <w:szCs w:val="22"/>
        </w:rPr>
        <w:t>,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 xml:space="preserve"> конь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; в словах с йотированными гласными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е</w:t>
      </w:r>
      <w:r w:rsidR="00484B6C" w:rsidRPr="00640849">
        <w:rPr>
          <w:rStyle w:val="Zag11"/>
          <w:rFonts w:eastAsia="@Arial Unicode MS"/>
          <w:bCs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е</w:t>
      </w:r>
      <w:r w:rsidR="00484B6C" w:rsidRPr="00640849">
        <w:rPr>
          <w:rStyle w:val="Zag11"/>
          <w:rFonts w:eastAsia="@Arial Unicode MS"/>
          <w:bCs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ю</w:t>
      </w:r>
      <w:r w:rsidR="00484B6C" w:rsidRPr="00640849">
        <w:rPr>
          <w:rStyle w:val="Zag11"/>
          <w:rFonts w:eastAsia="@Arial Unicode MS"/>
          <w:bCs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я</w:t>
      </w:r>
      <w:r w:rsidR="00484B6C" w:rsidRPr="00640849">
        <w:rPr>
          <w:rStyle w:val="Zag11"/>
          <w:rFonts w:eastAsia="@Arial Unicode MS"/>
          <w:sz w:val="22"/>
          <w:szCs w:val="22"/>
        </w:rPr>
        <w:t>; в словах с непроизносимыми согласными.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>Лексика</w:t>
      </w:r>
      <w:r w:rsidRPr="00640849">
        <w:rPr>
          <w:rStyle w:val="af3"/>
          <w:rFonts w:eastAsia="@Arial Unicode MS"/>
          <w:b/>
          <w:bCs/>
          <w:sz w:val="22"/>
          <w:szCs w:val="22"/>
        </w:rPr>
        <w:footnoteReference w:id="1"/>
      </w:r>
      <w:r w:rsidRPr="00640849">
        <w:rPr>
          <w:rStyle w:val="Zag11"/>
          <w:rFonts w:eastAsia="@Arial Unicode MS"/>
          <w:b/>
          <w:bCs/>
          <w:sz w:val="22"/>
          <w:szCs w:val="22"/>
        </w:rPr>
        <w:t xml:space="preserve">. </w:t>
      </w:r>
      <w:r w:rsidR="00C97428" w:rsidRPr="00640849">
        <w:rPr>
          <w:rStyle w:val="Zag11"/>
          <w:rFonts w:eastAsia="@Arial Unicode MS"/>
          <w:b/>
          <w:bCs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Понимание слова как единства звучания и значения.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Выявление слов, значение которых требует уточнения.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 xml:space="preserve">Состав слова (морфемика). </w:t>
      </w:r>
      <w:r w:rsidRPr="00640849">
        <w:rPr>
          <w:rStyle w:val="Zag11"/>
          <w:rFonts w:eastAsia="@Arial Unicode MS"/>
          <w:sz w:val="22"/>
          <w:szCs w:val="22"/>
        </w:rPr>
        <w:t xml:space="preserve">Овладение понятием «родственные (однокоренные) слова».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Выделение в словах с однозначно выделяемыми морфемами окончания, корня, приставки, суффикса.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Различение изменяемых и неизменяемых слов.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 xml:space="preserve">Морфология. </w:t>
      </w:r>
      <w:r w:rsidR="00C97428" w:rsidRPr="00640849">
        <w:rPr>
          <w:rStyle w:val="Zag11"/>
          <w:rFonts w:eastAsia="@Arial Unicode MS"/>
          <w:b/>
          <w:bCs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Части речи;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деление частей речи на самостоятельные и служебные.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 xml:space="preserve">Имя существительное. Значение и употребление в речи. Умение опознавать имена собственные.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Различение имен существительных, отвечающих на вопросы «кто?» и «что?».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Изменение </w:t>
      </w:r>
      <w:r w:rsidRPr="00640849">
        <w:rPr>
          <w:rStyle w:val="Zag11"/>
          <w:rFonts w:eastAsia="@Arial Unicode MS"/>
          <w:sz w:val="22"/>
          <w:szCs w:val="22"/>
        </w:rPr>
        <w:lastRenderedPageBreak/>
        <w:t xml:space="preserve">существительных по падежам.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Определение падежа, в котором употреблено имя существительное.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 xml:space="preserve">Различение падежных и смысловых (синтаксических) вопросов. </w:t>
      </w:r>
      <w:r w:rsidR="00C97428"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Определение принадлежности имен существительных к 1, 2, 3-му склонению.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Морфологический разбор имен существительных</w:t>
      </w:r>
      <w:r w:rsidRPr="00640849">
        <w:rPr>
          <w:rStyle w:val="Zag11"/>
          <w:rFonts w:eastAsia="@Arial Unicode MS"/>
          <w:sz w:val="22"/>
          <w:szCs w:val="22"/>
        </w:rPr>
        <w:t>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Имя прилагательное. Значение и употребление в речи.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 Изменение прилагательных по родам, числам и падежам, кроме прилагательных на </w:t>
      </w:r>
      <w:r w:rsidRPr="00640849">
        <w:rPr>
          <w:rStyle w:val="Zag11"/>
          <w:rFonts w:eastAsia="@Arial Unicode MS"/>
          <w:sz w:val="22"/>
          <w:szCs w:val="22"/>
        </w:rPr>
        <w:noBreakHyphen/>
      </w:r>
      <w:r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ий</w:t>
      </w:r>
      <w:r w:rsidRPr="00640849">
        <w:rPr>
          <w:rStyle w:val="Zag11"/>
          <w:rFonts w:eastAsia="@Arial Unicode MS"/>
          <w:sz w:val="22"/>
          <w:szCs w:val="22"/>
        </w:rPr>
        <w:t xml:space="preserve">, </w:t>
      </w:r>
      <w:r w:rsidRPr="00640849">
        <w:rPr>
          <w:rStyle w:val="Zag11"/>
          <w:rFonts w:eastAsia="@Arial Unicode MS"/>
          <w:b/>
          <w:bCs/>
          <w:sz w:val="22"/>
          <w:szCs w:val="22"/>
        </w:rPr>
        <w:noBreakHyphen/>
      </w:r>
      <w:r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ья</w:t>
      </w:r>
      <w:r w:rsidRPr="00640849">
        <w:rPr>
          <w:rStyle w:val="Zag11"/>
          <w:rFonts w:eastAsia="@Arial Unicode MS"/>
          <w:sz w:val="22"/>
          <w:szCs w:val="22"/>
        </w:rPr>
        <w:t xml:space="preserve">, </w:t>
      </w:r>
      <w:r w:rsidRPr="00640849">
        <w:rPr>
          <w:rStyle w:val="Zag11"/>
          <w:rFonts w:eastAsia="@Arial Unicode MS"/>
          <w:b/>
          <w:bCs/>
          <w:sz w:val="22"/>
          <w:szCs w:val="22"/>
        </w:rPr>
        <w:noBreakHyphen/>
      </w:r>
      <w:r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ов</w:t>
      </w:r>
      <w:r w:rsidRPr="00640849">
        <w:rPr>
          <w:rStyle w:val="Zag11"/>
          <w:rFonts w:eastAsia="@Arial Unicode MS"/>
          <w:sz w:val="22"/>
          <w:szCs w:val="22"/>
        </w:rPr>
        <w:t xml:space="preserve">, </w:t>
      </w:r>
      <w:r w:rsidRPr="00640849">
        <w:rPr>
          <w:rStyle w:val="Zag11"/>
          <w:rFonts w:eastAsia="@Arial Unicode MS"/>
          <w:b/>
          <w:bCs/>
          <w:sz w:val="22"/>
          <w:szCs w:val="22"/>
        </w:rPr>
        <w:noBreakHyphen/>
      </w:r>
      <w:r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ин</w:t>
      </w:r>
      <w:r w:rsidRPr="00640849">
        <w:rPr>
          <w:rStyle w:val="Zag11"/>
          <w:rFonts w:eastAsia="@Arial Unicode MS"/>
          <w:sz w:val="22"/>
          <w:szCs w:val="22"/>
        </w:rPr>
        <w:t xml:space="preserve">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Морфологический разбор имен прилагательных.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Местоимение.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 Общее представление о местоимении.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 xml:space="preserve">Личные местоимения, значение и употребление в речи. </w:t>
      </w:r>
      <w:r w:rsidR="00C97428"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Личные местоимения 1</w:t>
      </w:r>
      <w:r w:rsidRPr="00640849">
        <w:rPr>
          <w:rStyle w:val="Zag11"/>
          <w:rFonts w:eastAsia="@Arial Unicode MS"/>
          <w:sz w:val="22"/>
          <w:szCs w:val="22"/>
        </w:rPr>
        <w:t xml:space="preserve">,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2</w:t>
      </w:r>
      <w:r w:rsidRPr="00640849">
        <w:rPr>
          <w:rStyle w:val="Zag11"/>
          <w:rFonts w:eastAsia="@Arial Unicode MS"/>
          <w:sz w:val="22"/>
          <w:szCs w:val="22"/>
        </w:rPr>
        <w:t xml:space="preserve">,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3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noBreakHyphen/>
        <w:t>го лица единственного и множественного числа.</w:t>
      </w:r>
      <w:r w:rsidR="00C97428"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 xml:space="preserve"> Склонение личных местоимений</w:t>
      </w:r>
      <w:r w:rsidRPr="00640849">
        <w:rPr>
          <w:rStyle w:val="Zag11"/>
          <w:rFonts w:eastAsia="@Arial Unicode MS"/>
          <w:sz w:val="22"/>
          <w:szCs w:val="22"/>
        </w:rPr>
        <w:t>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484B6C" w:rsidP="002C5381">
      <w:pPr>
        <w:pStyle w:val="af0"/>
        <w:rPr>
          <w:rStyle w:val="Zag11"/>
          <w:rFonts w:eastAsia="@Arial Unicode MS"/>
          <w:i/>
          <w:iCs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 xml:space="preserve">Глагол. Значение и употребление в речи.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Неопределенная форма глагола. Различение глаголов, отвечающих на вопросы «что сделать?» и «что делать?».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Изменение глаголов по временам.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Изменение глаголов по лицам и числам в настоящем и будущем времени (спряжение).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Способы определения I и II спряжения глаголов (практическое овладение). Изменение глаголов прошедшего времени по родам и числам.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Морфологический разбор глаголов.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i/>
          <w:iCs/>
          <w:sz w:val="22"/>
          <w:szCs w:val="22"/>
        </w:rPr>
      </w:pP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Наречие. Значение и употребление в речи.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Предлог. 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Отличие предлогов от приставок.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C97428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Союзы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и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а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но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их роль в речи. </w:t>
      </w: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Частица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не</w:t>
      </w:r>
      <w:r w:rsidR="00484B6C" w:rsidRPr="00640849">
        <w:rPr>
          <w:rStyle w:val="Zag11"/>
          <w:rFonts w:eastAsia="@Arial Unicode MS"/>
          <w:sz w:val="22"/>
          <w:szCs w:val="22"/>
        </w:rPr>
        <w:t>, ее значение.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 xml:space="preserve">Синтаксис. </w:t>
      </w:r>
      <w:r w:rsidR="00C97428" w:rsidRPr="00640849">
        <w:rPr>
          <w:rStyle w:val="Zag11"/>
          <w:rFonts w:eastAsia="@Arial Unicode MS"/>
          <w:b/>
          <w:bCs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 xml:space="preserve">Нахождение главных членов предложения: подлежащего и сказуемого.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>Различение главных и второстепенных членов предложения.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 Установление связи (при помощи смысловых вопросов) между словами в словосочетании и предложении.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Нахождение и самостоятельное составление предложений с однородными членами без союзов и с союзами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и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а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но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. </w:t>
      </w: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Использование интонации перечисления в предложениях с однородными членами.</w:t>
      </w:r>
    </w:p>
    <w:p w:rsidR="00C97428" w:rsidRPr="00640849" w:rsidRDefault="00C97428" w:rsidP="002C5381">
      <w:pPr>
        <w:pStyle w:val="af0"/>
        <w:rPr>
          <w:rStyle w:val="Zag11"/>
          <w:rFonts w:eastAsia="@Arial Unicode MS"/>
          <w:i/>
          <w:iCs/>
          <w:sz w:val="22"/>
          <w:szCs w:val="22"/>
        </w:rPr>
      </w:pP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Различение простых и сложных предложений</w:t>
      </w:r>
      <w:r w:rsidR="00484B6C" w:rsidRPr="00640849">
        <w:rPr>
          <w:rStyle w:val="Zag11"/>
          <w:rFonts w:eastAsia="@Arial Unicode MS"/>
          <w:sz w:val="22"/>
          <w:szCs w:val="22"/>
        </w:rPr>
        <w:t>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>Орфография и пунктуация.</w:t>
      </w:r>
      <w:r w:rsidRPr="00640849">
        <w:rPr>
          <w:rStyle w:val="Zag11"/>
          <w:rFonts w:eastAsia="@Arial Unicode MS"/>
          <w:sz w:val="22"/>
          <w:szCs w:val="22"/>
        </w:rPr>
        <w:t xml:space="preserve">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</w:t>
      </w:r>
      <w:r w:rsidR="00C97428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>Использование орфографического словаря.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Применение правил правописания: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сочетания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жи – ши</w:t>
      </w:r>
      <w:r w:rsidR="00484B6C" w:rsidRPr="00640849">
        <w:rPr>
          <w:rStyle w:val="af3"/>
          <w:rFonts w:eastAsia="@Arial Unicode MS"/>
          <w:sz w:val="22"/>
          <w:szCs w:val="22"/>
        </w:rPr>
        <w:footnoteReference w:id="2"/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ча – ща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 xml:space="preserve">чу – щу </w:t>
      </w:r>
      <w:r w:rsidR="00484B6C" w:rsidRPr="00640849">
        <w:rPr>
          <w:rStyle w:val="Zag11"/>
          <w:rFonts w:eastAsia="@Arial Unicode MS"/>
          <w:sz w:val="22"/>
          <w:szCs w:val="22"/>
        </w:rPr>
        <w:t>в положении под ударением;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сочетания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чк – чн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чт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щн</w:t>
      </w:r>
      <w:r w:rsidR="00484B6C" w:rsidRPr="00640849">
        <w:rPr>
          <w:rStyle w:val="Zag11"/>
          <w:rFonts w:eastAsia="@Arial Unicode MS"/>
          <w:sz w:val="22"/>
          <w:szCs w:val="22"/>
        </w:rPr>
        <w:t>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перенос слов;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lastRenderedPageBreak/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прописная буква в начале предложения, в именах собственных;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проверяемые безударные гласные в корне слова;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парные звонкие и глухие согласные в корне слова;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непроизносимые согласные;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непроверяемые гласные и согласные в корне слова (на ограниченном перечне слов);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гласные и согласные в неизменяемых на письме приставках;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разделительные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 xml:space="preserve">ъ 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и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ь</w:t>
      </w:r>
      <w:r w:rsidR="00484B6C" w:rsidRPr="00640849">
        <w:rPr>
          <w:rStyle w:val="Zag11"/>
          <w:rFonts w:eastAsia="@Arial Unicode MS"/>
          <w:sz w:val="22"/>
          <w:szCs w:val="22"/>
        </w:rPr>
        <w:t>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мягкий знак после шипящих на конце имен существительных (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ночь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нож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рожь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мышь</w:t>
      </w:r>
      <w:r w:rsidR="00484B6C" w:rsidRPr="00640849">
        <w:rPr>
          <w:rStyle w:val="Zag11"/>
          <w:rFonts w:eastAsia="@Arial Unicode MS"/>
          <w:sz w:val="22"/>
          <w:szCs w:val="22"/>
        </w:rPr>
        <w:t>);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безударные падежные окончания имен существительных (кроме существительных на 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noBreakHyphen/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мя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ий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ья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ье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ия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ов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noBreakHyphen/>
        <w:t>ин</w:t>
      </w:r>
      <w:r w:rsidR="00484B6C" w:rsidRPr="00640849">
        <w:rPr>
          <w:rStyle w:val="Zag11"/>
          <w:rFonts w:eastAsia="@Arial Unicode MS"/>
          <w:sz w:val="22"/>
          <w:szCs w:val="22"/>
        </w:rPr>
        <w:t>);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безударные окончания имен прилагательных;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раздельное написание предлогов с личными местоимениями;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 xml:space="preserve">не </w:t>
      </w:r>
      <w:r w:rsidR="00484B6C" w:rsidRPr="00640849">
        <w:rPr>
          <w:rStyle w:val="Zag11"/>
          <w:rFonts w:eastAsia="@Arial Unicode MS"/>
          <w:sz w:val="22"/>
          <w:szCs w:val="22"/>
        </w:rPr>
        <w:t>с глаголами;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мягкий знак после шипящих на конце глаголов в форме 2</w:t>
      </w:r>
      <w:r w:rsidR="00484B6C" w:rsidRPr="00640849">
        <w:rPr>
          <w:rStyle w:val="Zag11"/>
          <w:rFonts w:eastAsia="@Arial Unicode MS"/>
          <w:sz w:val="22"/>
          <w:szCs w:val="22"/>
        </w:rPr>
        <w:noBreakHyphen/>
        <w:t>го лица единственного числа (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пишешь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учишь</w:t>
      </w:r>
      <w:r w:rsidR="00484B6C" w:rsidRPr="00640849">
        <w:rPr>
          <w:rStyle w:val="Zag11"/>
          <w:rFonts w:eastAsia="@Arial Unicode MS"/>
          <w:sz w:val="22"/>
          <w:szCs w:val="22"/>
        </w:rPr>
        <w:t>);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мягкий знак в глаголах в сочетании </w:t>
      </w:r>
      <w:r w:rsidR="00484B6C" w:rsidRPr="00640849">
        <w:rPr>
          <w:rStyle w:val="Zag11"/>
          <w:rFonts w:eastAsia="@Arial Unicode MS"/>
          <w:sz w:val="22"/>
          <w:szCs w:val="22"/>
        </w:rPr>
        <w:noBreakHyphen/>
      </w:r>
      <w:r w:rsidR="00484B6C" w:rsidRPr="00640849">
        <w:rPr>
          <w:rStyle w:val="Zag11"/>
          <w:rFonts w:eastAsia="@Arial Unicode MS"/>
          <w:b/>
          <w:bCs/>
          <w:i/>
          <w:iCs/>
          <w:sz w:val="22"/>
          <w:szCs w:val="22"/>
        </w:rPr>
        <w:t>ться</w:t>
      </w:r>
      <w:r w:rsidR="00484B6C" w:rsidRPr="00640849">
        <w:rPr>
          <w:rStyle w:val="Zag11"/>
          <w:rFonts w:eastAsia="@Arial Unicode MS"/>
          <w:sz w:val="22"/>
          <w:szCs w:val="22"/>
        </w:rPr>
        <w:t>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i/>
          <w:iCs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безударные личные окончания глаголов</w:t>
      </w:r>
      <w:r w:rsidR="00484B6C" w:rsidRPr="00640849">
        <w:rPr>
          <w:rStyle w:val="Zag11"/>
          <w:rFonts w:eastAsia="@Arial Unicode MS"/>
          <w:sz w:val="22"/>
          <w:szCs w:val="22"/>
        </w:rPr>
        <w:t>;</w:t>
      </w:r>
    </w:p>
    <w:p w:rsidR="00484B6C" w:rsidRPr="00640849" w:rsidRDefault="00C97428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раздельное написание предлогов с другими словами;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знаки препинания (запятая) в предложениях с однородными членами.</w:t>
      </w:r>
    </w:p>
    <w:p w:rsidR="00EB39D3" w:rsidRPr="00640849" w:rsidRDefault="00EB39D3" w:rsidP="002C5381">
      <w:pPr>
        <w:pStyle w:val="af0"/>
        <w:rPr>
          <w:rStyle w:val="Zag11"/>
          <w:rFonts w:eastAsia="@Arial Unicode MS"/>
          <w:b/>
          <w:bCs/>
          <w:sz w:val="22"/>
          <w:szCs w:val="22"/>
        </w:rPr>
      </w:pP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b/>
          <w:bCs/>
          <w:sz w:val="22"/>
          <w:szCs w:val="22"/>
        </w:rPr>
        <w:t>Развитие речи.</w:t>
      </w:r>
      <w:r w:rsidRPr="00640849">
        <w:rPr>
          <w:rStyle w:val="Zag11"/>
          <w:rFonts w:eastAsia="@Arial Unicode MS"/>
          <w:sz w:val="22"/>
          <w:szCs w:val="22"/>
        </w:rPr>
        <w:t xml:space="preserve"> </w:t>
      </w:r>
      <w:r w:rsidR="00EB39D3" w:rsidRPr="00640849">
        <w:rPr>
          <w:rStyle w:val="Zag11"/>
          <w:rFonts w:eastAsia="@Arial Unicode MS"/>
          <w:sz w:val="22"/>
          <w:szCs w:val="22"/>
        </w:rPr>
        <w:t>*</w:t>
      </w:r>
      <w:r w:rsidRPr="00640849">
        <w:rPr>
          <w:rStyle w:val="Zag11"/>
          <w:rFonts w:eastAsia="@Arial Unicode MS"/>
          <w:sz w:val="22"/>
          <w:szCs w:val="22"/>
        </w:rPr>
        <w:t>Осознание ситуации общения: с какой целью, с кем и где происходит общение.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Практическое овладение диалогической формой речи. Выражение собственного мнения, его аргументация. </w:t>
      </w: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Овладение основными умениями ведения разговора (начать, поддержать, закончить разговор, привлечь внимание и т. п.). </w:t>
      </w: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B39D3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Последовательность предложений в тексте.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Последовательность частей текста (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абзацев</w:t>
      </w:r>
      <w:r w:rsidR="00484B6C" w:rsidRPr="00640849">
        <w:rPr>
          <w:rStyle w:val="Zag11"/>
          <w:rFonts w:eastAsia="@Arial Unicode MS"/>
          <w:sz w:val="22"/>
          <w:szCs w:val="22"/>
        </w:rPr>
        <w:t>).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абзацев</w:t>
      </w:r>
      <w:r w:rsidRPr="00640849">
        <w:rPr>
          <w:rStyle w:val="Zag11"/>
          <w:rFonts w:eastAsia="@Arial Unicode MS"/>
          <w:sz w:val="22"/>
          <w:szCs w:val="22"/>
        </w:rPr>
        <w:t>).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 xml:space="preserve">План текста. Составление планов к данным текстам. </w:t>
      </w:r>
      <w:r w:rsidR="00484B6C" w:rsidRPr="00640849">
        <w:rPr>
          <w:rStyle w:val="Zag11"/>
          <w:rFonts w:eastAsia="@Arial Unicode MS"/>
          <w:i/>
          <w:iCs/>
          <w:sz w:val="22"/>
          <w:szCs w:val="22"/>
        </w:rPr>
        <w:t>Создание собственных текстов по предложенным планам</w:t>
      </w:r>
      <w:r w:rsidR="00484B6C" w:rsidRPr="00640849">
        <w:rPr>
          <w:rStyle w:val="Zag11"/>
          <w:rFonts w:eastAsia="@Arial Unicode MS"/>
          <w:sz w:val="22"/>
          <w:szCs w:val="22"/>
        </w:rPr>
        <w:t>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Типы текстов: описание, повествование, рассуждение, их особенности.</w:t>
      </w:r>
    </w:p>
    <w:p w:rsidR="00484B6C" w:rsidRPr="00640849" w:rsidRDefault="00EB39D3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>*</w:t>
      </w:r>
      <w:r w:rsidR="00484B6C" w:rsidRPr="00640849">
        <w:rPr>
          <w:rStyle w:val="Zag11"/>
          <w:rFonts w:eastAsia="@Arial Unicode MS"/>
          <w:sz w:val="22"/>
          <w:szCs w:val="22"/>
        </w:rPr>
        <w:t>Знакомство с жанрами письма и поздравления.</w:t>
      </w:r>
    </w:p>
    <w:p w:rsidR="00484B6C" w:rsidRPr="00640849" w:rsidRDefault="00484B6C" w:rsidP="002C5381">
      <w:pPr>
        <w:pStyle w:val="af0"/>
        <w:rPr>
          <w:rStyle w:val="Zag11"/>
          <w:rFonts w:eastAsia="@Arial Unicode MS"/>
          <w:sz w:val="22"/>
          <w:szCs w:val="22"/>
        </w:rPr>
      </w:pPr>
      <w:r w:rsidRPr="00640849">
        <w:rPr>
          <w:rStyle w:val="Zag11"/>
          <w:rFonts w:eastAsia="@Arial Unicode MS"/>
          <w:sz w:val="22"/>
          <w:szCs w:val="22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40849">
        <w:rPr>
          <w:rStyle w:val="Zag11"/>
          <w:rFonts w:eastAsia="@Arial Unicode MS"/>
          <w:i/>
          <w:iCs/>
          <w:sz w:val="22"/>
          <w:szCs w:val="22"/>
        </w:rPr>
        <w:t>использование в текстах синонимов и антонимов</w:t>
      </w:r>
      <w:r w:rsidRPr="00640849">
        <w:rPr>
          <w:rStyle w:val="Zag11"/>
          <w:rFonts w:eastAsia="@Arial Unicode MS"/>
          <w:sz w:val="22"/>
          <w:szCs w:val="22"/>
        </w:rPr>
        <w:t>.</w:t>
      </w:r>
    </w:p>
    <w:p w:rsidR="00A65732" w:rsidRPr="00640849" w:rsidRDefault="00EB39D3" w:rsidP="002C5381">
      <w:pPr>
        <w:pStyle w:val="af0"/>
        <w:rPr>
          <w:rStyle w:val="Zag11"/>
          <w:rFonts w:eastAsia="@Arial Unicode MS"/>
          <w:i/>
          <w:iCs/>
          <w:color w:val="auto"/>
          <w:sz w:val="22"/>
          <w:szCs w:val="22"/>
        </w:rPr>
      </w:pPr>
      <w:r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lastRenderedPageBreak/>
        <w:t>*</w:t>
      </w:r>
      <w:r w:rsidR="00484B6C"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t xml:space="preserve">Знакомство с основными видами изложений и сочинений (без заучивания определений): 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t>изложения подробные и выборочные, изложения с элементами сочинения</w:t>
      </w:r>
      <w:r w:rsidR="00484B6C"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t xml:space="preserve">; 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t>сочинения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noBreakHyphen/>
        <w:t>повествования</w:t>
      </w:r>
      <w:r w:rsidR="00484B6C"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t>сочинения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noBreakHyphen/>
        <w:t>описания</w:t>
      </w:r>
      <w:r w:rsidR="00484B6C"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t xml:space="preserve">, 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t>сочинения</w:t>
      </w:r>
      <w:r w:rsidR="00484B6C" w:rsidRPr="00640849">
        <w:rPr>
          <w:rStyle w:val="Zag11"/>
          <w:rFonts w:eastAsia="@Arial Unicode MS"/>
          <w:color w:val="auto"/>
          <w:sz w:val="22"/>
          <w:szCs w:val="22"/>
        </w:rPr>
        <w:noBreakHyphen/>
        <w:t>рассуждения</w:t>
      </w:r>
      <w:r w:rsidR="00484B6C" w:rsidRPr="00640849">
        <w:rPr>
          <w:rStyle w:val="Zag11"/>
          <w:rFonts w:eastAsia="@Arial Unicode MS"/>
          <w:i/>
          <w:iCs/>
          <w:color w:val="auto"/>
          <w:sz w:val="22"/>
          <w:szCs w:val="22"/>
        </w:rPr>
        <w:t>.</w:t>
      </w:r>
    </w:p>
    <w:p w:rsidR="00DF5CE6" w:rsidRPr="00640849" w:rsidRDefault="00DF5CE6" w:rsidP="002C5381">
      <w:pPr>
        <w:pStyle w:val="af0"/>
        <w:rPr>
          <w:sz w:val="22"/>
          <w:szCs w:val="22"/>
        </w:rPr>
      </w:pPr>
    </w:p>
    <w:p w:rsidR="008032C9" w:rsidRPr="00640849" w:rsidRDefault="008032C9" w:rsidP="002C5381">
      <w:pPr>
        <w:pStyle w:val="af0"/>
        <w:rPr>
          <w:b/>
          <w:sz w:val="22"/>
          <w:szCs w:val="22"/>
        </w:rPr>
      </w:pPr>
      <w:r w:rsidRPr="00640849">
        <w:rPr>
          <w:b/>
          <w:sz w:val="22"/>
          <w:szCs w:val="22"/>
        </w:rPr>
        <w:t>Повторение- 11 ч.</w:t>
      </w:r>
    </w:p>
    <w:p w:rsidR="008032C9" w:rsidRPr="00640849" w:rsidRDefault="008032C9" w:rsidP="002C5381">
      <w:pPr>
        <w:pStyle w:val="af0"/>
        <w:rPr>
          <w:bCs/>
          <w:spacing w:val="4"/>
          <w:sz w:val="22"/>
          <w:szCs w:val="22"/>
        </w:rPr>
      </w:pPr>
      <w:r w:rsidRPr="00640849">
        <w:rPr>
          <w:bCs/>
          <w:sz w:val="22"/>
          <w:szCs w:val="22"/>
        </w:rPr>
        <w:t xml:space="preserve">   Язык и речь  </w:t>
      </w:r>
      <w:r w:rsidRPr="00640849">
        <w:rPr>
          <w:sz w:val="22"/>
          <w:szCs w:val="22"/>
        </w:rPr>
        <w:t xml:space="preserve">Наша речь и наш язык. Формулы </w:t>
      </w:r>
      <w:r w:rsidRPr="00640849">
        <w:rPr>
          <w:spacing w:val="3"/>
          <w:sz w:val="22"/>
          <w:szCs w:val="22"/>
        </w:rPr>
        <w:t>вежливости.</w:t>
      </w:r>
      <w:r w:rsidRPr="00640849">
        <w:rPr>
          <w:bCs/>
          <w:spacing w:val="4"/>
          <w:sz w:val="22"/>
          <w:szCs w:val="22"/>
        </w:rPr>
        <w:t xml:space="preserve"> Осознание цели и ситуации устного общения. Адекватное</w:t>
      </w:r>
    </w:p>
    <w:p w:rsidR="008032C9" w:rsidRPr="00640849" w:rsidRDefault="008032C9" w:rsidP="002C5381">
      <w:pPr>
        <w:pStyle w:val="af0"/>
        <w:rPr>
          <w:spacing w:val="3"/>
          <w:sz w:val="22"/>
          <w:szCs w:val="22"/>
        </w:rPr>
      </w:pPr>
      <w:r w:rsidRPr="00640849">
        <w:rPr>
          <w:bCs/>
          <w:spacing w:val="4"/>
          <w:sz w:val="22"/>
          <w:szCs w:val="22"/>
        </w:rPr>
        <w:t>восприятие звучащей речи.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8032C9" w:rsidRPr="00640849" w:rsidRDefault="008032C9" w:rsidP="002C5381">
      <w:pPr>
        <w:pStyle w:val="af0"/>
        <w:rPr>
          <w:bCs/>
          <w:spacing w:val="4"/>
          <w:sz w:val="22"/>
          <w:szCs w:val="22"/>
        </w:rPr>
      </w:pPr>
      <w:r w:rsidRPr="00640849">
        <w:rPr>
          <w:bCs/>
          <w:spacing w:val="4"/>
          <w:sz w:val="22"/>
          <w:szCs w:val="22"/>
        </w:rPr>
        <w:t xml:space="preserve">   Текст  </w:t>
      </w:r>
      <w:r w:rsidRPr="00640849">
        <w:rPr>
          <w:spacing w:val="4"/>
          <w:sz w:val="22"/>
          <w:szCs w:val="22"/>
        </w:rPr>
        <w:t xml:space="preserve">Текст и его признаки. Тема, основная мысль, </w:t>
      </w:r>
      <w:r w:rsidRPr="00640849">
        <w:rPr>
          <w:spacing w:val="8"/>
          <w:sz w:val="22"/>
          <w:szCs w:val="22"/>
        </w:rPr>
        <w:t xml:space="preserve">заголовок текста. Построение (композиция) текста. Связь </w:t>
      </w:r>
      <w:r w:rsidRPr="00640849">
        <w:rPr>
          <w:spacing w:val="3"/>
          <w:sz w:val="22"/>
          <w:szCs w:val="22"/>
        </w:rPr>
        <w:t xml:space="preserve">между частями текста. План. Типы текста (повествование, </w:t>
      </w:r>
      <w:r w:rsidRPr="00640849">
        <w:rPr>
          <w:spacing w:val="7"/>
          <w:sz w:val="22"/>
          <w:szCs w:val="22"/>
        </w:rPr>
        <w:t>описание, рассуждение, смешанный текст).</w:t>
      </w:r>
    </w:p>
    <w:p w:rsidR="008032C9" w:rsidRPr="00640849" w:rsidRDefault="008032C9" w:rsidP="002C5381">
      <w:pPr>
        <w:pStyle w:val="af0"/>
        <w:rPr>
          <w:bCs/>
          <w:spacing w:val="4"/>
          <w:sz w:val="22"/>
          <w:szCs w:val="22"/>
        </w:rPr>
      </w:pPr>
      <w:r w:rsidRPr="00640849">
        <w:rPr>
          <w:bCs/>
          <w:spacing w:val="4"/>
          <w:sz w:val="22"/>
          <w:szCs w:val="22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Осознание ситуации общения: с какой целью, с кем и где происходит общение.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Последовательность предложений в тексте. Последовательность частей текста (</w:t>
      </w:r>
      <w:r w:rsidRPr="00640849">
        <w:rPr>
          <w:bCs/>
          <w:iCs/>
          <w:sz w:val="22"/>
          <w:szCs w:val="22"/>
        </w:rPr>
        <w:t>абзацев</w:t>
      </w:r>
      <w:r w:rsidRPr="00640849">
        <w:rPr>
          <w:bCs/>
          <w:sz w:val="22"/>
          <w:szCs w:val="22"/>
        </w:rPr>
        <w:t>).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640849">
        <w:rPr>
          <w:bCs/>
          <w:iCs/>
          <w:sz w:val="22"/>
          <w:szCs w:val="22"/>
        </w:rPr>
        <w:t>абзацев</w:t>
      </w:r>
      <w:r w:rsidRPr="00640849">
        <w:rPr>
          <w:bCs/>
          <w:sz w:val="22"/>
          <w:szCs w:val="22"/>
        </w:rPr>
        <w:t>).</w:t>
      </w:r>
    </w:p>
    <w:p w:rsidR="008032C9" w:rsidRPr="00640849" w:rsidRDefault="008032C9" w:rsidP="002C5381">
      <w:pPr>
        <w:pStyle w:val="af0"/>
        <w:rPr>
          <w:bCs/>
          <w:iCs/>
          <w:sz w:val="22"/>
          <w:szCs w:val="22"/>
        </w:rPr>
      </w:pPr>
      <w:r w:rsidRPr="00640849">
        <w:rPr>
          <w:bCs/>
          <w:sz w:val="22"/>
          <w:szCs w:val="22"/>
        </w:rPr>
        <w:t xml:space="preserve">План текста. Составление планов к данным текстам. </w:t>
      </w:r>
      <w:r w:rsidRPr="00640849">
        <w:rPr>
          <w:bCs/>
          <w:iCs/>
          <w:sz w:val="22"/>
          <w:szCs w:val="22"/>
        </w:rPr>
        <w:t>Создание собственных текстов по предложенным планам</w:t>
      </w:r>
      <w:r w:rsidRPr="00640849">
        <w:rPr>
          <w:bCs/>
          <w:sz w:val="22"/>
          <w:szCs w:val="22"/>
        </w:rPr>
        <w:t>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Типы текстов: описание, повествование, рассуждение, их особенности.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Знакомство с жанрами письма и поздравления.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40849">
        <w:rPr>
          <w:bCs/>
          <w:iCs/>
          <w:sz w:val="22"/>
          <w:szCs w:val="22"/>
        </w:rPr>
        <w:t>использование в текстах синонимов и антонимов</w:t>
      </w:r>
      <w:r w:rsidRPr="00640849">
        <w:rPr>
          <w:bCs/>
          <w:sz w:val="22"/>
          <w:szCs w:val="22"/>
        </w:rPr>
        <w:t>.</w:t>
      </w:r>
    </w:p>
    <w:p w:rsidR="008032C9" w:rsidRPr="00640849" w:rsidRDefault="008032C9" w:rsidP="002C5381">
      <w:pPr>
        <w:pStyle w:val="af0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 xml:space="preserve">Знакомство с основными видами изложений и сочинений (без заучивания определений): </w:t>
      </w:r>
      <w:r w:rsidRPr="00640849">
        <w:rPr>
          <w:bCs/>
          <w:iCs/>
          <w:sz w:val="22"/>
          <w:szCs w:val="22"/>
        </w:rPr>
        <w:t>изложения подробные и выборочные, изложения с элементами</w:t>
      </w:r>
      <w:r w:rsidRPr="00640849">
        <w:rPr>
          <w:bCs/>
          <w:sz w:val="22"/>
          <w:szCs w:val="22"/>
        </w:rPr>
        <w:t xml:space="preserve"> </w:t>
      </w:r>
      <w:r w:rsidRPr="00640849">
        <w:rPr>
          <w:bCs/>
          <w:iCs/>
          <w:sz w:val="22"/>
          <w:szCs w:val="22"/>
        </w:rPr>
        <w:t>сочинения</w:t>
      </w:r>
      <w:r w:rsidRPr="00640849">
        <w:rPr>
          <w:bCs/>
          <w:sz w:val="22"/>
          <w:szCs w:val="22"/>
        </w:rPr>
        <w:t xml:space="preserve">; </w:t>
      </w:r>
      <w:r w:rsidRPr="00640849">
        <w:rPr>
          <w:bCs/>
          <w:iCs/>
          <w:sz w:val="22"/>
          <w:szCs w:val="22"/>
        </w:rPr>
        <w:t>сочинения-повествования</w:t>
      </w:r>
      <w:r w:rsidRPr="00640849">
        <w:rPr>
          <w:bCs/>
          <w:sz w:val="22"/>
          <w:szCs w:val="22"/>
        </w:rPr>
        <w:t xml:space="preserve">, </w:t>
      </w:r>
      <w:r w:rsidRPr="00640849">
        <w:rPr>
          <w:bCs/>
          <w:iCs/>
          <w:sz w:val="22"/>
          <w:szCs w:val="22"/>
        </w:rPr>
        <w:t>сочинения-описания</w:t>
      </w:r>
      <w:r w:rsidRPr="00640849">
        <w:rPr>
          <w:bCs/>
          <w:sz w:val="22"/>
          <w:szCs w:val="22"/>
        </w:rPr>
        <w:t xml:space="preserve">, </w:t>
      </w:r>
      <w:r w:rsidRPr="00640849">
        <w:rPr>
          <w:bCs/>
          <w:iCs/>
          <w:sz w:val="22"/>
          <w:szCs w:val="22"/>
        </w:rPr>
        <w:t>сочинения-рассуждения</w:t>
      </w:r>
      <w:r w:rsidRPr="00640849">
        <w:rPr>
          <w:bCs/>
          <w:sz w:val="22"/>
          <w:szCs w:val="22"/>
        </w:rPr>
        <w:t>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spacing w:val="4"/>
          <w:sz w:val="22"/>
          <w:szCs w:val="22"/>
        </w:rPr>
        <w:lastRenderedPageBreak/>
        <w:t xml:space="preserve">    </w:t>
      </w:r>
      <w:r w:rsidRPr="00640849">
        <w:rPr>
          <w:b/>
          <w:spacing w:val="4"/>
          <w:sz w:val="22"/>
          <w:szCs w:val="22"/>
        </w:rPr>
        <w:t xml:space="preserve">Предложение. </w:t>
      </w:r>
      <w:r w:rsidRPr="00640849">
        <w:rPr>
          <w:b/>
          <w:bCs/>
          <w:spacing w:val="8"/>
          <w:sz w:val="22"/>
          <w:szCs w:val="22"/>
        </w:rPr>
        <w:t xml:space="preserve">Однородные члены предложения </w:t>
      </w:r>
      <w:r w:rsidR="00AF0B14" w:rsidRPr="00640849">
        <w:rPr>
          <w:b/>
          <w:spacing w:val="4"/>
          <w:sz w:val="22"/>
          <w:szCs w:val="22"/>
        </w:rPr>
        <w:t>(</w:t>
      </w:r>
      <w:r w:rsidRPr="00640849">
        <w:rPr>
          <w:b/>
          <w:spacing w:val="4"/>
          <w:sz w:val="22"/>
          <w:szCs w:val="22"/>
        </w:rPr>
        <w:t>9 ч.</w:t>
      </w:r>
      <w:r w:rsidR="00AF0B14" w:rsidRPr="00640849">
        <w:rPr>
          <w:b/>
          <w:spacing w:val="4"/>
          <w:sz w:val="22"/>
          <w:szCs w:val="22"/>
        </w:rPr>
        <w:t>)</w:t>
      </w:r>
      <w:r w:rsidRPr="00640849">
        <w:rPr>
          <w:spacing w:val="10"/>
          <w:sz w:val="22"/>
          <w:szCs w:val="22"/>
        </w:rPr>
        <w:t xml:space="preserve"> Предложение как единица речи. </w:t>
      </w:r>
      <w:r w:rsidRPr="00640849">
        <w:rPr>
          <w:spacing w:val="5"/>
          <w:sz w:val="22"/>
          <w:szCs w:val="22"/>
        </w:rPr>
        <w:t>Виды предложений по цели высказывания и интонации. Зна</w:t>
      </w:r>
      <w:r w:rsidRPr="00640849">
        <w:rPr>
          <w:spacing w:val="5"/>
          <w:sz w:val="22"/>
          <w:szCs w:val="22"/>
        </w:rPr>
        <w:softHyphen/>
      </w:r>
      <w:r w:rsidRPr="00640849">
        <w:rPr>
          <w:spacing w:val="7"/>
          <w:sz w:val="22"/>
          <w:szCs w:val="22"/>
        </w:rPr>
        <w:t xml:space="preserve">ки препинания в конце предложений. Диалог. Обращение. </w:t>
      </w:r>
      <w:r w:rsidRPr="00640849">
        <w:rPr>
          <w:spacing w:val="3"/>
          <w:sz w:val="22"/>
          <w:szCs w:val="22"/>
        </w:rPr>
        <w:t xml:space="preserve">Знаки препинания в предложениях с обращением в начале, </w:t>
      </w:r>
      <w:r w:rsidRPr="00640849">
        <w:rPr>
          <w:spacing w:val="8"/>
          <w:sz w:val="22"/>
          <w:szCs w:val="22"/>
        </w:rPr>
        <w:t>середине, конце предложения (общее представление).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spacing w:val="7"/>
          <w:sz w:val="22"/>
          <w:szCs w:val="22"/>
        </w:rPr>
        <w:t xml:space="preserve">  Составление предложений с обращением.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spacing w:val="2"/>
          <w:sz w:val="22"/>
          <w:szCs w:val="22"/>
        </w:rPr>
        <w:t xml:space="preserve">  Основа предложения. Главные и второстепенные члены </w:t>
      </w:r>
      <w:r w:rsidRPr="00640849">
        <w:rPr>
          <w:spacing w:val="3"/>
          <w:sz w:val="22"/>
          <w:szCs w:val="22"/>
        </w:rPr>
        <w:t>предложения.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spacing w:val="3"/>
          <w:sz w:val="22"/>
          <w:szCs w:val="22"/>
        </w:rPr>
        <w:t xml:space="preserve">  Словосочетание. Вычленение из предложения основы и словосочетаний.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spacing w:val="9"/>
          <w:sz w:val="22"/>
          <w:szCs w:val="22"/>
        </w:rPr>
        <w:t xml:space="preserve">  Разбор предложения по членам предложения.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b/>
          <w:bCs/>
          <w:spacing w:val="8"/>
          <w:sz w:val="22"/>
          <w:szCs w:val="22"/>
        </w:rPr>
        <w:t xml:space="preserve"> </w:t>
      </w:r>
      <w:r w:rsidRPr="00640849">
        <w:rPr>
          <w:spacing w:val="4"/>
          <w:sz w:val="22"/>
          <w:szCs w:val="22"/>
        </w:rPr>
        <w:t xml:space="preserve">Однородные члены предложения (общее представление). </w:t>
      </w:r>
      <w:r w:rsidRPr="00640849">
        <w:rPr>
          <w:spacing w:val="7"/>
          <w:sz w:val="22"/>
          <w:szCs w:val="22"/>
        </w:rPr>
        <w:t>Предложения с однородными членами без союзов. Интона</w:t>
      </w:r>
      <w:r w:rsidRPr="00640849">
        <w:rPr>
          <w:spacing w:val="7"/>
          <w:sz w:val="22"/>
          <w:szCs w:val="22"/>
        </w:rPr>
        <w:softHyphen/>
      </w:r>
      <w:r w:rsidRPr="00640849">
        <w:rPr>
          <w:spacing w:val="9"/>
          <w:sz w:val="22"/>
          <w:szCs w:val="22"/>
        </w:rPr>
        <w:t xml:space="preserve">ция перечисления, запятая при перечислении. Предложения </w:t>
      </w:r>
      <w:r w:rsidRPr="00640849">
        <w:rPr>
          <w:spacing w:val="2"/>
          <w:sz w:val="22"/>
          <w:szCs w:val="22"/>
        </w:rPr>
        <w:t>с однородными членами, связанными союзами и (без пере</w:t>
      </w:r>
      <w:r w:rsidRPr="00640849">
        <w:rPr>
          <w:spacing w:val="2"/>
          <w:sz w:val="22"/>
          <w:szCs w:val="22"/>
        </w:rPr>
        <w:softHyphen/>
      </w:r>
      <w:r w:rsidRPr="00640849">
        <w:rPr>
          <w:spacing w:val="4"/>
          <w:sz w:val="22"/>
          <w:szCs w:val="22"/>
        </w:rPr>
        <w:t>числения), а, но. Интонация, знаки препинания при однород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>ных членах с союзами и, а, но. Составление и запись пред</w:t>
      </w:r>
      <w:r w:rsidRPr="00640849">
        <w:rPr>
          <w:spacing w:val="3"/>
          <w:sz w:val="22"/>
          <w:szCs w:val="22"/>
        </w:rPr>
        <w:softHyphen/>
      </w:r>
      <w:r w:rsidRPr="00640849">
        <w:rPr>
          <w:spacing w:val="11"/>
          <w:sz w:val="22"/>
          <w:szCs w:val="22"/>
        </w:rPr>
        <w:t>ложений с однородными членами с союзами и без союзов.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pacing w:val="9"/>
          <w:sz w:val="22"/>
          <w:szCs w:val="22"/>
        </w:rPr>
      </w:pPr>
      <w:r w:rsidRPr="00640849">
        <w:rPr>
          <w:spacing w:val="5"/>
          <w:sz w:val="22"/>
          <w:szCs w:val="22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640849">
        <w:rPr>
          <w:spacing w:val="5"/>
          <w:sz w:val="22"/>
          <w:szCs w:val="22"/>
        </w:rPr>
        <w:softHyphen/>
      </w:r>
      <w:r w:rsidRPr="00640849">
        <w:rPr>
          <w:spacing w:val="9"/>
          <w:sz w:val="22"/>
          <w:szCs w:val="22"/>
        </w:rPr>
        <w:t xml:space="preserve">ложение и предложение </w:t>
      </w:r>
      <w:r w:rsidRPr="00640849">
        <w:rPr>
          <w:i/>
          <w:iCs/>
          <w:spacing w:val="9"/>
          <w:sz w:val="22"/>
          <w:szCs w:val="22"/>
        </w:rPr>
        <w:t xml:space="preserve">с </w:t>
      </w:r>
      <w:r w:rsidRPr="00640849">
        <w:rPr>
          <w:spacing w:val="9"/>
          <w:sz w:val="22"/>
          <w:szCs w:val="22"/>
        </w:rPr>
        <w:t>однородными членами.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b/>
          <w:bCs/>
          <w:spacing w:val="8"/>
          <w:sz w:val="22"/>
          <w:szCs w:val="22"/>
        </w:rPr>
        <w:t xml:space="preserve">       </w:t>
      </w:r>
      <w:r w:rsidRPr="00640849">
        <w:rPr>
          <w:spacing w:val="8"/>
          <w:sz w:val="22"/>
          <w:szCs w:val="22"/>
        </w:rPr>
        <w:t xml:space="preserve">Обобщение знаний о словах. Лексическое значение слова. Однозначные </w:t>
      </w:r>
      <w:r w:rsidRPr="00640849">
        <w:rPr>
          <w:spacing w:val="4"/>
          <w:sz w:val="22"/>
          <w:szCs w:val="22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640849">
        <w:rPr>
          <w:spacing w:val="5"/>
          <w:sz w:val="22"/>
          <w:szCs w:val="22"/>
        </w:rPr>
        <w:t>Заимствованные слова. Устойчивые сочетания слов (фразео</w:t>
      </w:r>
      <w:r w:rsidRPr="00640849">
        <w:rPr>
          <w:spacing w:val="5"/>
          <w:sz w:val="22"/>
          <w:szCs w:val="22"/>
        </w:rPr>
        <w:softHyphen/>
      </w:r>
      <w:r w:rsidRPr="00640849">
        <w:rPr>
          <w:spacing w:val="8"/>
          <w:sz w:val="22"/>
          <w:szCs w:val="22"/>
        </w:rPr>
        <w:t xml:space="preserve">логизмы). Ознакомление со словарем иностранных слов </w:t>
      </w:r>
      <w:r w:rsidRPr="00640849">
        <w:rPr>
          <w:spacing w:val="2"/>
          <w:sz w:val="22"/>
          <w:szCs w:val="22"/>
        </w:rPr>
        <w:t>учебника.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8"/>
          <w:sz w:val="22"/>
          <w:szCs w:val="22"/>
        </w:rPr>
        <w:t xml:space="preserve">   Формирование умения правильно выбирать слова для </w:t>
      </w:r>
      <w:r w:rsidRPr="00640849">
        <w:rPr>
          <w:spacing w:val="7"/>
          <w:sz w:val="22"/>
          <w:szCs w:val="22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640849">
        <w:rPr>
          <w:spacing w:val="7"/>
          <w:sz w:val="22"/>
          <w:szCs w:val="22"/>
        </w:rPr>
        <w:softHyphen/>
      </w:r>
      <w:r w:rsidRPr="00640849">
        <w:rPr>
          <w:sz w:val="22"/>
          <w:szCs w:val="22"/>
        </w:rPr>
        <w:t>ной речи.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sz w:val="22"/>
          <w:szCs w:val="22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40849">
        <w:rPr>
          <w:bCs/>
          <w:i/>
          <w:iCs/>
          <w:sz w:val="22"/>
          <w:szCs w:val="22"/>
        </w:rPr>
        <w:t>и</w:t>
      </w:r>
      <w:r w:rsidRPr="00640849">
        <w:rPr>
          <w:bCs/>
          <w:sz w:val="22"/>
          <w:szCs w:val="22"/>
        </w:rPr>
        <w:t xml:space="preserve">, </w:t>
      </w:r>
      <w:r w:rsidRPr="00640849">
        <w:rPr>
          <w:bCs/>
          <w:i/>
          <w:iCs/>
          <w:sz w:val="22"/>
          <w:szCs w:val="22"/>
        </w:rPr>
        <w:t>а</w:t>
      </w:r>
      <w:r w:rsidRPr="00640849">
        <w:rPr>
          <w:bCs/>
          <w:sz w:val="22"/>
          <w:szCs w:val="22"/>
        </w:rPr>
        <w:t xml:space="preserve">, </w:t>
      </w:r>
      <w:r w:rsidRPr="00640849">
        <w:rPr>
          <w:bCs/>
          <w:i/>
          <w:iCs/>
          <w:sz w:val="22"/>
          <w:szCs w:val="22"/>
        </w:rPr>
        <w:t>но</w:t>
      </w:r>
      <w:r w:rsidRPr="00640849">
        <w:rPr>
          <w:bCs/>
          <w:sz w:val="22"/>
          <w:szCs w:val="22"/>
        </w:rPr>
        <w:t>. Использование интонации перечисления в предложениях с однородными членами.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i/>
          <w:iCs/>
          <w:sz w:val="22"/>
          <w:szCs w:val="22"/>
        </w:rPr>
        <w:t>Различение простых и сложных предложений</w:t>
      </w:r>
      <w:r w:rsidRPr="00640849">
        <w:rPr>
          <w:bCs/>
          <w:sz w:val="22"/>
          <w:szCs w:val="22"/>
        </w:rPr>
        <w:t>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pacing w:val="3"/>
          <w:sz w:val="22"/>
          <w:szCs w:val="22"/>
        </w:rPr>
      </w:pPr>
      <w:r w:rsidRPr="00640849">
        <w:rPr>
          <w:b/>
          <w:bCs/>
          <w:spacing w:val="3"/>
          <w:sz w:val="22"/>
          <w:szCs w:val="22"/>
        </w:rPr>
        <w:t xml:space="preserve">      Слово в языке и речи(21 ч.).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/>
          <w:bCs/>
          <w:spacing w:val="3"/>
          <w:sz w:val="22"/>
          <w:szCs w:val="22"/>
        </w:rPr>
        <w:t>Фонетика и орфоэпия</w:t>
      </w:r>
      <w:r w:rsidRPr="00640849">
        <w:rPr>
          <w:bCs/>
          <w:spacing w:val="3"/>
          <w:sz w:val="22"/>
          <w:szCs w:val="22"/>
        </w:rPr>
        <w:t xml:space="preserve"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640849">
        <w:rPr>
          <w:bCs/>
          <w:i/>
          <w:iCs/>
          <w:spacing w:val="3"/>
          <w:sz w:val="22"/>
          <w:szCs w:val="22"/>
        </w:rPr>
        <w:t>Фонетический разбор слова</w:t>
      </w:r>
      <w:r w:rsidRPr="00640849">
        <w:rPr>
          <w:bCs/>
          <w:spacing w:val="3"/>
          <w:sz w:val="22"/>
          <w:szCs w:val="22"/>
        </w:rPr>
        <w:t>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/>
          <w:bCs/>
          <w:spacing w:val="3"/>
          <w:sz w:val="22"/>
          <w:szCs w:val="22"/>
        </w:rPr>
        <w:t>Графика.</w:t>
      </w:r>
      <w:r w:rsidRPr="00640849">
        <w:rPr>
          <w:bCs/>
          <w:spacing w:val="3"/>
          <w:sz w:val="22"/>
          <w:szCs w:val="22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640849">
        <w:rPr>
          <w:bCs/>
          <w:i/>
          <w:iCs/>
          <w:spacing w:val="3"/>
          <w:sz w:val="22"/>
          <w:szCs w:val="22"/>
        </w:rPr>
        <w:t xml:space="preserve">ъ </w:t>
      </w:r>
      <w:r w:rsidRPr="00640849">
        <w:rPr>
          <w:bCs/>
          <w:spacing w:val="3"/>
          <w:sz w:val="22"/>
          <w:szCs w:val="22"/>
        </w:rPr>
        <w:t xml:space="preserve">и </w:t>
      </w:r>
      <w:r w:rsidRPr="00640849">
        <w:rPr>
          <w:bCs/>
          <w:i/>
          <w:iCs/>
          <w:spacing w:val="3"/>
          <w:sz w:val="22"/>
          <w:szCs w:val="22"/>
        </w:rPr>
        <w:t>ь</w:t>
      </w:r>
      <w:r w:rsidRPr="00640849">
        <w:rPr>
          <w:bCs/>
          <w:spacing w:val="3"/>
          <w:sz w:val="22"/>
          <w:szCs w:val="22"/>
        </w:rPr>
        <w:t xml:space="preserve">. Установление соотношения звукового и буквенного состава слова в словах типа </w:t>
      </w:r>
      <w:r w:rsidRPr="00640849">
        <w:rPr>
          <w:bCs/>
          <w:i/>
          <w:iCs/>
          <w:spacing w:val="3"/>
          <w:sz w:val="22"/>
          <w:szCs w:val="22"/>
        </w:rPr>
        <w:t>стол</w:t>
      </w:r>
      <w:r w:rsidRPr="00640849">
        <w:rPr>
          <w:bCs/>
          <w:spacing w:val="3"/>
          <w:sz w:val="22"/>
          <w:szCs w:val="22"/>
        </w:rPr>
        <w:t xml:space="preserve">, </w:t>
      </w:r>
      <w:r w:rsidRPr="00640849">
        <w:rPr>
          <w:bCs/>
          <w:i/>
          <w:iCs/>
          <w:spacing w:val="3"/>
          <w:sz w:val="22"/>
          <w:szCs w:val="22"/>
        </w:rPr>
        <w:t>конь</w:t>
      </w:r>
      <w:r w:rsidRPr="00640849">
        <w:rPr>
          <w:bCs/>
          <w:spacing w:val="3"/>
          <w:sz w:val="22"/>
          <w:szCs w:val="22"/>
        </w:rPr>
        <w:t xml:space="preserve">; в словах с йотированными гласными </w:t>
      </w:r>
      <w:r w:rsidRPr="00640849">
        <w:rPr>
          <w:bCs/>
          <w:i/>
          <w:iCs/>
          <w:spacing w:val="3"/>
          <w:sz w:val="22"/>
          <w:szCs w:val="22"/>
        </w:rPr>
        <w:t>е</w:t>
      </w:r>
      <w:r w:rsidRPr="00640849">
        <w:rPr>
          <w:bCs/>
          <w:spacing w:val="3"/>
          <w:sz w:val="22"/>
          <w:szCs w:val="22"/>
        </w:rPr>
        <w:t xml:space="preserve">, </w:t>
      </w:r>
      <w:r w:rsidRPr="00640849">
        <w:rPr>
          <w:bCs/>
          <w:i/>
          <w:iCs/>
          <w:spacing w:val="3"/>
          <w:sz w:val="22"/>
          <w:szCs w:val="22"/>
        </w:rPr>
        <w:t>е</w:t>
      </w:r>
      <w:r w:rsidRPr="00640849">
        <w:rPr>
          <w:bCs/>
          <w:spacing w:val="3"/>
          <w:sz w:val="22"/>
          <w:szCs w:val="22"/>
        </w:rPr>
        <w:t xml:space="preserve">, </w:t>
      </w:r>
      <w:r w:rsidRPr="00640849">
        <w:rPr>
          <w:bCs/>
          <w:i/>
          <w:iCs/>
          <w:spacing w:val="3"/>
          <w:sz w:val="22"/>
          <w:szCs w:val="22"/>
        </w:rPr>
        <w:t>ю</w:t>
      </w:r>
      <w:r w:rsidRPr="00640849">
        <w:rPr>
          <w:bCs/>
          <w:spacing w:val="3"/>
          <w:sz w:val="22"/>
          <w:szCs w:val="22"/>
        </w:rPr>
        <w:t xml:space="preserve">, </w:t>
      </w:r>
      <w:r w:rsidRPr="00640849">
        <w:rPr>
          <w:bCs/>
          <w:i/>
          <w:iCs/>
          <w:spacing w:val="3"/>
          <w:sz w:val="22"/>
          <w:szCs w:val="22"/>
        </w:rPr>
        <w:t>я</w:t>
      </w:r>
      <w:r w:rsidRPr="00640849">
        <w:rPr>
          <w:bCs/>
          <w:spacing w:val="3"/>
          <w:sz w:val="22"/>
          <w:szCs w:val="22"/>
        </w:rPr>
        <w:t>; в словах с непроизносимыми согласными.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Cs/>
          <w:spacing w:val="3"/>
          <w:sz w:val="22"/>
          <w:szCs w:val="22"/>
        </w:rPr>
        <w:t>Использование небуквенных графических средств: пробела между словами,знака _переноса, абзаца.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Cs/>
          <w:spacing w:val="3"/>
          <w:sz w:val="22"/>
          <w:szCs w:val="22"/>
        </w:rPr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/>
          <w:bCs/>
          <w:spacing w:val="3"/>
          <w:sz w:val="22"/>
          <w:szCs w:val="22"/>
        </w:rPr>
        <w:t>Лексика</w:t>
      </w:r>
      <w:r w:rsidRPr="00640849">
        <w:rPr>
          <w:bCs/>
          <w:spacing w:val="3"/>
          <w:sz w:val="22"/>
          <w:szCs w:val="22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640849">
        <w:rPr>
          <w:bCs/>
          <w:i/>
          <w:iCs/>
          <w:spacing w:val="3"/>
          <w:sz w:val="22"/>
          <w:szCs w:val="22"/>
        </w:rPr>
        <w:t>Определение значения слова по тексту</w:t>
      </w:r>
      <w:r w:rsidRPr="00640849">
        <w:rPr>
          <w:bCs/>
          <w:spacing w:val="3"/>
          <w:sz w:val="22"/>
          <w:szCs w:val="22"/>
        </w:rPr>
        <w:t xml:space="preserve"> </w:t>
      </w:r>
      <w:r w:rsidRPr="00640849">
        <w:rPr>
          <w:bCs/>
          <w:i/>
          <w:iCs/>
          <w:spacing w:val="3"/>
          <w:sz w:val="22"/>
          <w:szCs w:val="22"/>
        </w:rPr>
        <w:t>или уточнение значения с помощью толкового словаря. Представление об</w:t>
      </w:r>
      <w:r w:rsidRPr="00640849">
        <w:rPr>
          <w:bCs/>
          <w:spacing w:val="3"/>
          <w:sz w:val="22"/>
          <w:szCs w:val="22"/>
        </w:rPr>
        <w:t xml:space="preserve"> </w:t>
      </w:r>
      <w:r w:rsidRPr="00640849">
        <w:rPr>
          <w:bCs/>
          <w:i/>
          <w:iCs/>
          <w:spacing w:val="3"/>
          <w:sz w:val="22"/>
          <w:szCs w:val="22"/>
        </w:rPr>
        <w:t>однозначных и многозначных словах, о прямом и переносном значении слова.</w:t>
      </w:r>
      <w:r w:rsidRPr="00640849">
        <w:rPr>
          <w:bCs/>
          <w:spacing w:val="3"/>
          <w:sz w:val="22"/>
          <w:szCs w:val="22"/>
        </w:rPr>
        <w:t xml:space="preserve"> </w:t>
      </w:r>
      <w:r w:rsidRPr="00640849">
        <w:rPr>
          <w:bCs/>
          <w:i/>
          <w:iCs/>
          <w:spacing w:val="3"/>
          <w:sz w:val="22"/>
          <w:szCs w:val="22"/>
        </w:rPr>
        <w:t>Наблюдение за использованием в речи синонимов и антонимов.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pacing w:val="3"/>
          <w:sz w:val="22"/>
          <w:szCs w:val="22"/>
        </w:rPr>
      </w:pPr>
      <w:r w:rsidRPr="00640849">
        <w:rPr>
          <w:bCs/>
          <w:spacing w:val="3"/>
          <w:sz w:val="22"/>
          <w:szCs w:val="22"/>
        </w:rPr>
        <w:t xml:space="preserve"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640849">
        <w:rPr>
          <w:bCs/>
          <w:i/>
          <w:iCs/>
          <w:spacing w:val="3"/>
          <w:sz w:val="22"/>
          <w:szCs w:val="22"/>
        </w:rPr>
        <w:t>Представление о значении суффиксов и приставок.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i/>
          <w:iCs/>
          <w:spacing w:val="3"/>
          <w:sz w:val="22"/>
          <w:szCs w:val="22"/>
        </w:rPr>
      </w:pPr>
      <w:r w:rsidRPr="00640849">
        <w:rPr>
          <w:bCs/>
          <w:i/>
          <w:iCs/>
          <w:spacing w:val="3"/>
          <w:sz w:val="22"/>
          <w:szCs w:val="22"/>
        </w:rPr>
        <w:t>Образование однокоренных слов с помощью суффиксов и приставок. Разбор слова по составу.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Cs/>
          <w:sz w:val="22"/>
          <w:szCs w:val="22"/>
        </w:rPr>
      </w:pPr>
      <w:r w:rsidRPr="00640849">
        <w:rPr>
          <w:bCs/>
          <w:spacing w:val="3"/>
          <w:sz w:val="22"/>
          <w:szCs w:val="22"/>
        </w:rPr>
        <w:t xml:space="preserve"> </w:t>
      </w:r>
      <w:r w:rsidRPr="00640849">
        <w:rPr>
          <w:spacing w:val="3"/>
          <w:sz w:val="22"/>
          <w:szCs w:val="22"/>
        </w:rPr>
        <w:t xml:space="preserve">Обобщение знаний о частях речи (имя </w:t>
      </w:r>
      <w:r w:rsidRPr="00640849">
        <w:rPr>
          <w:spacing w:val="5"/>
          <w:sz w:val="22"/>
          <w:szCs w:val="22"/>
        </w:rPr>
        <w:t>существительное, имя прилагательное, глагол, имя числи</w:t>
      </w:r>
      <w:r w:rsidRPr="00640849">
        <w:rPr>
          <w:spacing w:val="5"/>
          <w:sz w:val="22"/>
          <w:szCs w:val="22"/>
        </w:rPr>
        <w:softHyphen/>
      </w:r>
      <w:r w:rsidRPr="00640849">
        <w:rPr>
          <w:spacing w:val="4"/>
          <w:sz w:val="22"/>
          <w:szCs w:val="22"/>
        </w:rPr>
        <w:t>тельное, местоимение, предлог). Наречие как часть речи (об</w:t>
      </w:r>
      <w:r w:rsidRPr="00640849">
        <w:rPr>
          <w:spacing w:val="4"/>
          <w:sz w:val="22"/>
          <w:szCs w:val="22"/>
        </w:rPr>
        <w:softHyphen/>
        <w:t>щее представление), значение, вопросы. Правописание наи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5"/>
          <w:sz w:val="22"/>
          <w:szCs w:val="22"/>
        </w:rPr>
        <w:t xml:space="preserve">более употребительных наречий с суффиксами -о, -а </w:t>
      </w:r>
      <w:r w:rsidRPr="00640849">
        <w:rPr>
          <w:i/>
          <w:iCs/>
          <w:spacing w:val="5"/>
          <w:sz w:val="22"/>
          <w:szCs w:val="22"/>
        </w:rPr>
        <w:t>(близ</w:t>
      </w:r>
      <w:r w:rsidRPr="00640849">
        <w:rPr>
          <w:i/>
          <w:iCs/>
          <w:spacing w:val="5"/>
          <w:sz w:val="22"/>
          <w:szCs w:val="22"/>
        </w:rPr>
        <w:softHyphen/>
      </w:r>
      <w:r w:rsidRPr="00640849">
        <w:rPr>
          <w:i/>
          <w:iCs/>
          <w:sz w:val="22"/>
          <w:szCs w:val="22"/>
        </w:rPr>
        <w:t xml:space="preserve">ко, быстро, интересно, влево, направо, заново, справа, слева, </w:t>
      </w:r>
      <w:r w:rsidRPr="00640849">
        <w:rPr>
          <w:i/>
          <w:iCs/>
          <w:spacing w:val="2"/>
          <w:sz w:val="22"/>
          <w:szCs w:val="22"/>
        </w:rPr>
        <w:t xml:space="preserve">издалека). </w:t>
      </w:r>
      <w:r w:rsidRPr="00640849">
        <w:rPr>
          <w:spacing w:val="2"/>
          <w:sz w:val="22"/>
          <w:szCs w:val="22"/>
        </w:rPr>
        <w:t xml:space="preserve">Роль наречий в предложении (второстепенный член </w:t>
      </w:r>
      <w:r w:rsidRPr="00640849">
        <w:rPr>
          <w:spacing w:val="5"/>
          <w:sz w:val="22"/>
          <w:szCs w:val="22"/>
        </w:rPr>
        <w:t>предложения).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z w:val="22"/>
          <w:szCs w:val="22"/>
        </w:rPr>
      </w:pPr>
      <w:r w:rsidRPr="00640849">
        <w:rPr>
          <w:bCs/>
          <w:spacing w:val="1"/>
          <w:sz w:val="22"/>
          <w:szCs w:val="22"/>
        </w:rPr>
        <w:t xml:space="preserve">      </w:t>
      </w:r>
      <w:r w:rsidRPr="00640849">
        <w:rPr>
          <w:spacing w:val="1"/>
          <w:sz w:val="22"/>
          <w:szCs w:val="22"/>
        </w:rPr>
        <w:t xml:space="preserve">Состав слова. Распознавание значимых </w:t>
      </w:r>
      <w:r w:rsidRPr="00640849">
        <w:rPr>
          <w:spacing w:val="3"/>
          <w:sz w:val="22"/>
          <w:szCs w:val="22"/>
        </w:rPr>
        <w:t xml:space="preserve">частей слова. Морфемный и словообразовательный разбор </w:t>
      </w:r>
      <w:r w:rsidRPr="00640849">
        <w:rPr>
          <w:spacing w:val="-2"/>
          <w:sz w:val="22"/>
          <w:szCs w:val="22"/>
        </w:rPr>
        <w:t xml:space="preserve">слов типа </w:t>
      </w:r>
      <w:r w:rsidRPr="00640849">
        <w:rPr>
          <w:i/>
          <w:iCs/>
          <w:spacing w:val="-2"/>
          <w:sz w:val="22"/>
          <w:szCs w:val="22"/>
        </w:rPr>
        <w:t xml:space="preserve">подснежник, русский, травинка, смелость, маленький. </w:t>
      </w:r>
      <w:r w:rsidRPr="00640849">
        <w:rPr>
          <w:spacing w:val="2"/>
          <w:sz w:val="22"/>
          <w:szCs w:val="22"/>
        </w:rPr>
        <w:t xml:space="preserve">Развитие навыка правописания гласных и согласных в корнях </w:t>
      </w:r>
      <w:r w:rsidRPr="00640849">
        <w:rPr>
          <w:spacing w:val="4"/>
          <w:sz w:val="22"/>
          <w:szCs w:val="22"/>
        </w:rPr>
        <w:t>слов на более сложном материале. Упражнение в правописа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 xml:space="preserve">нии приставок и суффиксов, разделительных твердого (ъ) и </w:t>
      </w:r>
      <w:r w:rsidRPr="00640849">
        <w:rPr>
          <w:spacing w:val="2"/>
          <w:sz w:val="22"/>
          <w:szCs w:val="22"/>
        </w:rPr>
        <w:t>мягкого (ь) знаков. Совершенствование звуко-буквенного ана</w:t>
      </w:r>
      <w:r w:rsidRPr="00640849">
        <w:rPr>
          <w:spacing w:val="2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 xml:space="preserve">лиза с привлечением слов более сложного слогозвукового </w:t>
      </w:r>
      <w:r w:rsidRPr="00640849">
        <w:rPr>
          <w:i/>
          <w:iCs/>
          <w:spacing w:val="3"/>
          <w:sz w:val="22"/>
          <w:szCs w:val="22"/>
        </w:rPr>
        <w:t xml:space="preserve">состава </w:t>
      </w:r>
      <w:r w:rsidRPr="00640849">
        <w:rPr>
          <w:spacing w:val="3"/>
          <w:sz w:val="22"/>
          <w:szCs w:val="22"/>
        </w:rPr>
        <w:t xml:space="preserve">типа </w:t>
      </w:r>
      <w:r w:rsidRPr="00640849">
        <w:rPr>
          <w:i/>
          <w:iCs/>
          <w:spacing w:val="3"/>
          <w:sz w:val="22"/>
          <w:szCs w:val="22"/>
        </w:rPr>
        <w:t>сильный, водичка, ёлка, вьюга, съел.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b/>
          <w:spacing w:val="1"/>
          <w:sz w:val="22"/>
          <w:szCs w:val="22"/>
        </w:rPr>
      </w:pPr>
      <w:r w:rsidRPr="00640849">
        <w:rPr>
          <w:b/>
          <w:spacing w:val="1"/>
          <w:sz w:val="22"/>
          <w:szCs w:val="22"/>
        </w:rPr>
        <w:tab/>
        <w:t>Имя существительное (43 ч.)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/>
          <w:iCs/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 xml:space="preserve">Части речи; </w:t>
      </w:r>
      <w:r w:rsidRPr="00640849">
        <w:rPr>
          <w:i/>
          <w:iCs/>
          <w:spacing w:val="1"/>
          <w:sz w:val="22"/>
          <w:szCs w:val="22"/>
        </w:rPr>
        <w:t xml:space="preserve">деление частей речи на самостоятельные и служебные. </w:t>
      </w:r>
      <w:r w:rsidRPr="00640849">
        <w:rPr>
          <w:spacing w:val="1"/>
          <w:sz w:val="22"/>
          <w:szCs w:val="22"/>
        </w:rPr>
        <w:t>Имя существительное. Значение и употребление в речи. Умение опознавать</w:t>
      </w:r>
      <w:r w:rsidRPr="00640849">
        <w:rPr>
          <w:i/>
          <w:iCs/>
          <w:spacing w:val="1"/>
          <w:sz w:val="22"/>
          <w:szCs w:val="22"/>
        </w:rPr>
        <w:t xml:space="preserve"> </w:t>
      </w:r>
      <w:r w:rsidRPr="00640849">
        <w:rPr>
          <w:spacing w:val="1"/>
          <w:sz w:val="22"/>
          <w:szCs w:val="22"/>
        </w:rPr>
        <w:t>имена собственные. Различение имен существительных, отвечающих на вопросы</w:t>
      </w:r>
      <w:r w:rsidRPr="00640849">
        <w:rPr>
          <w:i/>
          <w:iCs/>
          <w:spacing w:val="1"/>
          <w:sz w:val="22"/>
          <w:szCs w:val="22"/>
        </w:rPr>
        <w:t xml:space="preserve"> </w:t>
      </w:r>
      <w:r w:rsidRPr="00640849">
        <w:rPr>
          <w:spacing w:val="1"/>
          <w:sz w:val="22"/>
          <w:szCs w:val="22"/>
        </w:rPr>
        <w:t>«кто?» и «что?». Различение имен существительных мужского, женского и</w:t>
      </w:r>
      <w:r w:rsidRPr="00640849">
        <w:rPr>
          <w:i/>
          <w:iCs/>
          <w:spacing w:val="1"/>
          <w:sz w:val="22"/>
          <w:szCs w:val="22"/>
        </w:rPr>
        <w:t xml:space="preserve"> </w:t>
      </w:r>
      <w:r w:rsidRPr="00640849">
        <w:rPr>
          <w:spacing w:val="1"/>
          <w:sz w:val="22"/>
          <w:szCs w:val="22"/>
        </w:rPr>
        <w:t>среднего рода. Изменение существительных по числам. Изменение</w:t>
      </w:r>
      <w:r w:rsidRPr="00640849">
        <w:rPr>
          <w:i/>
          <w:iCs/>
          <w:spacing w:val="1"/>
          <w:sz w:val="22"/>
          <w:szCs w:val="22"/>
        </w:rPr>
        <w:t xml:space="preserve"> </w:t>
      </w:r>
      <w:r w:rsidRPr="00640849">
        <w:rPr>
          <w:spacing w:val="1"/>
          <w:sz w:val="22"/>
          <w:szCs w:val="22"/>
        </w:rPr>
        <w:t>существительных по падежам. Определение падежа, в котором употреблено имя</w:t>
      </w:r>
      <w:r w:rsidRPr="00640849">
        <w:rPr>
          <w:i/>
          <w:iCs/>
          <w:spacing w:val="1"/>
          <w:sz w:val="22"/>
          <w:szCs w:val="22"/>
        </w:rPr>
        <w:t xml:space="preserve"> </w:t>
      </w:r>
      <w:r w:rsidRPr="00640849">
        <w:rPr>
          <w:spacing w:val="1"/>
          <w:sz w:val="22"/>
          <w:szCs w:val="22"/>
        </w:rPr>
        <w:t xml:space="preserve">существительное. </w:t>
      </w:r>
      <w:r w:rsidRPr="00640849">
        <w:rPr>
          <w:i/>
          <w:iCs/>
          <w:spacing w:val="1"/>
          <w:sz w:val="22"/>
          <w:szCs w:val="22"/>
        </w:rPr>
        <w:t>Различение падежных и смысловых (синтаксических) вопросов.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>Определение принадлежности имен существительных к 1, 2, 3-му склонению.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spacing w:val="1"/>
          <w:sz w:val="22"/>
          <w:szCs w:val="22"/>
        </w:rPr>
      </w:pPr>
      <w:r w:rsidRPr="00640849">
        <w:rPr>
          <w:i/>
          <w:iCs/>
          <w:spacing w:val="1"/>
          <w:sz w:val="22"/>
          <w:szCs w:val="22"/>
        </w:rPr>
        <w:t>Морфологический разбор имен существительных</w:t>
      </w:r>
      <w:r w:rsidRPr="00640849">
        <w:rPr>
          <w:spacing w:val="1"/>
          <w:sz w:val="22"/>
          <w:szCs w:val="22"/>
        </w:rPr>
        <w:t>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   </w:t>
      </w:r>
      <w:r w:rsidRPr="00640849">
        <w:rPr>
          <w:spacing w:val="4"/>
          <w:sz w:val="22"/>
          <w:szCs w:val="22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640849">
        <w:rPr>
          <w:spacing w:val="6"/>
          <w:sz w:val="22"/>
          <w:szCs w:val="22"/>
        </w:rPr>
        <w:t xml:space="preserve">упражнение в распознавании имен существительных 1-го </w:t>
      </w:r>
      <w:r w:rsidRPr="00640849">
        <w:rPr>
          <w:spacing w:val="3"/>
          <w:sz w:val="22"/>
          <w:szCs w:val="22"/>
        </w:rPr>
        <w:t>склонения. Второе склонение имен существительных и уп</w:t>
      </w:r>
      <w:r w:rsidRPr="00640849">
        <w:rPr>
          <w:spacing w:val="3"/>
          <w:sz w:val="22"/>
          <w:szCs w:val="22"/>
        </w:rPr>
        <w:softHyphen/>
      </w:r>
      <w:r w:rsidRPr="00640849">
        <w:rPr>
          <w:spacing w:val="4"/>
          <w:sz w:val="22"/>
          <w:szCs w:val="22"/>
        </w:rPr>
        <w:t>ражнение в распознавании имен существительных 2-го скло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10"/>
          <w:sz w:val="22"/>
          <w:szCs w:val="22"/>
        </w:rPr>
        <w:t xml:space="preserve">нения. 3-е склонение имен существительных и упражнение </w:t>
      </w:r>
      <w:r w:rsidRPr="00640849">
        <w:rPr>
          <w:sz w:val="22"/>
          <w:szCs w:val="22"/>
        </w:rPr>
        <w:t>в распознавании имен существительных 3-го склонения.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2"/>
          <w:sz w:val="22"/>
          <w:szCs w:val="22"/>
        </w:rPr>
        <w:t xml:space="preserve">    Правописание безударных падежных окончаний имен су</w:t>
      </w:r>
      <w:r w:rsidRPr="00640849">
        <w:rPr>
          <w:spacing w:val="2"/>
          <w:sz w:val="22"/>
          <w:szCs w:val="22"/>
        </w:rPr>
        <w:softHyphen/>
      </w:r>
      <w:r w:rsidRPr="00640849">
        <w:rPr>
          <w:sz w:val="22"/>
          <w:szCs w:val="22"/>
        </w:rPr>
        <w:t xml:space="preserve">ществительных 1, 2 и 3-го склонения в единственном числе </w:t>
      </w:r>
      <w:r w:rsidRPr="00640849">
        <w:rPr>
          <w:spacing w:val="-1"/>
          <w:sz w:val="22"/>
          <w:szCs w:val="22"/>
        </w:rPr>
        <w:t xml:space="preserve">(кроме имен существительных на -мя, -ий, </w:t>
      </w:r>
      <w:r w:rsidRPr="00640849">
        <w:rPr>
          <w:b/>
          <w:bCs/>
          <w:spacing w:val="-1"/>
          <w:sz w:val="22"/>
          <w:szCs w:val="22"/>
        </w:rPr>
        <w:t xml:space="preserve">-ие, </w:t>
      </w:r>
      <w:r w:rsidRPr="00640849">
        <w:rPr>
          <w:spacing w:val="-1"/>
          <w:sz w:val="22"/>
          <w:szCs w:val="22"/>
        </w:rPr>
        <w:t>-ия). Озна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-4"/>
          <w:sz w:val="22"/>
          <w:szCs w:val="22"/>
        </w:rPr>
        <w:t>комление со способами проверки безударных падежных окон</w:t>
      </w:r>
      <w:r w:rsidRPr="00640849">
        <w:rPr>
          <w:spacing w:val="-4"/>
          <w:sz w:val="22"/>
          <w:szCs w:val="22"/>
        </w:rPr>
        <w:softHyphen/>
      </w:r>
      <w:r w:rsidRPr="00640849">
        <w:rPr>
          <w:sz w:val="22"/>
          <w:szCs w:val="22"/>
        </w:rPr>
        <w:t>чаний имен существительных (общее представление). Разви</w:t>
      </w:r>
      <w:r w:rsidRPr="00640849">
        <w:rPr>
          <w:sz w:val="22"/>
          <w:szCs w:val="22"/>
        </w:rPr>
        <w:softHyphen/>
      </w:r>
      <w:r w:rsidRPr="00640849">
        <w:rPr>
          <w:spacing w:val="1"/>
          <w:sz w:val="22"/>
          <w:szCs w:val="22"/>
        </w:rPr>
        <w:t xml:space="preserve">тие навыка правописания безударных падежных окончаний </w:t>
      </w:r>
      <w:r w:rsidRPr="00640849">
        <w:rPr>
          <w:spacing w:val="-2"/>
          <w:sz w:val="22"/>
          <w:szCs w:val="22"/>
        </w:rPr>
        <w:t xml:space="preserve">имен существительных 1, 2 и 3-го склонения в единственном </w:t>
      </w:r>
      <w:r w:rsidRPr="00640849">
        <w:rPr>
          <w:spacing w:val="-3"/>
          <w:sz w:val="22"/>
          <w:szCs w:val="22"/>
        </w:rPr>
        <w:t>числе в каждом из падежей. Упражнение в употреблении па</w:t>
      </w:r>
      <w:r w:rsidRPr="00640849">
        <w:rPr>
          <w:spacing w:val="-3"/>
          <w:sz w:val="22"/>
          <w:szCs w:val="22"/>
        </w:rPr>
        <w:softHyphen/>
        <w:t>дежных форм имен существительных с предлогом и без пред</w:t>
      </w:r>
      <w:r w:rsidRPr="00640849">
        <w:rPr>
          <w:spacing w:val="-3"/>
          <w:sz w:val="22"/>
          <w:szCs w:val="22"/>
        </w:rPr>
        <w:softHyphen/>
      </w:r>
      <w:r w:rsidRPr="00640849">
        <w:rPr>
          <w:sz w:val="22"/>
          <w:szCs w:val="22"/>
        </w:rPr>
        <w:t xml:space="preserve">лога в речи </w:t>
      </w:r>
      <w:r w:rsidRPr="00640849">
        <w:rPr>
          <w:i/>
          <w:iCs/>
          <w:sz w:val="22"/>
          <w:szCs w:val="22"/>
        </w:rPr>
        <w:t>(пришёл из школы, из магазина, с вокзала; рабо</w:t>
      </w:r>
      <w:r w:rsidRPr="00640849">
        <w:rPr>
          <w:i/>
          <w:iCs/>
          <w:sz w:val="22"/>
          <w:szCs w:val="22"/>
        </w:rPr>
        <w:softHyphen/>
      </w:r>
      <w:r w:rsidRPr="00640849">
        <w:rPr>
          <w:i/>
          <w:iCs/>
          <w:spacing w:val="-7"/>
          <w:sz w:val="22"/>
          <w:szCs w:val="22"/>
        </w:rPr>
        <w:t xml:space="preserve">тать в магазине, на почте; гордиться товарищем, гордость за </w:t>
      </w:r>
      <w:r w:rsidRPr="00640849">
        <w:rPr>
          <w:i/>
          <w:iCs/>
          <w:spacing w:val="-1"/>
          <w:sz w:val="22"/>
          <w:szCs w:val="22"/>
        </w:rPr>
        <w:t>товарища; слушать музыку, прислушиваться к музыке).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pacing w:val="3"/>
          <w:sz w:val="22"/>
          <w:szCs w:val="22"/>
        </w:rPr>
      </w:pPr>
      <w:r w:rsidRPr="00640849">
        <w:rPr>
          <w:spacing w:val="-2"/>
          <w:sz w:val="22"/>
          <w:szCs w:val="22"/>
        </w:rPr>
        <w:t xml:space="preserve">    Склонение имен существительных во множественном чис</w:t>
      </w:r>
      <w:r w:rsidRPr="00640849">
        <w:rPr>
          <w:spacing w:val="-2"/>
          <w:sz w:val="22"/>
          <w:szCs w:val="22"/>
        </w:rPr>
        <w:softHyphen/>
        <w:t>ле. Развитие навыка правописания окончаний имен существи</w:t>
      </w:r>
      <w:r w:rsidRPr="00640849">
        <w:rPr>
          <w:spacing w:val="-2"/>
          <w:sz w:val="22"/>
          <w:szCs w:val="22"/>
        </w:rPr>
        <w:softHyphen/>
      </w:r>
      <w:r w:rsidRPr="00640849">
        <w:rPr>
          <w:spacing w:val="-3"/>
          <w:sz w:val="22"/>
          <w:szCs w:val="22"/>
        </w:rPr>
        <w:t>тельных во множественном числе. Формирование умений об</w:t>
      </w:r>
      <w:r w:rsidRPr="00640849">
        <w:rPr>
          <w:spacing w:val="-3"/>
          <w:sz w:val="22"/>
          <w:szCs w:val="22"/>
        </w:rPr>
        <w:softHyphen/>
      </w:r>
      <w:r w:rsidRPr="00640849">
        <w:rPr>
          <w:spacing w:val="-2"/>
          <w:sz w:val="22"/>
          <w:szCs w:val="22"/>
        </w:rPr>
        <w:t xml:space="preserve">разовывать формы именительного и родительного падежей множественного числа </w:t>
      </w:r>
      <w:r w:rsidRPr="00640849">
        <w:rPr>
          <w:i/>
          <w:iCs/>
          <w:spacing w:val="-2"/>
          <w:sz w:val="22"/>
          <w:szCs w:val="22"/>
        </w:rPr>
        <w:t>(инженеры, учителя, директора; уро</w:t>
      </w:r>
      <w:r w:rsidRPr="00640849">
        <w:rPr>
          <w:i/>
          <w:iCs/>
          <w:spacing w:val="-2"/>
          <w:sz w:val="22"/>
          <w:szCs w:val="22"/>
        </w:rPr>
        <w:softHyphen/>
      </w:r>
      <w:r w:rsidRPr="00640849">
        <w:rPr>
          <w:i/>
          <w:iCs/>
          <w:spacing w:val="3"/>
          <w:sz w:val="22"/>
          <w:szCs w:val="22"/>
        </w:rPr>
        <w:t xml:space="preserve">жай помидоров, яблок) </w:t>
      </w:r>
      <w:r w:rsidRPr="00640849">
        <w:rPr>
          <w:spacing w:val="3"/>
          <w:sz w:val="22"/>
          <w:szCs w:val="22"/>
        </w:rPr>
        <w:t>и правильно употреблять их в речи.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lastRenderedPageBreak/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Применение правил правописания: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сочетания </w:t>
      </w:r>
      <w:r w:rsidRPr="00640849">
        <w:rPr>
          <w:b/>
          <w:bCs/>
          <w:i/>
          <w:iCs/>
          <w:sz w:val="22"/>
          <w:szCs w:val="22"/>
        </w:rPr>
        <w:t>жи – ши</w:t>
      </w:r>
      <w:r w:rsidRPr="00640849">
        <w:rPr>
          <w:sz w:val="22"/>
          <w:szCs w:val="22"/>
        </w:rPr>
        <w:t xml:space="preserve">3, </w:t>
      </w:r>
      <w:r w:rsidRPr="00640849">
        <w:rPr>
          <w:b/>
          <w:bCs/>
          <w:i/>
          <w:iCs/>
          <w:sz w:val="22"/>
          <w:szCs w:val="22"/>
        </w:rPr>
        <w:t>ча – ща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 xml:space="preserve">чу – щу </w:t>
      </w:r>
      <w:r w:rsidRPr="00640849">
        <w:rPr>
          <w:sz w:val="22"/>
          <w:szCs w:val="22"/>
        </w:rPr>
        <w:t>в положении под ударением;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сочетания </w:t>
      </w:r>
      <w:r w:rsidRPr="00640849">
        <w:rPr>
          <w:b/>
          <w:bCs/>
          <w:i/>
          <w:iCs/>
          <w:sz w:val="22"/>
          <w:szCs w:val="22"/>
        </w:rPr>
        <w:t>чк – чн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чт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щн</w:t>
      </w:r>
      <w:r w:rsidRPr="00640849">
        <w:rPr>
          <w:sz w:val="22"/>
          <w:szCs w:val="22"/>
        </w:rPr>
        <w:t>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перенос слов;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прописная буква в начале предложения, в именах собственных;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проверяемые безударные гласные в корне слова;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парные звонкие и глухие согласные в корне слова;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непроизносимые согласные;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непроверяемые гласные и согласные в корне слова (на ограниченном перечне слов);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гласные и согласные в неизменяемых на письме приставках;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разделительные </w:t>
      </w:r>
      <w:r w:rsidRPr="00640849">
        <w:rPr>
          <w:b/>
          <w:bCs/>
          <w:i/>
          <w:iCs/>
          <w:sz w:val="22"/>
          <w:szCs w:val="22"/>
        </w:rPr>
        <w:t xml:space="preserve">ъ </w:t>
      </w:r>
      <w:r w:rsidRPr="00640849">
        <w:rPr>
          <w:sz w:val="22"/>
          <w:szCs w:val="22"/>
        </w:rPr>
        <w:t xml:space="preserve">и </w:t>
      </w:r>
      <w:r w:rsidRPr="00640849">
        <w:rPr>
          <w:b/>
          <w:bCs/>
          <w:i/>
          <w:iCs/>
          <w:sz w:val="22"/>
          <w:szCs w:val="22"/>
        </w:rPr>
        <w:t>ь</w:t>
      </w:r>
      <w:r w:rsidRPr="00640849">
        <w:rPr>
          <w:sz w:val="22"/>
          <w:szCs w:val="22"/>
        </w:rPr>
        <w:t>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>Для предупреждения ошибок при письме целесообразно предусмотреть случаи типа “желток”, мягкий знак после шипящих на конце имен существительных (</w:t>
      </w:r>
      <w:r w:rsidRPr="00640849">
        <w:rPr>
          <w:b/>
          <w:bCs/>
          <w:i/>
          <w:iCs/>
          <w:sz w:val="22"/>
          <w:szCs w:val="22"/>
        </w:rPr>
        <w:t>ночь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нож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рожь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мышь</w:t>
      </w:r>
      <w:r w:rsidRPr="00640849">
        <w:rPr>
          <w:sz w:val="22"/>
          <w:szCs w:val="22"/>
        </w:rPr>
        <w:t>);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безударные падежные окончания имен существительных (кроме существительных на </w:t>
      </w:r>
      <w:r w:rsidRPr="00640849">
        <w:rPr>
          <w:i/>
          <w:iCs/>
          <w:sz w:val="22"/>
          <w:szCs w:val="22"/>
        </w:rPr>
        <w:t>-</w:t>
      </w:r>
      <w:r w:rsidRPr="00640849">
        <w:rPr>
          <w:b/>
          <w:bCs/>
          <w:i/>
          <w:iCs/>
          <w:sz w:val="22"/>
          <w:szCs w:val="22"/>
        </w:rPr>
        <w:t>мя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-ий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-ья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-ье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-ия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-ов</w:t>
      </w:r>
      <w:r w:rsidRPr="00640849">
        <w:rPr>
          <w:sz w:val="22"/>
          <w:szCs w:val="22"/>
        </w:rPr>
        <w:t xml:space="preserve">, </w:t>
      </w:r>
      <w:r w:rsidRPr="00640849">
        <w:rPr>
          <w:b/>
          <w:bCs/>
          <w:i/>
          <w:iCs/>
          <w:sz w:val="22"/>
          <w:szCs w:val="22"/>
        </w:rPr>
        <w:t>-ин</w:t>
      </w:r>
      <w:r w:rsidRPr="00640849">
        <w:rPr>
          <w:sz w:val="22"/>
          <w:szCs w:val="22"/>
        </w:rPr>
        <w:t>);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sz w:val="22"/>
          <w:szCs w:val="22"/>
        </w:rPr>
      </w:pPr>
      <w:r w:rsidRPr="00640849">
        <w:rPr>
          <w:b/>
          <w:bCs/>
          <w:sz w:val="22"/>
          <w:szCs w:val="22"/>
        </w:rPr>
        <w:t xml:space="preserve">      Имя прилагательное </w:t>
      </w:r>
      <w:r w:rsidRPr="00640849">
        <w:rPr>
          <w:b/>
          <w:sz w:val="22"/>
          <w:szCs w:val="22"/>
        </w:rPr>
        <w:t>(30 ч)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>Имя прилагательное. Значение и употребление в речи. Изменение прилагательных по родам, числам и падежам, кроме прилагательных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/>
          <w:iCs/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>на -</w:t>
      </w:r>
      <w:r w:rsidRPr="00640849">
        <w:rPr>
          <w:bCs/>
          <w:i/>
          <w:iCs/>
          <w:spacing w:val="1"/>
          <w:sz w:val="22"/>
          <w:szCs w:val="22"/>
        </w:rPr>
        <w:t>ий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bCs/>
          <w:spacing w:val="1"/>
          <w:sz w:val="22"/>
          <w:szCs w:val="22"/>
        </w:rPr>
        <w:t>-</w:t>
      </w:r>
      <w:r w:rsidRPr="00640849">
        <w:rPr>
          <w:bCs/>
          <w:i/>
          <w:iCs/>
          <w:spacing w:val="1"/>
          <w:sz w:val="22"/>
          <w:szCs w:val="22"/>
        </w:rPr>
        <w:t>ья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bCs/>
          <w:spacing w:val="1"/>
          <w:sz w:val="22"/>
          <w:szCs w:val="22"/>
        </w:rPr>
        <w:t>-</w:t>
      </w:r>
      <w:r w:rsidRPr="00640849">
        <w:rPr>
          <w:bCs/>
          <w:i/>
          <w:iCs/>
          <w:spacing w:val="1"/>
          <w:sz w:val="22"/>
          <w:szCs w:val="22"/>
        </w:rPr>
        <w:t>ов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bCs/>
          <w:spacing w:val="1"/>
          <w:sz w:val="22"/>
          <w:szCs w:val="22"/>
        </w:rPr>
        <w:t>-</w:t>
      </w:r>
      <w:r w:rsidRPr="00640849">
        <w:rPr>
          <w:bCs/>
          <w:i/>
          <w:iCs/>
          <w:spacing w:val="1"/>
          <w:sz w:val="22"/>
          <w:szCs w:val="22"/>
        </w:rPr>
        <w:t>ин</w:t>
      </w:r>
      <w:r w:rsidRPr="00640849">
        <w:rPr>
          <w:spacing w:val="1"/>
          <w:sz w:val="22"/>
          <w:szCs w:val="22"/>
        </w:rPr>
        <w:t xml:space="preserve">. </w:t>
      </w:r>
      <w:r w:rsidRPr="00640849">
        <w:rPr>
          <w:i/>
          <w:iCs/>
          <w:spacing w:val="1"/>
          <w:sz w:val="22"/>
          <w:szCs w:val="22"/>
        </w:rPr>
        <w:t>Морфологический разбор имен прилагательных.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1"/>
          <w:sz w:val="22"/>
          <w:szCs w:val="22"/>
        </w:rPr>
        <w:t xml:space="preserve">      Имя прилагательное как часть речи. Связь имен прила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-2"/>
          <w:sz w:val="22"/>
          <w:szCs w:val="22"/>
        </w:rPr>
        <w:t>гательных с именем существительным. Упражнение в рас</w:t>
      </w:r>
      <w:r w:rsidRPr="00640849">
        <w:rPr>
          <w:spacing w:val="-2"/>
          <w:sz w:val="22"/>
          <w:szCs w:val="22"/>
        </w:rPr>
        <w:softHyphen/>
        <w:t xml:space="preserve">познавании имен прилагательных по общему лексическому </w:t>
      </w:r>
      <w:r w:rsidRPr="00640849">
        <w:rPr>
          <w:spacing w:val="10"/>
          <w:sz w:val="22"/>
          <w:szCs w:val="22"/>
        </w:rPr>
        <w:t xml:space="preserve">значению, в изменении имен прилагательных по числам. </w:t>
      </w:r>
      <w:r w:rsidRPr="00640849">
        <w:rPr>
          <w:spacing w:val="-1"/>
          <w:sz w:val="22"/>
          <w:szCs w:val="22"/>
        </w:rPr>
        <w:t xml:space="preserve">в единственном числе по родам, в правописании родовых </w:t>
      </w:r>
      <w:r w:rsidRPr="00640849">
        <w:rPr>
          <w:spacing w:val="-3"/>
          <w:sz w:val="22"/>
          <w:szCs w:val="22"/>
        </w:rPr>
        <w:t>окончаний.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3"/>
          <w:sz w:val="22"/>
          <w:szCs w:val="22"/>
        </w:rPr>
        <w:t xml:space="preserve">     Склонение имен прилагательных (кроме прилагательных с основой на шипящий и оканчивающихся на </w:t>
      </w:r>
      <w:r w:rsidRPr="00640849">
        <w:rPr>
          <w:b/>
          <w:bCs/>
          <w:spacing w:val="3"/>
          <w:sz w:val="22"/>
          <w:szCs w:val="22"/>
        </w:rPr>
        <w:t xml:space="preserve">-ья, -ье, -ов, </w:t>
      </w:r>
      <w:r w:rsidRPr="00640849">
        <w:rPr>
          <w:spacing w:val="-1"/>
          <w:sz w:val="22"/>
          <w:szCs w:val="22"/>
        </w:rPr>
        <w:t xml:space="preserve">-ин). Способы проверки правописания безударных падежных </w:t>
      </w:r>
      <w:r w:rsidRPr="00640849">
        <w:rPr>
          <w:spacing w:val="3"/>
          <w:sz w:val="22"/>
          <w:szCs w:val="22"/>
        </w:rPr>
        <w:t>окончаний имен прилагательных (общее представление).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4"/>
          <w:sz w:val="22"/>
          <w:szCs w:val="22"/>
        </w:rPr>
        <w:t xml:space="preserve">    Склонение имен прилагательных в мужском и среднем </w:t>
      </w:r>
      <w:r w:rsidRPr="00640849">
        <w:rPr>
          <w:spacing w:val="-2"/>
          <w:sz w:val="22"/>
          <w:szCs w:val="2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640849">
        <w:rPr>
          <w:spacing w:val="-2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>него рода в единственном числе.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3"/>
          <w:sz w:val="22"/>
          <w:szCs w:val="22"/>
        </w:rPr>
        <w:t xml:space="preserve">      Склонение имен прилагательных в женском роде в един</w:t>
      </w:r>
      <w:r w:rsidRPr="00640849">
        <w:rPr>
          <w:spacing w:val="-3"/>
          <w:sz w:val="22"/>
          <w:szCs w:val="22"/>
        </w:rPr>
        <w:softHyphen/>
      </w:r>
      <w:r w:rsidRPr="00640849">
        <w:rPr>
          <w:spacing w:val="-1"/>
          <w:sz w:val="22"/>
          <w:szCs w:val="22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z w:val="22"/>
          <w:szCs w:val="22"/>
        </w:rPr>
        <w:t>ном числе.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2"/>
          <w:sz w:val="22"/>
          <w:szCs w:val="22"/>
        </w:rPr>
        <w:t xml:space="preserve">    Склонение и правописание имен прилагательных во мно</w:t>
      </w:r>
      <w:r w:rsidRPr="00640849">
        <w:rPr>
          <w:spacing w:val="-2"/>
          <w:sz w:val="22"/>
          <w:szCs w:val="22"/>
        </w:rPr>
        <w:softHyphen/>
      </w:r>
      <w:r w:rsidRPr="00640849">
        <w:rPr>
          <w:sz w:val="22"/>
          <w:szCs w:val="22"/>
        </w:rPr>
        <w:t>жественном числе.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3"/>
          <w:sz w:val="22"/>
          <w:szCs w:val="22"/>
        </w:rPr>
        <w:t xml:space="preserve">    Употребление в речи имен прилагательных в прямом и </w:t>
      </w:r>
      <w:r w:rsidRPr="00640849">
        <w:rPr>
          <w:spacing w:val="-1"/>
          <w:sz w:val="22"/>
          <w:szCs w:val="22"/>
        </w:rPr>
        <w:t>переносном значениях, прилагательных-синонимов, прилага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1"/>
          <w:sz w:val="22"/>
          <w:szCs w:val="22"/>
        </w:rPr>
        <w:t>тельных-антонимов, прилагательных-паронимов.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spacing w:val="3"/>
          <w:sz w:val="22"/>
          <w:szCs w:val="22"/>
        </w:rPr>
      </w:pPr>
      <w:r w:rsidRPr="00640849">
        <w:rPr>
          <w:b/>
          <w:bCs/>
          <w:spacing w:val="3"/>
          <w:sz w:val="22"/>
          <w:szCs w:val="22"/>
        </w:rPr>
        <w:t xml:space="preserve">   Местоимение </w:t>
      </w:r>
      <w:r w:rsidRPr="00640849">
        <w:rPr>
          <w:b/>
          <w:spacing w:val="3"/>
          <w:sz w:val="22"/>
          <w:szCs w:val="22"/>
        </w:rPr>
        <w:t>(7 ч)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Cs/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 xml:space="preserve">Местоимение. Общее представление о местоимении. </w:t>
      </w:r>
      <w:r w:rsidRPr="00640849">
        <w:rPr>
          <w:iCs/>
          <w:spacing w:val="1"/>
          <w:sz w:val="22"/>
          <w:szCs w:val="22"/>
        </w:rPr>
        <w:t>Личные местоимения, значение и употребление в речи. Личные местоимения 1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iCs/>
          <w:spacing w:val="1"/>
          <w:sz w:val="22"/>
          <w:szCs w:val="22"/>
        </w:rPr>
        <w:t>2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iCs/>
          <w:spacing w:val="1"/>
          <w:sz w:val="22"/>
          <w:szCs w:val="22"/>
        </w:rPr>
        <w:t>3-го лица единственного и множественного числа. Склонение личных местоимений</w:t>
      </w:r>
      <w:r w:rsidRPr="00640849">
        <w:rPr>
          <w:spacing w:val="1"/>
          <w:sz w:val="22"/>
          <w:szCs w:val="22"/>
        </w:rPr>
        <w:t>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  Местоимение как часть речи. Личные местоимения 1, 2 и </w:t>
      </w:r>
      <w:r w:rsidRPr="00640849">
        <w:rPr>
          <w:spacing w:val="3"/>
          <w:sz w:val="22"/>
          <w:szCs w:val="22"/>
        </w:rPr>
        <w:t>3-го лица единственного и множественного числа. Склоне</w:t>
      </w:r>
      <w:r w:rsidRPr="00640849">
        <w:rPr>
          <w:spacing w:val="3"/>
          <w:sz w:val="22"/>
          <w:szCs w:val="22"/>
        </w:rPr>
        <w:softHyphen/>
      </w:r>
      <w:r w:rsidRPr="00640849">
        <w:rPr>
          <w:spacing w:val="2"/>
          <w:sz w:val="22"/>
          <w:szCs w:val="22"/>
        </w:rPr>
        <w:t>ние личных местоимений с предлогами и без предлогов. Раз</w:t>
      </w:r>
      <w:r w:rsidRPr="00640849">
        <w:rPr>
          <w:spacing w:val="11"/>
          <w:sz w:val="22"/>
          <w:szCs w:val="22"/>
        </w:rPr>
        <w:t xml:space="preserve">дельное написание предлогов с местоимениями </w:t>
      </w:r>
      <w:r w:rsidRPr="00640849">
        <w:rPr>
          <w:i/>
          <w:iCs/>
          <w:spacing w:val="11"/>
          <w:sz w:val="22"/>
          <w:szCs w:val="22"/>
        </w:rPr>
        <w:t xml:space="preserve">(к тебе, </w:t>
      </w:r>
      <w:r w:rsidRPr="00640849">
        <w:rPr>
          <w:i/>
          <w:iCs/>
          <w:spacing w:val="6"/>
          <w:sz w:val="22"/>
          <w:szCs w:val="22"/>
        </w:rPr>
        <w:t xml:space="preserve">у тебя, к ним). </w:t>
      </w:r>
      <w:r w:rsidRPr="00640849">
        <w:rPr>
          <w:spacing w:val="6"/>
          <w:sz w:val="22"/>
          <w:szCs w:val="22"/>
        </w:rPr>
        <w:t xml:space="preserve">Развитие навыка правописания </w:t>
      </w:r>
      <w:r w:rsidRPr="00640849">
        <w:rPr>
          <w:spacing w:val="6"/>
          <w:sz w:val="22"/>
          <w:szCs w:val="22"/>
        </w:rPr>
        <w:lastRenderedPageBreak/>
        <w:t xml:space="preserve">падежных </w:t>
      </w:r>
      <w:r w:rsidRPr="00640849">
        <w:rPr>
          <w:spacing w:val="2"/>
          <w:sz w:val="22"/>
          <w:szCs w:val="22"/>
        </w:rPr>
        <w:t xml:space="preserve">форм личных местоимений в косвенных падежах </w:t>
      </w:r>
      <w:r w:rsidRPr="00640849">
        <w:rPr>
          <w:i/>
          <w:iCs/>
          <w:spacing w:val="2"/>
          <w:sz w:val="22"/>
          <w:szCs w:val="22"/>
        </w:rPr>
        <w:t>(тебя, ме</w:t>
      </w:r>
      <w:r w:rsidRPr="00640849">
        <w:rPr>
          <w:i/>
          <w:iCs/>
          <w:spacing w:val="2"/>
          <w:sz w:val="22"/>
          <w:szCs w:val="22"/>
        </w:rPr>
        <w:softHyphen/>
      </w:r>
      <w:r w:rsidRPr="00640849">
        <w:rPr>
          <w:i/>
          <w:iCs/>
          <w:sz w:val="22"/>
          <w:szCs w:val="22"/>
        </w:rPr>
        <w:t xml:space="preserve">ня, его, её, у него, с нею). </w:t>
      </w:r>
      <w:r w:rsidRPr="00640849">
        <w:rPr>
          <w:sz w:val="22"/>
          <w:szCs w:val="22"/>
        </w:rPr>
        <w:t>Упражнение в правильном упот</w:t>
      </w:r>
      <w:r w:rsidRPr="00640849">
        <w:rPr>
          <w:sz w:val="22"/>
          <w:szCs w:val="22"/>
        </w:rPr>
        <w:softHyphen/>
      </w:r>
      <w:r w:rsidRPr="00640849">
        <w:rPr>
          <w:spacing w:val="1"/>
          <w:sz w:val="22"/>
          <w:szCs w:val="22"/>
        </w:rPr>
        <w:t xml:space="preserve">реблении местоимений в речи. Использование местоимений </w:t>
      </w:r>
      <w:r w:rsidRPr="00640849">
        <w:rPr>
          <w:spacing w:val="6"/>
          <w:sz w:val="22"/>
          <w:szCs w:val="22"/>
        </w:rPr>
        <w:t>как одного из средств связи предложений в тексте.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bCs/>
          <w:spacing w:val="6"/>
          <w:sz w:val="22"/>
          <w:szCs w:val="22"/>
        </w:rPr>
      </w:pPr>
      <w:r w:rsidRPr="00640849">
        <w:rPr>
          <w:b/>
          <w:bCs/>
          <w:spacing w:val="6"/>
          <w:sz w:val="22"/>
          <w:szCs w:val="22"/>
        </w:rPr>
        <w:t xml:space="preserve">    Глагол </w:t>
      </w:r>
      <w:r w:rsidRPr="00640849">
        <w:rPr>
          <w:b/>
          <w:spacing w:val="6"/>
          <w:sz w:val="22"/>
          <w:szCs w:val="22"/>
        </w:rPr>
        <w:t>(34 ч)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1"/>
          <w:sz w:val="22"/>
          <w:szCs w:val="22"/>
        </w:rPr>
        <w:t xml:space="preserve">    Глагол как часть речи. Упражнение в распознавании гла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z w:val="22"/>
          <w:szCs w:val="22"/>
        </w:rPr>
        <w:t>голов по общему лексическому значению, в изменении гла</w:t>
      </w:r>
      <w:r w:rsidRPr="00640849">
        <w:rPr>
          <w:sz w:val="22"/>
          <w:szCs w:val="22"/>
        </w:rPr>
        <w:softHyphen/>
      </w:r>
      <w:r w:rsidRPr="00640849">
        <w:rPr>
          <w:spacing w:val="2"/>
          <w:sz w:val="22"/>
          <w:szCs w:val="22"/>
        </w:rPr>
        <w:t xml:space="preserve">голов по временам и числам, глаголов прошедшего времени </w:t>
      </w:r>
      <w:r w:rsidRPr="00640849">
        <w:rPr>
          <w:spacing w:val="4"/>
          <w:sz w:val="22"/>
          <w:szCs w:val="22"/>
        </w:rPr>
        <w:t>по родам в единственном числе.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5"/>
          <w:sz w:val="22"/>
          <w:szCs w:val="22"/>
        </w:rPr>
        <w:t xml:space="preserve">     Неопределенная форма глагола (особенности данной </w:t>
      </w:r>
      <w:r w:rsidRPr="00640849">
        <w:rPr>
          <w:spacing w:val="2"/>
          <w:sz w:val="22"/>
          <w:szCs w:val="22"/>
        </w:rPr>
        <w:t xml:space="preserve">формы). Образование временных форм от неопределенной </w:t>
      </w:r>
      <w:r w:rsidRPr="00640849">
        <w:rPr>
          <w:spacing w:val="7"/>
          <w:sz w:val="22"/>
          <w:szCs w:val="22"/>
        </w:rPr>
        <w:t>формы глагола. Возвратные глаголы (общее представле</w:t>
      </w:r>
      <w:r w:rsidRPr="00640849">
        <w:rPr>
          <w:spacing w:val="7"/>
          <w:sz w:val="22"/>
          <w:szCs w:val="22"/>
        </w:rPr>
        <w:softHyphen/>
      </w:r>
      <w:r w:rsidRPr="00640849">
        <w:rPr>
          <w:spacing w:val="2"/>
          <w:sz w:val="22"/>
          <w:szCs w:val="22"/>
        </w:rPr>
        <w:t xml:space="preserve">ние). Правописание возвратных глаголов в неопределенной </w:t>
      </w:r>
      <w:r w:rsidRPr="00640849">
        <w:rPr>
          <w:spacing w:val="-3"/>
          <w:sz w:val="22"/>
          <w:szCs w:val="22"/>
        </w:rPr>
        <w:t>форме.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    Изменение глаголов по лицам и числам в настоящем и </w:t>
      </w:r>
      <w:r w:rsidRPr="00640849">
        <w:rPr>
          <w:spacing w:val="1"/>
          <w:sz w:val="22"/>
          <w:szCs w:val="22"/>
        </w:rPr>
        <w:t xml:space="preserve">будущем времени (спряжение). Развитие умения изменять </w:t>
      </w:r>
      <w:r w:rsidRPr="00640849">
        <w:rPr>
          <w:spacing w:val="5"/>
          <w:sz w:val="22"/>
          <w:szCs w:val="22"/>
        </w:rPr>
        <w:t>глаголы в настоящем и будущем времени по лицам и чис</w:t>
      </w:r>
      <w:r w:rsidRPr="00640849">
        <w:rPr>
          <w:spacing w:val="5"/>
          <w:sz w:val="22"/>
          <w:szCs w:val="22"/>
        </w:rPr>
        <w:softHyphen/>
      </w:r>
      <w:r w:rsidRPr="00640849">
        <w:rPr>
          <w:spacing w:val="-1"/>
          <w:sz w:val="22"/>
          <w:szCs w:val="22"/>
        </w:rPr>
        <w:t>лам, распознавать лицо и число глаголов. Правописание мяг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4"/>
          <w:sz w:val="22"/>
          <w:szCs w:val="22"/>
        </w:rPr>
        <w:t>кого знака (ь) в окончаниях глаголов 2-го лица единствен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>ного числа после шипящих.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-1"/>
          <w:sz w:val="22"/>
          <w:szCs w:val="22"/>
        </w:rPr>
        <w:t xml:space="preserve">    Глаголы </w:t>
      </w:r>
      <w:r w:rsidRPr="00640849">
        <w:rPr>
          <w:spacing w:val="-1"/>
          <w:sz w:val="22"/>
          <w:szCs w:val="22"/>
          <w:lang w:val="en-US"/>
        </w:rPr>
        <w:t>I</w:t>
      </w:r>
      <w:r w:rsidRPr="00640849">
        <w:rPr>
          <w:spacing w:val="-1"/>
          <w:sz w:val="22"/>
          <w:szCs w:val="22"/>
        </w:rPr>
        <w:t xml:space="preserve"> и </w:t>
      </w:r>
      <w:r w:rsidRPr="00640849">
        <w:rPr>
          <w:spacing w:val="-1"/>
          <w:sz w:val="22"/>
          <w:szCs w:val="22"/>
          <w:lang w:val="en-US"/>
        </w:rPr>
        <w:t>II</w:t>
      </w:r>
      <w:r w:rsidRPr="00640849">
        <w:rPr>
          <w:spacing w:val="-1"/>
          <w:sz w:val="22"/>
          <w:szCs w:val="22"/>
        </w:rPr>
        <w:t xml:space="preserve"> спряжения (общее представление). Глаго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2"/>
          <w:sz w:val="22"/>
          <w:szCs w:val="22"/>
        </w:rPr>
        <w:t>лы-исключения. Правописание безударных личных оконча</w:t>
      </w:r>
      <w:r w:rsidRPr="00640849">
        <w:rPr>
          <w:spacing w:val="2"/>
          <w:sz w:val="22"/>
          <w:szCs w:val="22"/>
        </w:rPr>
        <w:softHyphen/>
        <w:t>ний глаголов в настоящем и будущем времени. Распознава</w:t>
      </w:r>
      <w:r w:rsidRPr="00640849">
        <w:rPr>
          <w:spacing w:val="2"/>
          <w:sz w:val="22"/>
          <w:szCs w:val="22"/>
        </w:rPr>
        <w:softHyphen/>
      </w:r>
      <w:r w:rsidRPr="00640849">
        <w:rPr>
          <w:spacing w:val="6"/>
          <w:sz w:val="22"/>
          <w:szCs w:val="22"/>
        </w:rPr>
        <w:t xml:space="preserve">ние возвратных глаголов в 3-м лице и в неопределенной </w:t>
      </w:r>
      <w:r w:rsidRPr="00640849">
        <w:rPr>
          <w:spacing w:val="15"/>
          <w:sz w:val="22"/>
          <w:szCs w:val="22"/>
        </w:rPr>
        <w:t xml:space="preserve">форме по вопросам (что делает? </w:t>
      </w:r>
      <w:r w:rsidRPr="00640849">
        <w:rPr>
          <w:i/>
          <w:iCs/>
          <w:spacing w:val="15"/>
          <w:sz w:val="22"/>
          <w:szCs w:val="22"/>
        </w:rPr>
        <w:t xml:space="preserve">умывается, </w:t>
      </w:r>
      <w:r w:rsidRPr="00640849">
        <w:rPr>
          <w:spacing w:val="15"/>
          <w:sz w:val="22"/>
          <w:szCs w:val="22"/>
        </w:rPr>
        <w:t>что де</w:t>
      </w:r>
      <w:r w:rsidRPr="00640849">
        <w:rPr>
          <w:spacing w:val="15"/>
          <w:sz w:val="22"/>
          <w:szCs w:val="22"/>
        </w:rPr>
        <w:softHyphen/>
      </w:r>
      <w:r w:rsidRPr="00640849">
        <w:rPr>
          <w:spacing w:val="16"/>
          <w:sz w:val="22"/>
          <w:szCs w:val="22"/>
        </w:rPr>
        <w:t xml:space="preserve">лать? </w:t>
      </w:r>
      <w:r w:rsidRPr="00640849">
        <w:rPr>
          <w:i/>
          <w:iCs/>
          <w:spacing w:val="16"/>
          <w:sz w:val="22"/>
          <w:szCs w:val="22"/>
        </w:rPr>
        <w:t xml:space="preserve">умываться). </w:t>
      </w:r>
      <w:r w:rsidRPr="00640849">
        <w:rPr>
          <w:spacing w:val="16"/>
          <w:sz w:val="22"/>
          <w:szCs w:val="22"/>
        </w:rPr>
        <w:t xml:space="preserve">Правописание буквосочетаний -тся </w:t>
      </w:r>
      <w:r w:rsidRPr="00640849">
        <w:rPr>
          <w:spacing w:val="1"/>
          <w:sz w:val="22"/>
          <w:szCs w:val="22"/>
        </w:rPr>
        <w:t xml:space="preserve">в возвратных глаголах в 3-м лице и </w:t>
      </w:r>
      <w:r w:rsidRPr="00640849">
        <w:rPr>
          <w:b/>
          <w:bCs/>
          <w:spacing w:val="1"/>
          <w:sz w:val="22"/>
          <w:szCs w:val="22"/>
        </w:rPr>
        <w:t xml:space="preserve">-ться </w:t>
      </w:r>
      <w:r w:rsidRPr="00640849">
        <w:rPr>
          <w:spacing w:val="1"/>
          <w:sz w:val="22"/>
          <w:szCs w:val="22"/>
        </w:rPr>
        <w:t>в возвратных гла</w:t>
      </w:r>
      <w:r w:rsidRPr="00640849">
        <w:rPr>
          <w:spacing w:val="1"/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>голах неопределенной формы (общее представление).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iCs/>
          <w:spacing w:val="-4"/>
          <w:sz w:val="22"/>
          <w:szCs w:val="22"/>
        </w:rPr>
      </w:pPr>
      <w:r w:rsidRPr="00640849">
        <w:rPr>
          <w:spacing w:val="-2"/>
          <w:sz w:val="22"/>
          <w:szCs w:val="22"/>
        </w:rPr>
        <w:t xml:space="preserve">    Правописание глаголов в прошедшем времени. Правопи</w:t>
      </w:r>
      <w:r w:rsidRPr="00640849">
        <w:rPr>
          <w:spacing w:val="-2"/>
          <w:sz w:val="22"/>
          <w:szCs w:val="22"/>
        </w:rPr>
        <w:softHyphen/>
      </w:r>
      <w:r w:rsidRPr="00640849">
        <w:rPr>
          <w:spacing w:val="-3"/>
          <w:sz w:val="22"/>
          <w:szCs w:val="22"/>
        </w:rPr>
        <w:t xml:space="preserve">сание родовых окончаний глаголов в прошедшем времени, </w:t>
      </w:r>
      <w:r w:rsidRPr="00640849">
        <w:rPr>
          <w:sz w:val="22"/>
          <w:szCs w:val="22"/>
        </w:rPr>
        <w:t xml:space="preserve">правописание суффиксов глаголов в прошедшем времени </w:t>
      </w:r>
      <w:r w:rsidRPr="00640849">
        <w:rPr>
          <w:iCs/>
          <w:spacing w:val="-4"/>
          <w:sz w:val="22"/>
          <w:szCs w:val="22"/>
        </w:rPr>
        <w:t>(видеть — видел, слышать — слышал)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iCs/>
          <w:spacing w:val="2"/>
          <w:sz w:val="22"/>
          <w:szCs w:val="22"/>
        </w:rPr>
      </w:pPr>
      <w:r w:rsidRPr="00640849">
        <w:rPr>
          <w:spacing w:val="-1"/>
          <w:sz w:val="22"/>
          <w:szCs w:val="22"/>
        </w:rPr>
        <w:t xml:space="preserve">   Употребление в речи глаголов в прямом и переносном </w:t>
      </w:r>
      <w:r w:rsidRPr="00640849">
        <w:rPr>
          <w:spacing w:val="2"/>
          <w:sz w:val="22"/>
          <w:szCs w:val="22"/>
        </w:rPr>
        <w:t>значении, глаголов-синонимов, глаголов-антонимов. Разви</w:t>
      </w:r>
      <w:r w:rsidRPr="00640849">
        <w:rPr>
          <w:spacing w:val="2"/>
          <w:sz w:val="22"/>
          <w:szCs w:val="22"/>
        </w:rPr>
        <w:softHyphen/>
      </w:r>
      <w:r w:rsidRPr="00640849">
        <w:rPr>
          <w:spacing w:val="-2"/>
          <w:sz w:val="22"/>
          <w:szCs w:val="22"/>
        </w:rPr>
        <w:t>тие умения правильно употреблять при глаголах имена су</w:t>
      </w:r>
      <w:r w:rsidRPr="00640849">
        <w:rPr>
          <w:spacing w:val="-2"/>
          <w:sz w:val="22"/>
          <w:szCs w:val="22"/>
        </w:rPr>
        <w:softHyphen/>
      </w:r>
      <w:r w:rsidRPr="00640849">
        <w:rPr>
          <w:sz w:val="22"/>
          <w:szCs w:val="22"/>
        </w:rPr>
        <w:t>ществительные в нужных падежах с предлогами и без пред</w:t>
      </w:r>
      <w:r w:rsidRPr="00640849">
        <w:rPr>
          <w:sz w:val="22"/>
          <w:szCs w:val="22"/>
        </w:rPr>
        <w:softHyphen/>
      </w:r>
      <w:r w:rsidRPr="00640849">
        <w:rPr>
          <w:spacing w:val="-2"/>
          <w:sz w:val="22"/>
          <w:szCs w:val="22"/>
        </w:rPr>
        <w:t xml:space="preserve">логов </w:t>
      </w:r>
      <w:r w:rsidRPr="00640849">
        <w:rPr>
          <w:iCs/>
          <w:spacing w:val="-2"/>
          <w:sz w:val="22"/>
          <w:szCs w:val="22"/>
        </w:rPr>
        <w:t>(тревожиться за отца, беспокоиться об отце, любо</w:t>
      </w:r>
      <w:r w:rsidRPr="00640849">
        <w:rPr>
          <w:iCs/>
          <w:spacing w:val="-2"/>
          <w:sz w:val="22"/>
          <w:szCs w:val="22"/>
        </w:rPr>
        <w:softHyphen/>
      </w:r>
      <w:r w:rsidRPr="00640849">
        <w:rPr>
          <w:iCs/>
          <w:spacing w:val="2"/>
          <w:sz w:val="22"/>
          <w:szCs w:val="22"/>
        </w:rPr>
        <w:t>ваться закатом, смотреть на закат).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Cs/>
          <w:spacing w:val="1"/>
          <w:sz w:val="22"/>
          <w:szCs w:val="22"/>
        </w:rPr>
      </w:pPr>
      <w:r w:rsidRPr="00640849">
        <w:rPr>
          <w:iCs/>
          <w:spacing w:val="1"/>
          <w:sz w:val="22"/>
          <w:szCs w:val="22"/>
        </w:rPr>
        <w:t>Морфологический разбор глаголов.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Cs/>
          <w:spacing w:val="1"/>
          <w:sz w:val="22"/>
          <w:szCs w:val="22"/>
        </w:rPr>
      </w:pPr>
      <w:r w:rsidRPr="00640849">
        <w:rPr>
          <w:b/>
          <w:iCs/>
          <w:spacing w:val="1"/>
          <w:sz w:val="22"/>
          <w:szCs w:val="22"/>
        </w:rPr>
        <w:t>Наречие.</w:t>
      </w:r>
      <w:r w:rsidRPr="00640849">
        <w:rPr>
          <w:iCs/>
          <w:spacing w:val="1"/>
          <w:sz w:val="22"/>
          <w:szCs w:val="22"/>
        </w:rPr>
        <w:t xml:space="preserve"> Значение и употребление в речи.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iCs/>
          <w:spacing w:val="1"/>
          <w:sz w:val="22"/>
          <w:szCs w:val="22"/>
        </w:rPr>
      </w:pPr>
      <w:r w:rsidRPr="00640849">
        <w:rPr>
          <w:b/>
          <w:spacing w:val="1"/>
          <w:sz w:val="22"/>
          <w:szCs w:val="22"/>
        </w:rPr>
        <w:t>Предлог.</w:t>
      </w:r>
      <w:r w:rsidRPr="00640849">
        <w:rPr>
          <w:spacing w:val="1"/>
          <w:sz w:val="22"/>
          <w:szCs w:val="22"/>
        </w:rPr>
        <w:t xml:space="preserve"> </w:t>
      </w:r>
      <w:r w:rsidRPr="00640849">
        <w:rPr>
          <w:iCs/>
          <w:spacing w:val="1"/>
          <w:sz w:val="22"/>
          <w:szCs w:val="22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640849">
        <w:rPr>
          <w:spacing w:val="1"/>
          <w:sz w:val="22"/>
          <w:szCs w:val="22"/>
        </w:rPr>
        <w:t>Отличие предлогов от приставок.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spacing w:val="1"/>
          <w:sz w:val="22"/>
          <w:szCs w:val="22"/>
        </w:rPr>
      </w:pPr>
      <w:r w:rsidRPr="00640849">
        <w:rPr>
          <w:spacing w:val="1"/>
          <w:sz w:val="22"/>
          <w:szCs w:val="22"/>
        </w:rPr>
        <w:t xml:space="preserve">Союзы </w:t>
      </w:r>
      <w:r w:rsidRPr="00640849">
        <w:rPr>
          <w:bCs/>
          <w:iCs/>
          <w:spacing w:val="1"/>
          <w:sz w:val="22"/>
          <w:szCs w:val="22"/>
        </w:rPr>
        <w:t>и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bCs/>
          <w:iCs/>
          <w:spacing w:val="1"/>
          <w:sz w:val="22"/>
          <w:szCs w:val="22"/>
        </w:rPr>
        <w:t>а</w:t>
      </w:r>
      <w:r w:rsidRPr="00640849">
        <w:rPr>
          <w:spacing w:val="1"/>
          <w:sz w:val="22"/>
          <w:szCs w:val="22"/>
        </w:rPr>
        <w:t xml:space="preserve">, </w:t>
      </w:r>
      <w:r w:rsidRPr="00640849">
        <w:rPr>
          <w:bCs/>
          <w:iCs/>
          <w:spacing w:val="1"/>
          <w:sz w:val="22"/>
          <w:szCs w:val="22"/>
        </w:rPr>
        <w:t>но</w:t>
      </w:r>
      <w:r w:rsidRPr="00640849">
        <w:rPr>
          <w:spacing w:val="1"/>
          <w:sz w:val="22"/>
          <w:szCs w:val="22"/>
        </w:rPr>
        <w:t xml:space="preserve">, их роль в речи. Частица </w:t>
      </w:r>
      <w:r w:rsidRPr="00640849">
        <w:rPr>
          <w:bCs/>
          <w:iCs/>
          <w:spacing w:val="1"/>
          <w:sz w:val="22"/>
          <w:szCs w:val="22"/>
        </w:rPr>
        <w:t>не</w:t>
      </w:r>
      <w:r w:rsidRPr="00640849">
        <w:rPr>
          <w:spacing w:val="1"/>
          <w:sz w:val="22"/>
          <w:szCs w:val="22"/>
        </w:rPr>
        <w:t>, ее значение.</w:t>
      </w:r>
    </w:p>
    <w:p w:rsidR="008032C9" w:rsidRPr="00640849" w:rsidRDefault="008032C9" w:rsidP="008032C9">
      <w:pPr>
        <w:pStyle w:val="af0"/>
        <w:tabs>
          <w:tab w:val="left" w:pos="315"/>
          <w:tab w:val="center" w:pos="7699"/>
        </w:tabs>
        <w:spacing w:line="0" w:lineRule="atLeast"/>
        <w:rPr>
          <w:sz w:val="22"/>
          <w:szCs w:val="22"/>
        </w:rPr>
      </w:pPr>
      <w:r w:rsidRPr="00640849">
        <w:rPr>
          <w:spacing w:val="1"/>
          <w:sz w:val="22"/>
          <w:szCs w:val="22"/>
        </w:rPr>
        <w:tab/>
      </w:r>
      <w:r w:rsidRPr="00640849">
        <w:rPr>
          <w:spacing w:val="6"/>
          <w:sz w:val="22"/>
          <w:szCs w:val="22"/>
        </w:rPr>
        <w:t xml:space="preserve">    </w:t>
      </w:r>
      <w:r w:rsidRPr="00640849">
        <w:rPr>
          <w:b/>
          <w:sz w:val="22"/>
          <w:szCs w:val="22"/>
        </w:rPr>
        <w:t xml:space="preserve">Повторение изученного </w:t>
      </w:r>
      <w:r w:rsidRPr="00640849">
        <w:rPr>
          <w:b/>
          <w:spacing w:val="46"/>
          <w:sz w:val="22"/>
          <w:szCs w:val="22"/>
        </w:rPr>
        <w:t>(15ч)</w:t>
      </w:r>
      <w:r w:rsidRPr="00640849">
        <w:rPr>
          <w:spacing w:val="6"/>
          <w:sz w:val="22"/>
          <w:szCs w:val="22"/>
        </w:rPr>
        <w:t xml:space="preserve">Речь и ее значение в речевой практике человека. Место </w:t>
      </w:r>
      <w:r w:rsidRPr="00640849">
        <w:rPr>
          <w:spacing w:val="-3"/>
          <w:sz w:val="22"/>
          <w:szCs w:val="22"/>
        </w:rPr>
        <w:t xml:space="preserve">и роль речи в общении между людьми. Зависимость речи от </w:t>
      </w:r>
      <w:r w:rsidRPr="00640849">
        <w:rPr>
          <w:spacing w:val="1"/>
          <w:sz w:val="22"/>
          <w:szCs w:val="22"/>
        </w:rPr>
        <w:t>речевой ситуации.</w:t>
      </w:r>
      <w:r w:rsidRPr="00640849">
        <w:rPr>
          <w:spacing w:val="2"/>
          <w:sz w:val="22"/>
          <w:szCs w:val="22"/>
        </w:rPr>
        <w:t xml:space="preserve"> Текст. Текст, основная мысль, заголовок. Построение </w:t>
      </w:r>
      <w:r w:rsidRPr="00640849">
        <w:rPr>
          <w:spacing w:val="3"/>
          <w:sz w:val="22"/>
          <w:szCs w:val="22"/>
        </w:rPr>
        <w:t xml:space="preserve">(композиция) текста. План. Составление плана к изложению </w:t>
      </w:r>
      <w:r w:rsidRPr="00640849">
        <w:rPr>
          <w:sz w:val="22"/>
          <w:szCs w:val="22"/>
        </w:rPr>
        <w:t xml:space="preserve">и сочинению (коллективно и самостоятельно). Связь между </w:t>
      </w:r>
      <w:r w:rsidRPr="00640849">
        <w:rPr>
          <w:spacing w:val="-1"/>
          <w:sz w:val="22"/>
          <w:szCs w:val="22"/>
        </w:rPr>
        <w:t>предложениями в тексте, частями текста. Структура текста-</w:t>
      </w:r>
      <w:r w:rsidRPr="00640849">
        <w:rPr>
          <w:spacing w:val="2"/>
          <w:sz w:val="22"/>
          <w:szCs w:val="22"/>
        </w:rPr>
        <w:t>повествования, текста-описания, текста-рассуждения.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1"/>
          <w:sz w:val="22"/>
          <w:szCs w:val="22"/>
        </w:rPr>
        <w:t xml:space="preserve">    Составление небольшого рассказа с элементами описания </w:t>
      </w:r>
      <w:r w:rsidRPr="00640849">
        <w:rPr>
          <w:spacing w:val="2"/>
          <w:sz w:val="22"/>
          <w:szCs w:val="22"/>
        </w:rPr>
        <w:t xml:space="preserve">и рассуждения с учетом разновидностей речи (о случае из </w:t>
      </w:r>
      <w:r w:rsidRPr="00640849">
        <w:rPr>
          <w:spacing w:val="5"/>
          <w:sz w:val="22"/>
          <w:szCs w:val="22"/>
        </w:rPr>
        <w:t>жизни, об экскурсии, наблюдениях и др.).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2"/>
          <w:sz w:val="22"/>
          <w:szCs w:val="22"/>
        </w:rPr>
        <w:t xml:space="preserve">     Изложение. Изложение (подробное, сжатое) текста по </w:t>
      </w:r>
      <w:r w:rsidRPr="00640849">
        <w:rPr>
          <w:spacing w:val="3"/>
          <w:sz w:val="22"/>
          <w:szCs w:val="22"/>
        </w:rPr>
        <w:t>коллективно или самостоятельно составленному плану.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    Использование при создании текста изобразительно-вы</w:t>
      </w:r>
      <w:r w:rsidRPr="00640849">
        <w:rPr>
          <w:sz w:val="22"/>
          <w:szCs w:val="22"/>
        </w:rPr>
        <w:softHyphen/>
      </w:r>
      <w:r w:rsidRPr="00640849">
        <w:rPr>
          <w:spacing w:val="1"/>
          <w:sz w:val="22"/>
          <w:szCs w:val="22"/>
        </w:rPr>
        <w:t xml:space="preserve">разительных средств (эпитетов, сравнений, олицетворений), </w:t>
      </w:r>
      <w:r w:rsidRPr="00640849">
        <w:rPr>
          <w:sz w:val="22"/>
          <w:szCs w:val="22"/>
        </w:rPr>
        <w:t>глаголов-синонимов, прилагательных-синонимов, существи</w:t>
      </w:r>
      <w:r w:rsidRPr="00640849">
        <w:rPr>
          <w:sz w:val="22"/>
          <w:szCs w:val="22"/>
        </w:rPr>
        <w:softHyphen/>
      </w:r>
      <w:r w:rsidRPr="00640849">
        <w:rPr>
          <w:spacing w:val="3"/>
          <w:sz w:val="22"/>
          <w:szCs w:val="22"/>
        </w:rPr>
        <w:t>тельных-синонимов и др.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z w:val="22"/>
          <w:szCs w:val="22"/>
        </w:rPr>
        <w:t xml:space="preserve">     Сочинение. Сочинения (устные и письменные) по сюжет</w:t>
      </w:r>
      <w:r w:rsidRPr="00640849">
        <w:rPr>
          <w:sz w:val="22"/>
          <w:szCs w:val="22"/>
        </w:rPr>
        <w:softHyphen/>
      </w:r>
      <w:r w:rsidRPr="00640849">
        <w:rPr>
          <w:spacing w:val="-1"/>
          <w:sz w:val="22"/>
          <w:szCs w:val="22"/>
        </w:rPr>
        <w:t xml:space="preserve">ному рисунку, серии сюжетных рисунков, демонстрационной </w:t>
      </w:r>
      <w:r w:rsidRPr="00640849">
        <w:rPr>
          <w:spacing w:val="11"/>
          <w:sz w:val="22"/>
          <w:szCs w:val="22"/>
        </w:rPr>
        <w:t xml:space="preserve">картине, по заданной теме и собственному выбору темы </w:t>
      </w:r>
      <w:r w:rsidRPr="00640849">
        <w:rPr>
          <w:spacing w:val="-1"/>
          <w:sz w:val="22"/>
          <w:szCs w:val="22"/>
        </w:rPr>
        <w:t>с предварительной коллективной подготовкой под руковод</w:t>
      </w:r>
      <w:r w:rsidRPr="00640849">
        <w:rPr>
          <w:spacing w:val="-1"/>
          <w:sz w:val="22"/>
          <w:szCs w:val="22"/>
        </w:rPr>
        <w:softHyphen/>
      </w:r>
      <w:r w:rsidRPr="00640849">
        <w:rPr>
          <w:spacing w:val="5"/>
          <w:sz w:val="22"/>
          <w:szCs w:val="22"/>
        </w:rPr>
        <w:t>ством учителя либо без помощи учителя.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1"/>
          <w:sz w:val="22"/>
          <w:szCs w:val="22"/>
        </w:rPr>
        <w:t xml:space="preserve">     Речевая этика: слова приветствия, прощания, благодар</w:t>
      </w:r>
      <w:r w:rsidRPr="00640849">
        <w:rPr>
          <w:spacing w:val="1"/>
          <w:sz w:val="22"/>
          <w:szCs w:val="22"/>
        </w:rPr>
        <w:softHyphen/>
      </w:r>
      <w:r w:rsidRPr="00640849">
        <w:rPr>
          <w:spacing w:val="4"/>
          <w:sz w:val="22"/>
          <w:szCs w:val="22"/>
        </w:rPr>
        <w:t>ности, просьбы; слова, используемые при извинении и от</w:t>
      </w:r>
      <w:r w:rsidRPr="00640849">
        <w:rPr>
          <w:spacing w:val="4"/>
          <w:sz w:val="22"/>
          <w:szCs w:val="22"/>
        </w:rPr>
        <w:softHyphen/>
      </w:r>
      <w:r w:rsidRPr="00640849">
        <w:rPr>
          <w:spacing w:val="-5"/>
          <w:sz w:val="22"/>
          <w:szCs w:val="22"/>
        </w:rPr>
        <w:t>казе.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spacing w:val="1"/>
          <w:sz w:val="22"/>
          <w:szCs w:val="22"/>
        </w:rPr>
        <w:lastRenderedPageBreak/>
        <w:t xml:space="preserve">   Закрепление навыка правильного начертания букв, ра</w:t>
      </w:r>
      <w:r w:rsidRPr="00640849">
        <w:rPr>
          <w:spacing w:val="1"/>
          <w:sz w:val="22"/>
          <w:szCs w:val="22"/>
        </w:rPr>
        <w:softHyphen/>
      </w:r>
      <w:r w:rsidRPr="00640849">
        <w:rPr>
          <w:sz w:val="22"/>
          <w:szCs w:val="22"/>
        </w:rPr>
        <w:t>циональных способов соединений букв в словах, предложе</w:t>
      </w:r>
      <w:r w:rsidRPr="00640849">
        <w:rPr>
          <w:sz w:val="22"/>
          <w:szCs w:val="22"/>
        </w:rPr>
        <w:softHyphen/>
      </w:r>
      <w:r w:rsidRPr="00640849">
        <w:rPr>
          <w:spacing w:val="-1"/>
          <w:sz w:val="22"/>
          <w:szCs w:val="22"/>
        </w:rPr>
        <w:t xml:space="preserve">ниях, небольших текстах при несколько ускоренном письме. </w:t>
      </w:r>
      <w:r w:rsidRPr="00640849">
        <w:rPr>
          <w:sz w:val="22"/>
          <w:szCs w:val="22"/>
        </w:rPr>
        <w:t xml:space="preserve">Упражнение в развитии ритмичности, плавности письма, </w:t>
      </w:r>
      <w:r w:rsidRPr="00640849">
        <w:rPr>
          <w:spacing w:val="1"/>
          <w:sz w:val="22"/>
          <w:szCs w:val="22"/>
        </w:rPr>
        <w:t>способствующих формированию скорости.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pacing w:val="2"/>
          <w:sz w:val="22"/>
          <w:szCs w:val="22"/>
        </w:rPr>
      </w:pPr>
      <w:r w:rsidRPr="00640849">
        <w:rPr>
          <w:spacing w:val="2"/>
          <w:sz w:val="22"/>
          <w:szCs w:val="22"/>
        </w:rPr>
        <w:t xml:space="preserve">   Работа по устранению недочетов графического характера в почерках учащихся.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b/>
          <w:i/>
          <w:iCs/>
          <w:spacing w:val="9"/>
          <w:sz w:val="22"/>
          <w:szCs w:val="22"/>
        </w:rPr>
      </w:pPr>
      <w:r w:rsidRPr="00640849">
        <w:rPr>
          <w:b/>
          <w:i/>
          <w:iCs/>
          <w:spacing w:val="9"/>
          <w:sz w:val="22"/>
          <w:szCs w:val="22"/>
        </w:rPr>
        <w:t>Слова с непроверяемыми написаниями</w:t>
      </w:r>
    </w:p>
    <w:p w:rsidR="008032C9" w:rsidRPr="00640849" w:rsidRDefault="008032C9" w:rsidP="008032C9">
      <w:pPr>
        <w:pStyle w:val="af0"/>
        <w:spacing w:line="0" w:lineRule="atLeast"/>
        <w:jc w:val="both"/>
        <w:rPr>
          <w:sz w:val="22"/>
          <w:szCs w:val="22"/>
        </w:rPr>
      </w:pPr>
      <w:r w:rsidRPr="00640849">
        <w:rPr>
          <w:i/>
          <w:iCs/>
          <w:spacing w:val="-3"/>
          <w:sz w:val="22"/>
          <w:szCs w:val="22"/>
        </w:rPr>
        <w:t>Автомобиль, агроном, адрес, аллея, аппетит, багаж, бесе</w:t>
      </w:r>
      <w:r w:rsidRPr="00640849">
        <w:rPr>
          <w:i/>
          <w:iCs/>
          <w:spacing w:val="-3"/>
          <w:sz w:val="22"/>
          <w:szCs w:val="22"/>
        </w:rPr>
        <w:softHyphen/>
        <w:t>да, библиотека, билет, богатство, ботинки, вагон, везде, вок</w:t>
      </w:r>
      <w:r w:rsidRPr="00640849">
        <w:rPr>
          <w:i/>
          <w:iCs/>
          <w:spacing w:val="-3"/>
          <w:sz w:val="22"/>
          <w:szCs w:val="22"/>
        </w:rPr>
        <w:softHyphen/>
      </w:r>
      <w:r w:rsidRPr="00640849">
        <w:rPr>
          <w:i/>
          <w:iCs/>
          <w:spacing w:val="-4"/>
          <w:sz w:val="22"/>
          <w:szCs w:val="22"/>
        </w:rPr>
        <w:t>зал, впереди, вчера, газета, гореть, горизонт, двадцать, две</w:t>
      </w:r>
      <w:r w:rsidRPr="00640849">
        <w:rPr>
          <w:i/>
          <w:iCs/>
          <w:spacing w:val="-4"/>
          <w:sz w:val="22"/>
          <w:szCs w:val="22"/>
        </w:rPr>
        <w:softHyphen/>
        <w:t>надцать, директор, ещё, железо, завтра, здесь, издалека, ин</w:t>
      </w:r>
      <w:r w:rsidRPr="00640849">
        <w:rPr>
          <w:i/>
          <w:iCs/>
          <w:spacing w:val="-4"/>
          <w:sz w:val="22"/>
          <w:szCs w:val="22"/>
        </w:rPr>
        <w:softHyphen/>
      </w:r>
      <w:r w:rsidRPr="00640849">
        <w:rPr>
          <w:i/>
          <w:iCs/>
          <w:spacing w:val="-3"/>
          <w:sz w:val="22"/>
          <w:szCs w:val="22"/>
        </w:rPr>
        <w:t xml:space="preserve">женер, календарь, каникулы, кастрюля, километр, командир, </w:t>
      </w:r>
      <w:r w:rsidRPr="00640849">
        <w:rPr>
          <w:i/>
          <w:iCs/>
          <w:spacing w:val="-4"/>
          <w:sz w:val="22"/>
          <w:szCs w:val="22"/>
        </w:rPr>
        <w:t>комбайн, корабль, космонавт, костёр, костюм, лучше, медлен</w:t>
      </w:r>
      <w:r w:rsidRPr="00640849">
        <w:rPr>
          <w:i/>
          <w:iCs/>
          <w:spacing w:val="-4"/>
          <w:sz w:val="22"/>
          <w:szCs w:val="22"/>
        </w:rPr>
        <w:softHyphen/>
      </w:r>
      <w:r w:rsidRPr="00640849">
        <w:rPr>
          <w:i/>
          <w:iCs/>
          <w:spacing w:val="-2"/>
          <w:sz w:val="22"/>
          <w:szCs w:val="22"/>
        </w:rPr>
        <w:t xml:space="preserve">но, металл, назад, налево, направо, оборона, одиннадцать, </w:t>
      </w:r>
      <w:r w:rsidRPr="00640849">
        <w:rPr>
          <w:i/>
          <w:iCs/>
          <w:spacing w:val="-5"/>
          <w:sz w:val="22"/>
          <w:szCs w:val="22"/>
        </w:rPr>
        <w:t>пассажир, пейзаж, победа, портрет, правительство, председатель</w:t>
      </w:r>
      <w:r w:rsidRPr="00640849">
        <w:rPr>
          <w:i/>
          <w:iCs/>
          <w:spacing w:val="-3"/>
          <w:sz w:val="22"/>
          <w:szCs w:val="22"/>
        </w:rPr>
        <w:t>,. прекрасный, путешествие, расстояние, салют, само</w:t>
      </w:r>
      <w:r w:rsidRPr="00640849">
        <w:rPr>
          <w:i/>
          <w:iCs/>
          <w:spacing w:val="-3"/>
          <w:sz w:val="22"/>
          <w:szCs w:val="22"/>
        </w:rPr>
        <w:softHyphen/>
        <w:t>лёт.</w:t>
      </w:r>
    </w:p>
    <w:p w:rsidR="008032C9" w:rsidRPr="00640849" w:rsidRDefault="008032C9" w:rsidP="008032C9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:rsidR="002636BF" w:rsidRPr="00CF1F49" w:rsidRDefault="002636BF" w:rsidP="002636BF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1F49" w:rsidRDefault="002636BF" w:rsidP="002636BF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1F4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22F0B" w:rsidRDefault="00622F0B" w:rsidP="002636BF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2F0B" w:rsidRDefault="00622F0B" w:rsidP="002636BF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A65732" w:rsidP="002636BF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032C9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 4 класс</w:t>
      </w:r>
    </w:p>
    <w:tbl>
      <w:tblPr>
        <w:tblpPr w:leftFromText="180" w:rightFromText="180" w:bottomFromText="200" w:vertAnchor="text" w:horzAnchor="margin" w:tblpX="1862" w:tblpY="395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496"/>
        <w:gridCol w:w="1249"/>
        <w:gridCol w:w="1409"/>
        <w:gridCol w:w="1364"/>
        <w:gridCol w:w="1348"/>
        <w:gridCol w:w="1256"/>
        <w:gridCol w:w="1256"/>
        <w:gridCol w:w="19"/>
      </w:tblGrid>
      <w:tr w:rsidR="002548C4" w:rsidTr="000500E1">
        <w:trPr>
          <w:gridAfter w:val="1"/>
          <w:wAfter w:w="19" w:type="dxa"/>
          <w:trHeight w:val="56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Наименование темы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 xml:space="preserve">Количество </w:t>
            </w:r>
          </w:p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 xml:space="preserve">часов. </w:t>
            </w:r>
          </w:p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C4" w:rsidRPr="00625AC7" w:rsidRDefault="002548C4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4" w:rsidRPr="00625AC7" w:rsidRDefault="002548C4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E1" w:rsidTr="000500E1">
        <w:trPr>
          <w:gridAfter w:val="1"/>
          <w:wAfter w:w="19" w:type="dxa"/>
          <w:trHeight w:val="128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E1" w:rsidRDefault="000500E1" w:rsidP="000500E1">
            <w:pPr>
              <w:pStyle w:val="af0"/>
              <w:spacing w:line="0" w:lineRule="atLeast"/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 xml:space="preserve">Теория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>Контрольные</w:t>
            </w: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>диктанты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>Изложения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</w:p>
          <w:p w:rsidR="000500E1" w:rsidRDefault="000500E1" w:rsidP="000500E1">
            <w:pPr>
              <w:pStyle w:val="af0"/>
              <w:spacing w:line="0" w:lineRule="atLeast"/>
              <w:jc w:val="center"/>
            </w:pPr>
            <w:r>
              <w:t>Сочинения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00E1" w:rsidRDefault="000500E1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E1" w:rsidRDefault="000500E1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C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00E1" w:rsidRDefault="000500E1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E1" w:rsidRDefault="000500E1" w:rsidP="000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2548C4" w:rsidTr="000500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548C4" w:rsidRDefault="002548C4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548C4" w:rsidRDefault="002548C4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548C4" w:rsidRDefault="002548C4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1.</w:t>
            </w:r>
          </w:p>
        </w:tc>
        <w:tc>
          <w:tcPr>
            <w:tcW w:w="3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Повторение</w:t>
            </w:r>
          </w:p>
        </w:tc>
        <w:tc>
          <w:tcPr>
            <w:tcW w:w="124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8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11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2.</w:t>
            </w:r>
          </w:p>
        </w:tc>
        <w:tc>
          <w:tcPr>
            <w:tcW w:w="3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Предложение. Однородные члены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9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3.</w:t>
            </w:r>
          </w:p>
        </w:tc>
        <w:tc>
          <w:tcPr>
            <w:tcW w:w="34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Слово в языке и речи</w:t>
            </w:r>
          </w:p>
        </w:tc>
        <w:tc>
          <w:tcPr>
            <w:tcW w:w="12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19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21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Имя существительное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43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Имя прилагательное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30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 xml:space="preserve">Местоимение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7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 xml:space="preserve">Глагол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34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Повторение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15</w:t>
            </w:r>
          </w:p>
        </w:tc>
      </w:tr>
      <w:tr w:rsidR="002548C4" w:rsidTr="000500E1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ИТОГО: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</w:pPr>
            <w: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259EC" w:rsidP="000500E1">
            <w:pPr>
              <w:pStyle w:val="af0"/>
              <w:spacing w:line="0" w:lineRule="atLeast"/>
              <w:jc w:val="center"/>
            </w:pPr>
            <w:r>
              <w:t>137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8C4" w:rsidRDefault="002548C4" w:rsidP="000500E1">
            <w:pPr>
              <w:pStyle w:val="af0"/>
              <w:spacing w:line="0" w:lineRule="atLeast"/>
              <w:jc w:val="center"/>
            </w:pPr>
            <w:r>
              <w:t>170</w:t>
            </w:r>
          </w:p>
        </w:tc>
      </w:tr>
    </w:tbl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2C9" w:rsidRDefault="008032C9" w:rsidP="008032C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5CE6" w:rsidRDefault="00DF5CE6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9D3" w:rsidRDefault="00EB39D3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9D3" w:rsidRDefault="00EB39D3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0849" w:rsidRDefault="00A65732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40849" w:rsidRDefault="00640849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0849" w:rsidRDefault="00640849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0849" w:rsidRDefault="00640849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640849" w:rsidP="002636B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657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32C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F60D65">
        <w:rPr>
          <w:rFonts w:ascii="Times New Roman" w:hAnsi="Times New Roman" w:cs="Times New Roman"/>
          <w:b/>
          <w:sz w:val="24"/>
          <w:szCs w:val="24"/>
        </w:rPr>
        <w:t xml:space="preserve">планирование по русскому </w:t>
      </w:r>
      <w:r w:rsidR="008032C9">
        <w:rPr>
          <w:rFonts w:ascii="Times New Roman" w:hAnsi="Times New Roman" w:cs="Times New Roman"/>
          <w:b/>
          <w:sz w:val="24"/>
          <w:szCs w:val="24"/>
        </w:rPr>
        <w:t>языку</w:t>
      </w:r>
    </w:p>
    <w:p w:rsidR="008032C9" w:rsidRDefault="001A3F42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4класс 2020-2021</w:t>
      </w:r>
      <w:r w:rsidR="008032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32C9" w:rsidRDefault="008032C9" w:rsidP="008032C9">
      <w:pPr>
        <w:pStyle w:val="af1"/>
        <w:spacing w:after="0" w:line="0" w:lineRule="atLeast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83"/>
        <w:gridCol w:w="6"/>
        <w:gridCol w:w="167"/>
        <w:gridCol w:w="12"/>
        <w:gridCol w:w="12"/>
        <w:gridCol w:w="6"/>
        <w:gridCol w:w="348"/>
        <w:gridCol w:w="106"/>
        <w:gridCol w:w="122"/>
        <w:gridCol w:w="2430"/>
        <w:gridCol w:w="203"/>
        <w:gridCol w:w="593"/>
        <w:gridCol w:w="7"/>
        <w:gridCol w:w="45"/>
        <w:gridCol w:w="10"/>
        <w:gridCol w:w="2397"/>
        <w:gridCol w:w="26"/>
        <w:gridCol w:w="7"/>
        <w:gridCol w:w="68"/>
        <w:gridCol w:w="19"/>
        <w:gridCol w:w="438"/>
        <w:gridCol w:w="2668"/>
        <w:gridCol w:w="23"/>
        <w:gridCol w:w="45"/>
        <w:gridCol w:w="13"/>
        <w:gridCol w:w="13"/>
        <w:gridCol w:w="26"/>
        <w:gridCol w:w="48"/>
        <w:gridCol w:w="174"/>
        <w:gridCol w:w="1859"/>
        <w:gridCol w:w="29"/>
        <w:gridCol w:w="19"/>
        <w:gridCol w:w="174"/>
        <w:gridCol w:w="770"/>
        <w:gridCol w:w="29"/>
        <w:gridCol w:w="19"/>
        <w:gridCol w:w="174"/>
        <w:gridCol w:w="16"/>
        <w:gridCol w:w="522"/>
        <w:gridCol w:w="42"/>
        <w:gridCol w:w="55"/>
        <w:gridCol w:w="26"/>
        <w:gridCol w:w="19"/>
        <w:gridCol w:w="219"/>
        <w:gridCol w:w="29"/>
        <w:gridCol w:w="32"/>
        <w:gridCol w:w="26"/>
        <w:gridCol w:w="26"/>
        <w:gridCol w:w="48"/>
        <w:gridCol w:w="61"/>
        <w:gridCol w:w="36"/>
        <w:gridCol w:w="55"/>
        <w:gridCol w:w="45"/>
        <w:gridCol w:w="103"/>
        <w:gridCol w:w="93"/>
        <w:gridCol w:w="77"/>
        <w:gridCol w:w="143"/>
        <w:gridCol w:w="94"/>
        <w:gridCol w:w="52"/>
        <w:gridCol w:w="90"/>
        <w:gridCol w:w="480"/>
        <w:gridCol w:w="119"/>
      </w:tblGrid>
      <w:tr w:rsidR="00EB39D3" w:rsidTr="007F680C">
        <w:trPr>
          <w:gridAfter w:val="2"/>
          <w:wAfter w:w="186" w:type="pct"/>
          <w:trHeight w:val="311"/>
        </w:trPr>
        <w:tc>
          <w:tcPr>
            <w:tcW w:w="1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п/ур</w:t>
            </w:r>
            <w:r w:rsidR="00A6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263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EB39D3" w:rsidTr="007F680C">
        <w:trPr>
          <w:gridAfter w:val="2"/>
          <w:wAfter w:w="186" w:type="pct"/>
          <w:trHeight w:val="967"/>
        </w:trPr>
        <w:tc>
          <w:tcPr>
            <w:tcW w:w="1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32C9" w:rsidRDefault="008032C9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8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32C9" w:rsidRDefault="00803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32C9" w:rsidTr="007F680C">
        <w:trPr>
          <w:gridAfter w:val="2"/>
          <w:wAfter w:w="186" w:type="pct"/>
          <w:trHeight w:val="519"/>
        </w:trPr>
        <w:tc>
          <w:tcPr>
            <w:tcW w:w="4814" w:type="pct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-11 ч.</w:t>
            </w:r>
          </w:p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Pr="00F053A2" w:rsidRDefault="00F053A2" w:rsidP="00F053A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об особенностях текста, как единицы речи; уметь распознавать повествовательные. описательные тексты, тексты-рассуждения</w:t>
            </w:r>
          </w:p>
        </w:tc>
        <w:tc>
          <w:tcPr>
            <w:tcW w:w="1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определение последовательности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промежуточных целей с учетом конечного результата; предвосхищение результата и уровня усвоения.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73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«Первая вахта»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Повторить понятия о слове, предложении, тексте.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владение монологической и диалогической формами речи в соответствии с грамматическими и синтаксическими нормами 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родного языка;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понятия о слове, предложении, тексте. Обобщить знания о предложении, уметь распознавать предложения по цели </w:t>
            </w:r>
          </w:p>
          <w:p w:rsidR="00F053A2" w:rsidRPr="00A65732" w:rsidRDefault="00F053A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высказывания: повествовательные, вопросительные, побудительные. </w:t>
            </w:r>
          </w:p>
        </w:tc>
        <w:tc>
          <w:tcPr>
            <w:tcW w:w="1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 w:rsidP="003B6CB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 и по интонации Обращение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связи между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 w:rsidP="003B6CBF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Научится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оценивание качества и уровня усвоения материала 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Изложение повествовательного текста с элементами описани я.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Научится распознавать главные и второстепенные члены предложения; разбирать предложения по членам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диалогической формами речи в соответствии с грамматическими и синтаксическими нормами 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родного языка;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Получит возможность распознавать главные и второстепенные члены предложения; разбирать предложения по членам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Научится писать под диктовку и выполнять  грамматические задания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</w:t>
            </w:r>
          </w:p>
        </w:tc>
        <w:tc>
          <w:tcPr>
            <w:tcW w:w="67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gridAfter w:val="19"/>
          <w:wAfter w:w="567" w:type="pct"/>
          <w:trHeight w:val="519"/>
        </w:trPr>
        <w:tc>
          <w:tcPr>
            <w:tcW w:w="4433" w:type="pct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 Предложение. Однородные члены предложение (9 ч)</w:t>
            </w: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 предложения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 однородные члены; оформлять предложения; произносить с интонацией перечисления.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предложения в речи.</w:t>
            </w:r>
          </w:p>
        </w:tc>
        <w:tc>
          <w:tcPr>
            <w:tcW w:w="100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определение последовательности промежуточных целей с учетом конечного результата; предвосхищение результата и уровня усвоения,</w:t>
            </w:r>
          </w:p>
        </w:tc>
        <w:tc>
          <w:tcPr>
            <w:tcW w:w="75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 однородных  членов предложения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 в речи предложения с однородными членами</w:t>
            </w:r>
          </w:p>
        </w:tc>
        <w:tc>
          <w:tcPr>
            <w:tcW w:w="1001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19.09.2020.</w:t>
            </w:r>
          </w:p>
          <w:p w:rsidR="00956D8E" w:rsidRDefault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21.09.2020.</w:t>
            </w: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 в предложении  с однородными  членами.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00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0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 И. Левитана«Золотая осень»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 в речи предложения с однородными членами, составлять текст – описание картины</w:t>
            </w: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A2" w:rsidRPr="00A6573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34976" wp14:editId="05E607A4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-47625</wp:posOffset>
                      </wp:positionV>
                      <wp:extent cx="0" cy="3239135"/>
                      <wp:effectExtent l="6985" t="6350" r="12065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9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1.3pt;margin-top:-3.75pt;width:0;height:25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"/>
                  </w:pict>
                </mc:Fallback>
              </mc:AlternateConten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D8E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FD4E6" wp14:editId="2E576FD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-12065</wp:posOffset>
                      </wp:positionV>
                      <wp:extent cx="748665" cy="0"/>
                      <wp:effectExtent l="8255" t="13335" r="508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5.95pt;margin-top:-.95pt;width:58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Cy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ubz2Wy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"/>
                  </w:pict>
                </mc:Fallback>
              </mc:AlternateContent>
            </w:r>
          </w:p>
          <w:p w:rsidR="00F053A2" w:rsidRPr="00956D8E" w:rsidRDefault="00956D8E" w:rsidP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23.09.2020.</w:t>
            </w:r>
          </w:p>
        </w:tc>
        <w:tc>
          <w:tcPr>
            <w:tcW w:w="30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6"/>
          <w:wAfter w:w="303" w:type="pct"/>
          <w:trHeight w:val="519"/>
        </w:trPr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с однородными  членами предложения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</w:t>
            </w: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001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A87B5" wp14:editId="70E52D9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-7620</wp:posOffset>
                      </wp:positionV>
                      <wp:extent cx="716280" cy="0"/>
                      <wp:effectExtent l="10795" t="5080" r="6350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7.65pt;margin-top:-.6pt;width:56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zX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w/JPF2A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"/>
                  </w:pict>
                </mc:Fallback>
              </mc:AlternateContent>
            </w:r>
          </w:p>
          <w:p w:rsidR="00956D8E" w:rsidRPr="00956D8E" w:rsidRDefault="00956D8E" w:rsidP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25.09.2020.</w:t>
            </w:r>
          </w:p>
          <w:p w:rsidR="00956D8E" w:rsidRPr="00956D8E" w:rsidRDefault="00956D8E" w:rsidP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9"/>
          <w:wAfter w:w="388" w:type="pct"/>
          <w:trHeight w:val="1629"/>
        </w:trPr>
        <w:tc>
          <w:tcPr>
            <w:tcW w:w="1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 изложение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</w:t>
            </w: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001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56D8E" w:rsidRPr="00A65732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7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56D8E" w:rsidRPr="00A65732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hideMark/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26.09.2020.</w:t>
            </w:r>
          </w:p>
        </w:tc>
        <w:tc>
          <w:tcPr>
            <w:tcW w:w="22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9"/>
          <w:wAfter w:w="388" w:type="pct"/>
        </w:trPr>
        <w:tc>
          <w:tcPr>
            <w:tcW w:w="15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D8E" w:rsidRPr="00A65732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7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6D8E" w:rsidRPr="00A65732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956D8E" w:rsidRPr="00A6573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8"/>
          <w:wAfter w:w="499" w:type="pct"/>
          <w:trHeight w:val="2864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с однородными  членами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75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28.09.2020.</w:t>
            </w:r>
          </w:p>
        </w:tc>
        <w:tc>
          <w:tcPr>
            <w:tcW w:w="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1"/>
          <w:wAfter w:w="419" w:type="pct"/>
          <w:trHeight w:val="519"/>
        </w:trPr>
        <w:tc>
          <w:tcPr>
            <w:tcW w:w="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пора осени».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10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657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A6573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73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29.09.2020.</w:t>
            </w:r>
          </w:p>
        </w:tc>
        <w:tc>
          <w:tcPr>
            <w:tcW w:w="11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gridAfter w:val="3"/>
          <w:wAfter w:w="214" w:type="pct"/>
          <w:trHeight w:val="519"/>
        </w:trPr>
        <w:tc>
          <w:tcPr>
            <w:tcW w:w="4786" w:type="pct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Слово в языке и речи (21 ч)</w:t>
            </w: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>Уточнить и углубить представление о лексическом значении слова</w:t>
            </w: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однозначных и многозначных словах, о прямом и переносном </w:t>
            </w: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значении слов, </w:t>
            </w: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>об антонимах и синонимах,</w:t>
            </w: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тематических группах слов.</w:t>
            </w: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слова, значение которых требует уточнения</w:t>
            </w: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лингвистическими словарями.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объектов по выделенным признакам; выдвижение гипотез и их обоснование;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30.09.2020.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0210.2020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содержания, 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значимых частей слова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слова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знать морфемный состав слова и роль каждой значимой части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однокоренные слова, подбирать однокоренные слова разных частей речи; уметь проверять </w:t>
            </w:r>
            <w:r w:rsidRPr="00060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безударных гласных, парных согласных, непроизносимых согласных в корнях слов.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10.10.2020.</w:t>
            </w:r>
          </w:p>
          <w:p w:rsidR="007F680C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 в словах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Строить и последовательно излагать текст; исправлять ошибки в своей работе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Говорить  о том, что показывает разделительный мягкий знак, перед какими буквами пишется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7F680C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самостоятельные и служебные части речи.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существительное, определять род имен существительных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рассуждений; доказательство;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80C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прилагательных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Склонять имена существительные по падежам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содержания, 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7F680C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80C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7F680C" w:rsidRDefault="007F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–часть речи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глаголы, имена числительные. Изменять глаголы по временам.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2"/>
          <w:wAfter w:w="186" w:type="pct"/>
          <w:trHeight w:val="519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Развивать орфографическую зоркости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Уметь различать части речи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353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 «Осень»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рефлексия способов и условий действия, контроль  оценка процесса и результатов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5"/>
          <w:wAfter w:w="259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заданным эталоном; 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475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52" w:type="pct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gridAfter w:val="3"/>
          <w:wAfter w:w="214" w:type="pct"/>
          <w:trHeight w:val="427"/>
        </w:trPr>
        <w:tc>
          <w:tcPr>
            <w:tcW w:w="4786" w:type="pct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Имя существительное (43 ч)</w:t>
            </w: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 существительных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3A2" w:rsidRDefault="007F680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08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падежей неодушевленных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Воспроизводить особенности имен существительных в именительном падеже; родительном. винительном. Определять падеж; выделять главные члены предложения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падежей одушевленных имен существительных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Воспроизводить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Воспроизводить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падежах и приемах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распознавания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Обозначать падежи; уметь распознавать падеж имен существительных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. 1-е склонение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существительные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тип склонения имен существительных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тему рисунка, озаглавливать его, анализировать содержание и составлять текст, отражающий содержание рисунка; правильно строить предложения и употреблять их в речи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тип склонения имен существительных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произвольное построение речевого высказывания в устной  письменной форме; анализ объектов с целью выделения их признаков;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Установление связи между целью учебной деятельности и её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Работать по алгоритму определения склонения имен существительных в косвенных падежах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тип склонения имен существительных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Работать по алгоритму определения склонения имен существительных в косвенных падежах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Работать по алгоритму определения склонения имен существительных в косвенных падежах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Подробное изложение повествовательного текста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Стилистически точно передавать содержание текста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имён существительных 1, 2 и 3-го склонения единственного числа.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связи между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целью учеб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ности и её мо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правописания имен существительных в родительном падеже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связи между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целью учебной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и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и условиями коммуникации;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79"/>
        </w:trPr>
        <w:tc>
          <w:tcPr>
            <w:tcW w:w="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Правописаний окончаний имен существительных в родительном и дательном падежах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особенности правописания безударных окончаний имен существительных в родительном дательном падежах;  распознавать падеж и склонение</w:t>
            </w:r>
          </w:p>
        </w:tc>
        <w:tc>
          <w:tcPr>
            <w:tcW w:w="991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грамматиче-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оценивание качества и уровня усвоения материала  </w:t>
            </w:r>
          </w:p>
        </w:tc>
        <w:tc>
          <w:tcPr>
            <w:tcW w:w="66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Правописаний окончаний имен существительных в родительном и дательном падежах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творительном падеже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падеж и склонение имен существительных; знать особенности правописания </w:t>
            </w:r>
            <w:r w:rsidRPr="00060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падежных окончаний имен существительных в творительном падеже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кция, оценка действий партнера;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учебное полугодие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91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определение последовательности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53A2" w:rsidRDefault="00F053A2"/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91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91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6"/>
          <w:wAfter w:w="303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Воспринимать картину описательного характера и создавать по ней текст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 действия; способность к мобилизации сил и энергии, к волевому усилию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ошибки.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падеж и склонение имен существительных; анализировать особенности правописания падежных окончаний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в зависимости от конкрет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условий; рефлексия способов и условий действия, контроль  оценка процесса и результатов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имен существительных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информации.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ачами и условиями коммуникации;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2360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 падеж имен существительных во множественном числе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353"/>
        </w:trPr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 падеж имен существительных во множественном числе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жать свои мысли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5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Стилистически точно передавать содержание описательного текста</w:t>
            </w: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в устной и письменной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результата с данным эталоном; 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3" w:type="pct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 «Лес»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своей работе; отрабатывать навык определения числа, падежа и склонения имен существительных; проводить морфологический разбор</w:t>
            </w:r>
          </w:p>
        </w:tc>
        <w:tc>
          <w:tcPr>
            <w:tcW w:w="991" w:type="pct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</w:tc>
        <w:tc>
          <w:tcPr>
            <w:tcW w:w="662" w:type="pct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9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4"/>
          <w:wAfter w:w="230" w:type="pct"/>
          <w:trHeight w:val="427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своей работе; отрабатывать навык определения числа, падежа и склонения имен существительных; проводить морфологический разбор</w:t>
            </w:r>
          </w:p>
        </w:tc>
        <w:tc>
          <w:tcPr>
            <w:tcW w:w="9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44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trHeight w:val="427"/>
        </w:trPr>
        <w:tc>
          <w:tcPr>
            <w:tcW w:w="5000" w:type="pct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части речи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7"/>
          <w:wAfter w:w="327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число и род  имен прилагательных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содержания,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53A2" w:rsidRDefault="00F053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–описание «Моя любимая игрушка»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тему рисунка, озаглавливать его, анализировать содержание и составлять текст, отражающий содержание рисунка; правильно строить предложения и употреблять их в речи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корректив в план и способ действия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прилагательного</w:t>
            </w:r>
          </w:p>
        </w:tc>
        <w:tc>
          <w:tcPr>
            <w:tcW w:w="8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1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Воспринимать картину описательного характера и создавать по ней текст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335159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Распознавать род, число, падеж имен прилагательных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преобразование модели с целью выявления общих законов, определяющих данную предметную область;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335159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инициативное сотрудничество с учителем и сверстниками;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Писать окончания имен прилагательных мужского и среднего рода в именительном падеже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Писать окончания имен прилагательных мужского и среднего рода в родительном падеже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правописания имен прилагательных мужского и среднего рода в дательном  падеже;  распознавать падежи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Обосновывать особенности правописания имен прилагательных мужского и среднего рода в именительном, родительном, дательном, винительном  падежах;  распознавать падежи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признакам; синтез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дачами и условиями коммуникации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в творительном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предложном падежах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Обосновывать особенности правописания имен прилагательных мужского и среднего рода в творительном и предложном падежах;  распознавать падежи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безударных падежных окончаний имен прилагательных женского рода; распознавать род, число, падеж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Выборочное изложение описательного текста. 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Стилистически точно передавать содержание описательного текста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Склонять имена прилагательные женского рода, определять их падеж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целью выявления общих законов, определ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яющих данную предметную область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</w:t>
            </w: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прилагательных женского рода в именительном и винительном падежах; распознавать род, число, падеж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Сравнивать винительный и творительный падежи; выявлять сходство и различия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335159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Различать имена прилагательные женского рода; распознавать падеж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Стилистически точно передавать содержание описательного текста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9347A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исправлять ошибки в своей работе; писать падежные окончания имен прилагательных 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 прилагательных во множественном числе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7"/>
          <w:wAfter w:w="490" w:type="pct"/>
          <w:trHeight w:val="427"/>
        </w:trPr>
        <w:tc>
          <w:tcPr>
            <w:tcW w:w="20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8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способов и условия действия, контроль и оценка процесса и результата деятельности;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прилагательных множественного числа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сходства и различия именительного и винительного </w:t>
            </w:r>
            <w:r w:rsidRPr="00060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падежей имен прилагательных множественного числа</w:t>
            </w: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качества и уровня усвоения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Нравственно-этическое оценивание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8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3A2" w:rsidRPr="0006071F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данным эталоном;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«Имена прилагательные в «Сказке о рыбаке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рыбке» А.С. Пушкина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число, род, падеж имен прилагательных, правильно писать окончания имен прилагательных в </w:t>
            </w:r>
            <w:r w:rsidRPr="00060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единственном и во множественном числе.Применять полученные знания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 w:rsidP="0006071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решения задачи в зависимости от конкретных условий; </w:t>
            </w: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данным эталоном;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3A2" w:rsidRDefault="00F0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3A2" w:rsidTr="007F680C">
        <w:trPr>
          <w:gridAfter w:val="10"/>
          <w:wAfter w:w="402" w:type="pct"/>
          <w:trHeight w:val="427"/>
        </w:trPr>
        <w:tc>
          <w:tcPr>
            <w:tcW w:w="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A2" w:rsidRDefault="00F053A2">
            <w:pPr>
              <w:spacing w:after="0" w:line="240" w:lineRule="auto"/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«</w:t>
            </w:r>
            <w:r>
              <w:rPr>
                <w:rFonts w:ascii="Times New Roman" w:eastAsia="Microsoft Yi Baiti" w:hAnsi="Times New Roman" w:cs="Times New Roman"/>
                <w:sz w:val="24"/>
                <w:szCs w:val="24"/>
              </w:rPr>
              <w:t>Зимний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3A2" w:rsidRDefault="00F053A2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</w:tc>
        <w:tc>
          <w:tcPr>
            <w:tcW w:w="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3A2" w:rsidRPr="0006071F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1F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053A2" w:rsidRDefault="00F053A2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RPr="0006071F" w:rsidTr="00956D8E">
        <w:trPr>
          <w:gridAfter w:val="62"/>
          <w:wAfter w:w="4902" w:type="pct"/>
          <w:trHeight w:val="427"/>
        </w:trPr>
        <w:tc>
          <w:tcPr>
            <w:tcW w:w="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32C9" w:rsidRDefault="008032C9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trHeight w:val="427"/>
        </w:trPr>
        <w:tc>
          <w:tcPr>
            <w:tcW w:w="5000" w:type="pct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Личные местоимения (7 ч)</w:t>
            </w:r>
          </w:p>
        </w:tc>
      </w:tr>
      <w:tr w:rsidR="00956D8E" w:rsidTr="007F680C">
        <w:trPr>
          <w:gridAfter w:val="15"/>
          <w:wAfter w:w="472" w:type="pct"/>
          <w:trHeight w:val="1400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9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56D8E" w:rsidRPr="009347A7" w:rsidRDefault="00956D8E" w:rsidP="009347A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выделение необходимой информации; анализ объектов с целью выделения их признаков; подведение под понятие;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грамматические признаки местоимений, определять их число и лицо</w:t>
            </w:r>
          </w:p>
        </w:tc>
        <w:tc>
          <w:tcPr>
            <w:tcW w:w="99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письменной форме; смысловое чтение;  анализ объектов с целью выделения их признаков;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местоимений; определять лицо, число и род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местоимений, уметь изменять личные местоимения 1-го и 2-го лица по падежам</w:t>
            </w:r>
          </w:p>
        </w:tc>
        <w:tc>
          <w:tcPr>
            <w:tcW w:w="993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Нравственно-этическое оценивание усваиваемого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Научатся 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Научатся стилистически точно передавать содержание текста;  употреблять в письменной речи предложения с однородными членами</w:t>
            </w:r>
          </w:p>
        </w:tc>
        <w:tc>
          <w:tcPr>
            <w:tcW w:w="9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исправлять ошибки в своей работе,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изученное о местоимении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Установление связи между целью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6"/>
          <w:wAfter w:w="480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tabs>
                <w:tab w:val="left" w:pos="2745"/>
                <w:tab w:val="left" w:pos="3930"/>
              </w:tabs>
              <w:spacing w:after="0" w:line="240" w:lineRule="auto"/>
              <w:rPr>
                <w:rFonts w:ascii="Times New Roman" w:eastAsia="Microsoft Yi Bait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«</w:t>
            </w:r>
            <w:r>
              <w:rPr>
                <w:rFonts w:ascii="Times New Roman" w:eastAsia="Microsoft Yi Baiti" w:hAnsi="Times New Roman" w:cs="Times New Roman"/>
                <w:bCs/>
                <w:sz w:val="24"/>
                <w:szCs w:val="24"/>
              </w:rPr>
              <w:t>Сороки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6D8E" w:rsidRDefault="0095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9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</w:tc>
        <w:tc>
          <w:tcPr>
            <w:tcW w:w="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gridAfter w:val="3"/>
          <w:wAfter w:w="214" w:type="pct"/>
          <w:trHeight w:val="427"/>
        </w:trPr>
        <w:tc>
          <w:tcPr>
            <w:tcW w:w="4786" w:type="pct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Глагол (34ч)</w:t>
            </w: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Распознавать части речи, рассказывать о глаголе как части речи по плану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оценивание качества и уровня усвоения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Точно употреблять в речи глаголы, правильно определять время глагола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глаголов неопределенной формы,  распознавать глаголы в неопределенной форме, ставить вопросы к ним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глаголов неопределенной формы,  распознавать глаголы в неопределенной форме, ставить вопросы к ним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Образовывать разные временные формы глагола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повествовательного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текста по цитатному плану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Стилистически точно передавать содержание текста; употреблять в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 предложения с однородными членами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128-130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своей работе; редактировать текст. Спрягать глаголы в настоящем и будущем времени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Писать мягкий знак в окончаниях глаголов  2-го лица единственного числа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И.И.Левитана «Весна. Большая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вода»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Различать окончания глаголов I и II спряжения настоящего времени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Различать окончания глаго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лов I и II спряжения будущего времени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пройденной теме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Готовиться к выполнению проектной работы</w:t>
            </w:r>
          </w:p>
          <w:p w:rsidR="00956D8E" w:rsidRPr="009347A7" w:rsidRDefault="00956D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Различать окончания глаголов I и II спряжения будущего времени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296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139-141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 по неопределенной форме. Различать окончания глаголов I и II спряжения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 1часть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 возвратные глаголы среди других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форм глагола, правильно произносить и писать возвратные глаголы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выде-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1461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тся и -ться в возвратных глаголах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Правильно писать -</w:t>
            </w: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>тся и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-ться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возвратных глаголах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1419"/>
        </w:trPr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 2 часть.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применять свои знания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Нравственно-этическое оценивание усваиваемого содержания, 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тся и -ться в возвратных глаголах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Правильно писать -</w:t>
            </w: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>тся и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-ться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возвратных глаголах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текст по сюжетным рисункам и плану. Писать окончания глаголов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контроль.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Определять род глаголов прошедшего времени по окончанию</w:t>
            </w: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качества и уровня усвоения материала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ц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мотивом;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Писать безударные суффиксы перед суффиксом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i/>
                <w:sz w:val="20"/>
                <w:szCs w:val="20"/>
              </w:rPr>
              <w:t>–л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прошедшего времени</w:t>
            </w:r>
          </w:p>
        </w:tc>
        <w:tc>
          <w:tcPr>
            <w:tcW w:w="9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морфологические признаки глагола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способов и условий действия, контроль  оценка процесса и результатов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мобилизации сил и энергии, к волевому усилию</w:t>
            </w: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8"/>
          <w:wAfter w:w="499" w:type="pct"/>
          <w:trHeight w:val="427"/>
        </w:trPr>
        <w:tc>
          <w:tcPr>
            <w:tcW w:w="2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«Глагол».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диктант № 8 </w:t>
            </w:r>
          </w:p>
          <w:p w:rsidR="00956D8E" w:rsidRDefault="00956D8E">
            <w:pPr>
              <w:tabs>
                <w:tab w:val="left" w:pos="2595"/>
              </w:tabs>
              <w:spacing w:after="0" w:line="240" w:lineRule="auto"/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   Вот так чудо!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D8E" w:rsidRDefault="00956D8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 исправлять ошибки в своей работе; редактировать текст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2C9" w:rsidTr="00956D8E">
        <w:trPr>
          <w:gridAfter w:val="1"/>
          <w:wAfter w:w="37" w:type="pct"/>
          <w:trHeight w:val="427"/>
        </w:trPr>
        <w:tc>
          <w:tcPr>
            <w:tcW w:w="4963" w:type="pct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C9" w:rsidRDefault="008032C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Повторение (15 ч)</w:t>
            </w:r>
          </w:p>
        </w:tc>
      </w:tr>
      <w:tr w:rsidR="00956D8E" w:rsidTr="007F680C">
        <w:trPr>
          <w:gridAfter w:val="8"/>
          <w:wAfter w:w="356" w:type="pct"/>
          <w:trHeight w:val="1691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Отличать типы текстов, определять тему и основную мысль текста</w:t>
            </w:r>
          </w:p>
        </w:tc>
        <w:tc>
          <w:tcPr>
            <w:tcW w:w="1045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сотрудничество с учителем и сверстниками; контроль, коррекция, оценка действий партнера; 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2"/>
          <w:wAfter w:w="430" w:type="pct"/>
          <w:trHeight w:val="427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Различать виды предложений выделять словосочетания из предложений</w:t>
            </w:r>
          </w:p>
        </w:tc>
        <w:tc>
          <w:tcPr>
            <w:tcW w:w="1045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2"/>
          <w:wAfter w:w="430" w:type="pct"/>
          <w:trHeight w:val="427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признаки однородных членов предложения,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045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8"/>
          <w:wAfter w:w="356" w:type="pct"/>
          <w:trHeight w:val="2932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словосочетание. 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1045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8"/>
          <w:wAfter w:w="356" w:type="pct"/>
          <w:trHeight w:val="427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словосочетание. 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45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8"/>
          <w:wAfter w:w="356" w:type="pct"/>
          <w:trHeight w:val="427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4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плана и последовательности действий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8"/>
          <w:wAfter w:w="356" w:type="pct"/>
          <w:trHeight w:val="427"/>
        </w:trPr>
        <w:tc>
          <w:tcPr>
            <w:tcW w:w="2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Закреплять представление о </w:t>
            </w:r>
            <w:r w:rsidRPr="009347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лексическом значении слова, </w:t>
            </w:r>
          </w:p>
        </w:tc>
        <w:tc>
          <w:tcPr>
            <w:tcW w:w="104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осознанное и произвольное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построение речевого высказывания в устной и письменной форме;  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Установление связи между целью 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trHeight w:val="427"/>
        </w:trPr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Распознавать части речи и правильно их употреблять.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орфограммы в словах разных частей речи и обосновывать их написание</w:t>
            </w:r>
          </w:p>
        </w:tc>
        <w:tc>
          <w:tcPr>
            <w:tcW w:w="10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</w:t>
            </w:r>
          </w:p>
        </w:tc>
        <w:tc>
          <w:tcPr>
            <w:tcW w:w="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1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trHeight w:val="427"/>
        </w:trPr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956D8E" w:rsidRDefault="00956D8E">
            <w:pPr>
              <w:spacing w:after="0" w:line="240" w:lineRule="auto"/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Стилистически точно передавать содержание текста.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и выполнять  грамматические задания</w:t>
            </w:r>
          </w:p>
        </w:tc>
        <w:tc>
          <w:tcPr>
            <w:tcW w:w="10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 w:rsidP="009347A7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</w:t>
            </w:r>
          </w:p>
        </w:tc>
        <w:tc>
          <w:tcPr>
            <w:tcW w:w="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Нравственно-этическое оценивание усваиваемого содержания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1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6D8E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trHeight w:val="427"/>
        </w:trPr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873">
              <w:t>Распознавать</w:t>
            </w: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в словах разных частей речи и обосновывать их написание</w:t>
            </w:r>
          </w:p>
        </w:tc>
        <w:tc>
          <w:tcPr>
            <w:tcW w:w="10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  <w:tc>
          <w:tcPr>
            <w:tcW w:w="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4"/>
          <w:wAfter w:w="464" w:type="pct"/>
          <w:trHeight w:val="427"/>
        </w:trPr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своей работе, повторить изученное</w:t>
            </w:r>
          </w:p>
        </w:tc>
        <w:tc>
          <w:tcPr>
            <w:tcW w:w="102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действия.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08" w:type="pct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1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D8E" w:rsidTr="007F680C">
        <w:trPr>
          <w:gridAfter w:val="14"/>
          <w:wAfter w:w="464" w:type="pct"/>
          <w:trHeight w:val="427"/>
        </w:trPr>
        <w:tc>
          <w:tcPr>
            <w:tcW w:w="2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956D8E" w:rsidRDefault="00956D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A7">
              <w:rPr>
                <w:rFonts w:ascii="Times New Roman" w:hAnsi="Times New Roman" w:cs="Times New Roman"/>
                <w:sz w:val="20"/>
                <w:szCs w:val="20"/>
              </w:rPr>
              <w:t>Распознавать орфограммы в словах разных частей речи и обосновывать их написание</w:t>
            </w: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D8E" w:rsidRPr="009347A7" w:rsidRDefault="00956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D8E" w:rsidRPr="009347A7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D8E" w:rsidRDefault="00956D8E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F49" w:rsidRDefault="00CF1F49" w:rsidP="000500E1">
      <w:pPr>
        <w:spacing w:before="100" w:beforeAutospacing="1" w:after="100" w:afterAutospacing="1" w:line="0" w:lineRule="atLeast"/>
        <w:contextualSpacing/>
        <w:rPr>
          <w:b/>
        </w:rPr>
      </w:pPr>
    </w:p>
    <w:p w:rsidR="00CF1F49" w:rsidRDefault="00CF1F49" w:rsidP="000500E1">
      <w:pPr>
        <w:spacing w:before="100" w:beforeAutospacing="1" w:after="100" w:afterAutospacing="1" w:line="0" w:lineRule="atLeast"/>
        <w:contextualSpacing/>
        <w:rPr>
          <w:b/>
        </w:rPr>
      </w:pPr>
    </w:p>
    <w:p w:rsidR="00CF1F49" w:rsidRDefault="00CF1F49" w:rsidP="000500E1">
      <w:pPr>
        <w:spacing w:before="100" w:beforeAutospacing="1" w:after="100" w:afterAutospacing="1" w:line="0" w:lineRule="atLeast"/>
        <w:contextualSpacing/>
        <w:rPr>
          <w:b/>
        </w:rPr>
      </w:pPr>
    </w:p>
    <w:p w:rsidR="00E30873" w:rsidRDefault="00E30873">
      <w:r>
        <w:br w:type="page"/>
      </w:r>
    </w:p>
    <w:p w:rsidR="00E30873" w:rsidRPr="00E30873" w:rsidRDefault="00E30873" w:rsidP="000500E1">
      <w:pPr>
        <w:spacing w:before="100" w:beforeAutospacing="1" w:after="100" w:afterAutospacing="1" w:line="0" w:lineRule="atLeast"/>
        <w:contextualSpacing/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C9" w:rsidRDefault="008032C9" w:rsidP="008032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AE" w:rsidRPr="008032C9" w:rsidRDefault="000135AE">
      <w:pPr>
        <w:rPr>
          <w:rFonts w:ascii="Times New Roman" w:hAnsi="Times New Roman" w:cs="Times New Roman"/>
          <w:sz w:val="24"/>
          <w:szCs w:val="24"/>
        </w:rPr>
      </w:pPr>
    </w:p>
    <w:sectPr w:rsidR="000135AE" w:rsidRPr="008032C9" w:rsidSect="008032C9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64" w:rsidRDefault="00AA0C64" w:rsidP="00484B6C">
      <w:pPr>
        <w:spacing w:after="0" w:line="240" w:lineRule="auto"/>
      </w:pPr>
      <w:r>
        <w:separator/>
      </w:r>
    </w:p>
  </w:endnote>
  <w:endnote w:type="continuationSeparator" w:id="0">
    <w:p w:rsidR="00AA0C64" w:rsidRDefault="00AA0C64" w:rsidP="004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5557"/>
      <w:docPartObj>
        <w:docPartGallery w:val="Page Numbers (Bottom of Page)"/>
        <w:docPartUnique/>
      </w:docPartObj>
    </w:sdtPr>
    <w:sdtEndPr/>
    <w:sdtContent>
      <w:p w:rsidR="00F053A2" w:rsidRDefault="00F053A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3A2" w:rsidRDefault="00F05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64" w:rsidRDefault="00AA0C64" w:rsidP="00484B6C">
      <w:pPr>
        <w:spacing w:after="0" w:line="240" w:lineRule="auto"/>
      </w:pPr>
      <w:r>
        <w:separator/>
      </w:r>
    </w:p>
  </w:footnote>
  <w:footnote w:type="continuationSeparator" w:id="0">
    <w:p w:rsidR="00AA0C64" w:rsidRDefault="00AA0C64" w:rsidP="00484B6C">
      <w:pPr>
        <w:spacing w:after="0" w:line="240" w:lineRule="auto"/>
      </w:pPr>
      <w:r>
        <w:continuationSeparator/>
      </w:r>
    </w:p>
  </w:footnote>
  <w:footnote w:id="1">
    <w:p w:rsidR="00F053A2" w:rsidRDefault="00F053A2" w:rsidP="00484B6C">
      <w:pPr>
        <w:pStyle w:val="a6"/>
        <w:rPr>
          <w:rStyle w:val="af3"/>
          <w:sz w:val="22"/>
          <w:szCs w:val="22"/>
        </w:rPr>
      </w:pPr>
    </w:p>
    <w:p w:rsidR="00F053A2" w:rsidRPr="00A94410" w:rsidRDefault="00F053A2" w:rsidP="00484B6C">
      <w:pPr>
        <w:pStyle w:val="a6"/>
        <w:rPr>
          <w:sz w:val="22"/>
          <w:szCs w:val="22"/>
        </w:rPr>
      </w:pPr>
    </w:p>
  </w:footnote>
  <w:footnote w:id="2">
    <w:p w:rsidR="00F053A2" w:rsidRPr="00A94410" w:rsidRDefault="00F053A2" w:rsidP="00484B6C">
      <w:pPr>
        <w:pStyle w:val="a6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CF7494"/>
    <w:multiLevelType w:val="hybridMultilevel"/>
    <w:tmpl w:val="23FCD320"/>
    <w:lvl w:ilvl="0" w:tplc="00F075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7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C9"/>
    <w:rsid w:val="00005299"/>
    <w:rsid w:val="000135AE"/>
    <w:rsid w:val="00044BAE"/>
    <w:rsid w:val="000500E1"/>
    <w:rsid w:val="0006071F"/>
    <w:rsid w:val="000C369A"/>
    <w:rsid w:val="000C78C6"/>
    <w:rsid w:val="000F67B6"/>
    <w:rsid w:val="00164B74"/>
    <w:rsid w:val="00185F20"/>
    <w:rsid w:val="001A3F42"/>
    <w:rsid w:val="002259EC"/>
    <w:rsid w:val="00235004"/>
    <w:rsid w:val="002548C4"/>
    <w:rsid w:val="002636BF"/>
    <w:rsid w:val="0027369D"/>
    <w:rsid w:val="00294C93"/>
    <w:rsid w:val="002B51B2"/>
    <w:rsid w:val="002B5536"/>
    <w:rsid w:val="002C3346"/>
    <w:rsid w:val="002C5381"/>
    <w:rsid w:val="00301EDF"/>
    <w:rsid w:val="00334EE6"/>
    <w:rsid w:val="00335159"/>
    <w:rsid w:val="003B6CBF"/>
    <w:rsid w:val="00443021"/>
    <w:rsid w:val="00465A4E"/>
    <w:rsid w:val="00465B01"/>
    <w:rsid w:val="00467287"/>
    <w:rsid w:val="00484B6C"/>
    <w:rsid w:val="00507BE0"/>
    <w:rsid w:val="00517AD0"/>
    <w:rsid w:val="005B60AA"/>
    <w:rsid w:val="005C3EB7"/>
    <w:rsid w:val="006039A7"/>
    <w:rsid w:val="006220F3"/>
    <w:rsid w:val="00622F0B"/>
    <w:rsid w:val="00625AC7"/>
    <w:rsid w:val="00640849"/>
    <w:rsid w:val="006E31BC"/>
    <w:rsid w:val="00705893"/>
    <w:rsid w:val="00712065"/>
    <w:rsid w:val="00780D38"/>
    <w:rsid w:val="007F680C"/>
    <w:rsid w:val="008032C9"/>
    <w:rsid w:val="0089606C"/>
    <w:rsid w:val="008D2B31"/>
    <w:rsid w:val="008D6D3B"/>
    <w:rsid w:val="009347A7"/>
    <w:rsid w:val="00956D8E"/>
    <w:rsid w:val="00990C11"/>
    <w:rsid w:val="0099131E"/>
    <w:rsid w:val="009959E0"/>
    <w:rsid w:val="00A10160"/>
    <w:rsid w:val="00A47424"/>
    <w:rsid w:val="00A643FC"/>
    <w:rsid w:val="00A65732"/>
    <w:rsid w:val="00A83E7A"/>
    <w:rsid w:val="00A86B9F"/>
    <w:rsid w:val="00AA0C64"/>
    <w:rsid w:val="00AC4815"/>
    <w:rsid w:val="00AE6A7B"/>
    <w:rsid w:val="00AF0B14"/>
    <w:rsid w:val="00B04682"/>
    <w:rsid w:val="00C50CC2"/>
    <w:rsid w:val="00C97428"/>
    <w:rsid w:val="00CF1F49"/>
    <w:rsid w:val="00D02AF7"/>
    <w:rsid w:val="00D75497"/>
    <w:rsid w:val="00D96B84"/>
    <w:rsid w:val="00DC1349"/>
    <w:rsid w:val="00DF5CE6"/>
    <w:rsid w:val="00E049BF"/>
    <w:rsid w:val="00E30873"/>
    <w:rsid w:val="00E772BA"/>
    <w:rsid w:val="00EB39D3"/>
    <w:rsid w:val="00EF476C"/>
    <w:rsid w:val="00F053A2"/>
    <w:rsid w:val="00F200B7"/>
    <w:rsid w:val="00F43867"/>
    <w:rsid w:val="00F60D65"/>
    <w:rsid w:val="00FB2C93"/>
    <w:rsid w:val="00FC59DD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3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3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3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32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32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3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3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32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03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2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unhideWhenUsed/>
    <w:rsid w:val="0080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uiPriority w:val="99"/>
    <w:rsid w:val="008032C9"/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2C9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2C9"/>
    <w:rPr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3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2C9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0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032C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8032C9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Базовый"/>
    <w:uiPriority w:val="99"/>
    <w:rsid w:val="008032C9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styleId="af3">
    <w:name w:val="footnote reference"/>
    <w:uiPriority w:val="99"/>
    <w:unhideWhenUsed/>
    <w:rsid w:val="008032C9"/>
    <w:rPr>
      <w:vertAlign w:val="superscript"/>
    </w:rPr>
  </w:style>
  <w:style w:type="character" w:customStyle="1" w:styleId="c1">
    <w:name w:val="c1"/>
    <w:basedOn w:val="a0"/>
    <w:rsid w:val="008032C9"/>
  </w:style>
  <w:style w:type="character" w:customStyle="1" w:styleId="11">
    <w:name w:val="Текст сноски Знак1"/>
    <w:link w:val="a6"/>
    <w:uiPriority w:val="99"/>
    <w:semiHidden/>
    <w:locked/>
    <w:rsid w:val="0080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032C9"/>
  </w:style>
  <w:style w:type="character" w:customStyle="1" w:styleId="c0">
    <w:name w:val="c0"/>
    <w:rsid w:val="008032C9"/>
  </w:style>
  <w:style w:type="table" w:styleId="af4">
    <w:name w:val="Table Grid"/>
    <w:basedOn w:val="a1"/>
    <w:uiPriority w:val="59"/>
    <w:rsid w:val="0080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548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8C4"/>
    <w:pPr>
      <w:widowControl w:val="0"/>
      <w:shd w:val="clear" w:color="auto" w:fill="FFFFFF"/>
      <w:spacing w:before="240" w:after="300" w:line="335" w:lineRule="exact"/>
    </w:pPr>
    <w:rPr>
      <w:rFonts w:ascii="Times New Roman" w:hAnsi="Times New Roman" w:cs="Times New Roman"/>
      <w:sz w:val="28"/>
      <w:szCs w:val="28"/>
      <w:lang w:eastAsia="ko-KR"/>
    </w:rPr>
  </w:style>
  <w:style w:type="character" w:customStyle="1" w:styleId="Zag11">
    <w:name w:val="Zag_11"/>
    <w:rsid w:val="00484B6C"/>
    <w:rPr>
      <w:color w:val="000000"/>
      <w:w w:val="100"/>
    </w:rPr>
  </w:style>
  <w:style w:type="paragraph" w:styleId="af5">
    <w:name w:val="Subtitle"/>
    <w:basedOn w:val="a"/>
    <w:next w:val="a"/>
    <w:link w:val="af6"/>
    <w:qFormat/>
    <w:rsid w:val="00484B6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6">
    <w:name w:val="Подзаголовок Знак"/>
    <w:basedOn w:val="a0"/>
    <w:link w:val="af5"/>
    <w:rsid w:val="00484B6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84B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f7">
    <w:name w:val="Strong"/>
    <w:uiPriority w:val="22"/>
    <w:qFormat/>
    <w:rsid w:val="00A65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3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3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3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32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32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3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3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32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03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2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unhideWhenUsed/>
    <w:rsid w:val="0080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uiPriority w:val="99"/>
    <w:rsid w:val="008032C9"/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2C9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2C9"/>
    <w:rPr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3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2C9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0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032C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8032C9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Базовый"/>
    <w:uiPriority w:val="99"/>
    <w:rsid w:val="008032C9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character" w:styleId="af3">
    <w:name w:val="footnote reference"/>
    <w:uiPriority w:val="99"/>
    <w:unhideWhenUsed/>
    <w:rsid w:val="008032C9"/>
    <w:rPr>
      <w:vertAlign w:val="superscript"/>
    </w:rPr>
  </w:style>
  <w:style w:type="character" w:customStyle="1" w:styleId="c1">
    <w:name w:val="c1"/>
    <w:basedOn w:val="a0"/>
    <w:rsid w:val="008032C9"/>
  </w:style>
  <w:style w:type="character" w:customStyle="1" w:styleId="11">
    <w:name w:val="Текст сноски Знак1"/>
    <w:link w:val="a6"/>
    <w:uiPriority w:val="99"/>
    <w:semiHidden/>
    <w:locked/>
    <w:rsid w:val="0080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032C9"/>
  </w:style>
  <w:style w:type="character" w:customStyle="1" w:styleId="c0">
    <w:name w:val="c0"/>
    <w:rsid w:val="008032C9"/>
  </w:style>
  <w:style w:type="table" w:styleId="af4">
    <w:name w:val="Table Grid"/>
    <w:basedOn w:val="a1"/>
    <w:uiPriority w:val="59"/>
    <w:rsid w:val="0080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548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8C4"/>
    <w:pPr>
      <w:widowControl w:val="0"/>
      <w:shd w:val="clear" w:color="auto" w:fill="FFFFFF"/>
      <w:spacing w:before="240" w:after="300" w:line="335" w:lineRule="exact"/>
    </w:pPr>
    <w:rPr>
      <w:rFonts w:ascii="Times New Roman" w:hAnsi="Times New Roman" w:cs="Times New Roman"/>
      <w:sz w:val="28"/>
      <w:szCs w:val="28"/>
      <w:lang w:eastAsia="ko-KR"/>
    </w:rPr>
  </w:style>
  <w:style w:type="character" w:customStyle="1" w:styleId="Zag11">
    <w:name w:val="Zag_11"/>
    <w:rsid w:val="00484B6C"/>
    <w:rPr>
      <w:color w:val="000000"/>
      <w:w w:val="100"/>
    </w:rPr>
  </w:style>
  <w:style w:type="paragraph" w:styleId="af5">
    <w:name w:val="Subtitle"/>
    <w:basedOn w:val="a"/>
    <w:next w:val="a"/>
    <w:link w:val="af6"/>
    <w:qFormat/>
    <w:rsid w:val="00484B6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6">
    <w:name w:val="Подзаголовок Знак"/>
    <w:basedOn w:val="a0"/>
    <w:link w:val="af5"/>
    <w:rsid w:val="00484B6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84B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f7">
    <w:name w:val="Strong"/>
    <w:uiPriority w:val="22"/>
    <w:qFormat/>
    <w:rsid w:val="00A65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ADDF-7090-406D-B0D6-3E6CF8D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17516</Words>
  <Characters>99845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2019-09-25T10:01:00Z</cp:lastPrinted>
  <dcterms:created xsi:type="dcterms:W3CDTF">2020-09-21T08:01:00Z</dcterms:created>
  <dcterms:modified xsi:type="dcterms:W3CDTF">2021-11-09T05:32:00Z</dcterms:modified>
</cp:coreProperties>
</file>